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09DE" w14:textId="580EBC75" w:rsidR="00793384" w:rsidRPr="00EA59C4" w:rsidRDefault="00BB1E9F" w:rsidP="00E162FB">
      <w:pPr>
        <w:pStyle w:val="1"/>
        <w:numPr>
          <w:ilvl w:val="0"/>
          <w:numId w:val="0"/>
        </w:numPr>
        <w:spacing w:before="0" w:after="0" w:line="360" w:lineRule="auto"/>
        <w:jc w:val="right"/>
        <w:rPr>
          <w:rFonts w:cs="David"/>
          <w:b/>
          <w:bCs/>
          <w:color w:val="000000"/>
          <w:u w:val="single"/>
          <w:rtl/>
        </w:rPr>
      </w:pPr>
      <w:r>
        <w:rPr>
          <w:rFonts w:cs="David" w:hint="cs"/>
          <w:b/>
          <w:bCs/>
          <w:color w:val="000000"/>
          <w:rtl/>
        </w:rPr>
        <w:t>2 במרץ</w:t>
      </w:r>
      <w:r w:rsidR="00B3029A">
        <w:rPr>
          <w:rFonts w:cs="David" w:hint="cs"/>
          <w:b/>
          <w:bCs/>
          <w:color w:val="000000"/>
          <w:rtl/>
        </w:rPr>
        <w:t xml:space="preserve">  </w:t>
      </w:r>
      <w:r w:rsidR="00CC6FC1">
        <w:rPr>
          <w:rFonts w:cs="David" w:hint="cs"/>
          <w:b/>
          <w:bCs/>
          <w:color w:val="000000"/>
          <w:rtl/>
        </w:rPr>
        <w:t>2026</w:t>
      </w:r>
    </w:p>
    <w:p w14:paraId="3CC78926" w14:textId="2035B6AF" w:rsidR="00FA0277" w:rsidRDefault="0098601F" w:rsidP="00E162FB">
      <w:pPr>
        <w:pStyle w:val="1"/>
        <w:numPr>
          <w:ilvl w:val="0"/>
          <w:numId w:val="0"/>
        </w:numPr>
        <w:spacing w:before="0" w:after="0" w:line="360" w:lineRule="auto"/>
        <w:jc w:val="center"/>
        <w:rPr>
          <w:rFonts w:cs="David"/>
          <w:b/>
          <w:bCs/>
          <w:color w:val="000000"/>
          <w:u w:val="single"/>
          <w:rtl/>
        </w:rPr>
      </w:pPr>
      <w:r w:rsidRPr="00EA59C4">
        <w:rPr>
          <w:rFonts w:cs="David" w:hint="cs"/>
          <w:b/>
          <w:bCs/>
          <w:color w:val="000000"/>
          <w:rtl/>
        </w:rPr>
        <w:t xml:space="preserve">   </w:t>
      </w:r>
      <w:r w:rsidRPr="00EA59C4">
        <w:rPr>
          <w:rFonts w:cs="David"/>
          <w:b/>
          <w:bCs/>
          <w:color w:val="000000"/>
          <w:u w:val="single"/>
          <w:rtl/>
        </w:rPr>
        <w:t>מכרז</w:t>
      </w:r>
      <w:r w:rsidR="00776602">
        <w:rPr>
          <w:rFonts w:cs="David" w:hint="cs"/>
          <w:b/>
          <w:bCs/>
          <w:color w:val="000000"/>
          <w:u w:val="single"/>
          <w:rtl/>
        </w:rPr>
        <w:t xml:space="preserve"> פומבי</w:t>
      </w:r>
      <w:r w:rsidRPr="00EA59C4">
        <w:rPr>
          <w:rFonts w:cs="David"/>
          <w:b/>
          <w:bCs/>
          <w:color w:val="000000"/>
          <w:u w:val="single"/>
          <w:rtl/>
        </w:rPr>
        <w:t xml:space="preserve"> </w:t>
      </w:r>
      <w:r w:rsidRPr="00EA59C4">
        <w:rPr>
          <w:rFonts w:cs="David" w:hint="cs"/>
          <w:b/>
          <w:bCs/>
          <w:color w:val="000000"/>
          <w:u w:val="single"/>
          <w:rtl/>
        </w:rPr>
        <w:t xml:space="preserve">מס'  </w:t>
      </w:r>
      <w:r w:rsidR="00207EA9">
        <w:rPr>
          <w:rFonts w:cs="David" w:hint="cs"/>
          <w:b/>
          <w:bCs/>
          <w:color w:val="000000"/>
          <w:u w:val="single"/>
          <w:rtl/>
        </w:rPr>
        <w:t>01/</w:t>
      </w:r>
      <w:r w:rsidR="00CC6FC1">
        <w:rPr>
          <w:rFonts w:cs="David" w:hint="cs"/>
          <w:b/>
          <w:bCs/>
          <w:color w:val="000000"/>
          <w:u w:val="single"/>
          <w:rtl/>
        </w:rPr>
        <w:t>2026</w:t>
      </w:r>
      <w:r w:rsidR="00DB3D2C" w:rsidRPr="00EA59C4">
        <w:rPr>
          <w:rFonts w:cs="David" w:hint="cs"/>
          <w:b/>
          <w:bCs/>
          <w:color w:val="000000"/>
          <w:u w:val="single"/>
          <w:rtl/>
        </w:rPr>
        <w:t xml:space="preserve"> </w:t>
      </w:r>
    </w:p>
    <w:p w14:paraId="63797A1D" w14:textId="550F088A" w:rsidR="00DE7125" w:rsidRDefault="00776602" w:rsidP="00E162FB">
      <w:pPr>
        <w:pStyle w:val="1"/>
        <w:numPr>
          <w:ilvl w:val="0"/>
          <w:numId w:val="0"/>
        </w:numPr>
        <w:spacing w:before="0" w:after="0" w:line="360" w:lineRule="auto"/>
        <w:jc w:val="center"/>
        <w:rPr>
          <w:rFonts w:cs="David"/>
          <w:b/>
          <w:bCs/>
          <w:color w:val="000000"/>
          <w:u w:val="single"/>
          <w:rtl/>
        </w:rPr>
      </w:pPr>
      <w:r>
        <w:rPr>
          <w:rFonts w:cs="David" w:hint="cs"/>
          <w:b/>
          <w:bCs/>
          <w:color w:val="000000"/>
          <w:u w:val="single"/>
          <w:rtl/>
        </w:rPr>
        <w:t xml:space="preserve">לאספקת והתקנת </w:t>
      </w:r>
      <w:r w:rsidR="00CC6FC1" w:rsidRPr="00CC6FC1">
        <w:rPr>
          <w:rFonts w:cs="David"/>
          <w:b/>
          <w:bCs/>
          <w:color w:val="000000"/>
          <w:u w:val="single"/>
          <w:rtl/>
        </w:rPr>
        <w:t xml:space="preserve">מערכת הגברה </w:t>
      </w:r>
      <w:r w:rsidR="00FA0277">
        <w:rPr>
          <w:rFonts w:cs="David" w:hint="cs"/>
          <w:b/>
          <w:bCs/>
          <w:color w:val="000000"/>
          <w:u w:val="single"/>
          <w:rtl/>
        </w:rPr>
        <w:t>ב</w:t>
      </w:r>
      <w:r w:rsidR="00CC6FC1" w:rsidRPr="00CC6FC1">
        <w:rPr>
          <w:rFonts w:cs="David"/>
          <w:b/>
          <w:bCs/>
          <w:color w:val="000000"/>
          <w:u w:val="single"/>
          <w:rtl/>
        </w:rPr>
        <w:t>אודיטוריום קמפוס היכל שלמה</w:t>
      </w:r>
    </w:p>
    <w:p w14:paraId="464E9D07" w14:textId="77777777" w:rsidR="005A3629" w:rsidRDefault="005A3629" w:rsidP="006B56D7">
      <w:pPr>
        <w:spacing w:after="0" w:line="360" w:lineRule="auto"/>
        <w:rPr>
          <w:rFonts w:cs="David"/>
          <w:sz w:val="24"/>
          <w:szCs w:val="24"/>
        </w:rPr>
      </w:pPr>
      <w:r>
        <w:rPr>
          <w:rFonts w:cs="David" w:hint="cs"/>
          <w:sz w:val="24"/>
          <w:szCs w:val="24"/>
          <w:rtl/>
        </w:rPr>
        <w:t xml:space="preserve">שלום רב, </w:t>
      </w:r>
    </w:p>
    <w:p w14:paraId="06FEF185" w14:textId="0ACBEDDB" w:rsidR="00CA6C07" w:rsidRDefault="00AF34C4" w:rsidP="00004EF6">
      <w:pPr>
        <w:pStyle w:val="aa"/>
        <w:numPr>
          <w:ilvl w:val="0"/>
          <w:numId w:val="3"/>
        </w:numPr>
        <w:spacing w:after="0" w:line="360" w:lineRule="auto"/>
        <w:ind w:left="369" w:hanging="284"/>
        <w:jc w:val="both"/>
        <w:rPr>
          <w:rFonts w:cs="David"/>
          <w:sz w:val="24"/>
          <w:szCs w:val="24"/>
        </w:rPr>
      </w:pPr>
      <w:r w:rsidRPr="00AF34C4">
        <w:rPr>
          <w:rFonts w:cs="David"/>
          <w:sz w:val="24"/>
          <w:szCs w:val="24"/>
          <w:rtl/>
        </w:rPr>
        <w:t xml:space="preserve">מכללת הרצוג מיסודן של מכללות ליפשיץ והרצוג </w:t>
      </w:r>
      <w:proofErr w:type="spellStart"/>
      <w:r w:rsidRPr="00AF34C4">
        <w:rPr>
          <w:rFonts w:cs="David"/>
          <w:sz w:val="24"/>
          <w:szCs w:val="24"/>
          <w:rtl/>
        </w:rPr>
        <w:t>ע"ר</w:t>
      </w:r>
      <w:proofErr w:type="spellEnd"/>
      <w:r w:rsidRPr="00AF34C4">
        <w:rPr>
          <w:rFonts w:cs="David"/>
          <w:sz w:val="24"/>
          <w:szCs w:val="24"/>
          <w:rtl/>
        </w:rPr>
        <w:t xml:space="preserve"> </w:t>
      </w:r>
      <w:r w:rsidR="005A3629" w:rsidRPr="00AF34C4">
        <w:rPr>
          <w:rFonts w:cs="David" w:hint="cs"/>
          <w:sz w:val="24"/>
          <w:szCs w:val="24"/>
          <w:rtl/>
        </w:rPr>
        <w:t>(להלן: "</w:t>
      </w:r>
      <w:r w:rsidR="005A3629" w:rsidRPr="00AF34C4">
        <w:rPr>
          <w:rFonts w:cs="David" w:hint="cs"/>
          <w:b/>
          <w:bCs/>
          <w:sz w:val="24"/>
          <w:szCs w:val="24"/>
          <w:rtl/>
        </w:rPr>
        <w:t>המזמי</w:t>
      </w:r>
      <w:r w:rsidR="00776602" w:rsidRPr="00AF34C4">
        <w:rPr>
          <w:rFonts w:cs="David" w:hint="cs"/>
          <w:b/>
          <w:bCs/>
          <w:sz w:val="24"/>
          <w:szCs w:val="24"/>
          <w:rtl/>
        </w:rPr>
        <w:t>ן</w:t>
      </w:r>
      <w:r w:rsidR="005A3629" w:rsidRPr="00AF34C4">
        <w:rPr>
          <w:rFonts w:cs="David" w:hint="cs"/>
          <w:sz w:val="24"/>
          <w:szCs w:val="24"/>
          <w:rtl/>
        </w:rPr>
        <w:t>" או "</w:t>
      </w:r>
      <w:r w:rsidR="005A3629" w:rsidRPr="00AF34C4">
        <w:rPr>
          <w:rFonts w:cs="David" w:hint="cs"/>
          <w:b/>
          <w:bCs/>
          <w:sz w:val="24"/>
          <w:szCs w:val="24"/>
          <w:rtl/>
        </w:rPr>
        <w:t>המ</w:t>
      </w:r>
      <w:r w:rsidR="00776602" w:rsidRPr="00AF34C4">
        <w:rPr>
          <w:rFonts w:cs="David" w:hint="cs"/>
          <w:b/>
          <w:bCs/>
          <w:sz w:val="24"/>
          <w:szCs w:val="24"/>
          <w:rtl/>
        </w:rPr>
        <w:t>רכז</w:t>
      </w:r>
      <w:r>
        <w:rPr>
          <w:rFonts w:cs="David" w:hint="cs"/>
          <w:b/>
          <w:bCs/>
          <w:sz w:val="24"/>
          <w:szCs w:val="24"/>
          <w:rtl/>
        </w:rPr>
        <w:t xml:space="preserve"> </w:t>
      </w:r>
      <w:r w:rsidRPr="00AF34C4">
        <w:rPr>
          <w:rFonts w:cs="David" w:hint="cs"/>
          <w:b/>
          <w:bCs/>
          <w:sz w:val="24"/>
          <w:szCs w:val="24"/>
          <w:rtl/>
        </w:rPr>
        <w:t>המכללה</w:t>
      </w:r>
      <w:r w:rsidR="005A3629" w:rsidRPr="00AF34C4">
        <w:rPr>
          <w:rFonts w:cs="David" w:hint="cs"/>
          <w:sz w:val="24"/>
          <w:szCs w:val="24"/>
          <w:rtl/>
        </w:rPr>
        <w:t xml:space="preserve">") פונה בזאת </w:t>
      </w:r>
      <w:r w:rsidR="004203DB" w:rsidRPr="00AF34C4">
        <w:rPr>
          <w:rFonts w:cs="David" w:hint="cs"/>
          <w:sz w:val="24"/>
          <w:szCs w:val="24"/>
          <w:rtl/>
        </w:rPr>
        <w:t xml:space="preserve">במכרז </w:t>
      </w:r>
      <w:r w:rsidR="00776602" w:rsidRPr="00AF34C4">
        <w:rPr>
          <w:rFonts w:cs="David" w:hint="cs"/>
          <w:sz w:val="24"/>
          <w:szCs w:val="24"/>
          <w:rtl/>
        </w:rPr>
        <w:t xml:space="preserve">פומבי </w:t>
      </w:r>
      <w:r w:rsidR="005A3629" w:rsidRPr="00AF34C4">
        <w:rPr>
          <w:rFonts w:cs="David" w:hint="cs"/>
          <w:sz w:val="24"/>
          <w:szCs w:val="24"/>
          <w:rtl/>
        </w:rPr>
        <w:t xml:space="preserve">לקבלת הצעות </w:t>
      </w:r>
      <w:r w:rsidR="00776602" w:rsidRPr="00AF34C4">
        <w:rPr>
          <w:rFonts w:cs="David" w:hint="cs"/>
          <w:sz w:val="24"/>
          <w:szCs w:val="24"/>
          <w:rtl/>
        </w:rPr>
        <w:t xml:space="preserve">לאספקת והתקנת </w:t>
      </w:r>
      <w:r w:rsidR="00CC6FC1" w:rsidRPr="00CC6FC1">
        <w:rPr>
          <w:rFonts w:cs="David"/>
          <w:sz w:val="24"/>
          <w:szCs w:val="24"/>
          <w:rtl/>
        </w:rPr>
        <w:t xml:space="preserve">מערכת הגברה </w:t>
      </w:r>
      <w:r w:rsidR="00644488" w:rsidRPr="00AF34C4">
        <w:rPr>
          <w:rFonts w:cs="David" w:hint="cs"/>
          <w:sz w:val="24"/>
          <w:szCs w:val="24"/>
          <w:rtl/>
        </w:rPr>
        <w:t>ומתן שירות</w:t>
      </w:r>
      <w:r w:rsidR="00776602" w:rsidRPr="00AF34C4">
        <w:rPr>
          <w:rFonts w:cs="David" w:hint="cs"/>
          <w:sz w:val="24"/>
          <w:szCs w:val="24"/>
          <w:rtl/>
        </w:rPr>
        <w:t xml:space="preserve"> </w:t>
      </w:r>
      <w:r w:rsidR="00644488" w:rsidRPr="00AF34C4">
        <w:rPr>
          <w:rFonts w:cs="David" w:hint="cs"/>
          <w:sz w:val="24"/>
          <w:szCs w:val="24"/>
          <w:rtl/>
        </w:rPr>
        <w:t>ו</w:t>
      </w:r>
      <w:r w:rsidR="00776602" w:rsidRPr="00AF34C4">
        <w:rPr>
          <w:rFonts w:cs="David" w:hint="cs"/>
          <w:sz w:val="24"/>
          <w:szCs w:val="24"/>
          <w:rtl/>
        </w:rPr>
        <w:t xml:space="preserve">אחריות למשך </w:t>
      </w:r>
      <w:r w:rsidR="001A0226">
        <w:rPr>
          <w:rFonts w:cs="David" w:hint="cs"/>
          <w:sz w:val="24"/>
          <w:szCs w:val="24"/>
          <w:rtl/>
        </w:rPr>
        <w:t>36</w:t>
      </w:r>
      <w:r w:rsidR="00776602" w:rsidRPr="00AF34C4">
        <w:rPr>
          <w:rFonts w:cs="David" w:hint="cs"/>
          <w:sz w:val="24"/>
          <w:szCs w:val="24"/>
          <w:rtl/>
        </w:rPr>
        <w:t xml:space="preserve"> חודשים </w:t>
      </w:r>
      <w:r w:rsidR="005A3629" w:rsidRPr="00AF34C4">
        <w:rPr>
          <w:rFonts w:cs="David" w:hint="cs"/>
          <w:sz w:val="24"/>
          <w:szCs w:val="24"/>
          <w:rtl/>
        </w:rPr>
        <w:t xml:space="preserve">כמפורט </w:t>
      </w:r>
      <w:r w:rsidR="00AB00B2">
        <w:rPr>
          <w:rFonts w:cs="David" w:hint="cs"/>
          <w:sz w:val="24"/>
          <w:szCs w:val="24"/>
          <w:rtl/>
        </w:rPr>
        <w:t>במפרט וכתב הכמויות</w:t>
      </w:r>
      <w:r w:rsidR="005A3629" w:rsidRPr="00AF34C4">
        <w:rPr>
          <w:rFonts w:cs="David" w:hint="cs"/>
          <w:sz w:val="24"/>
          <w:szCs w:val="24"/>
          <w:rtl/>
        </w:rPr>
        <w:t xml:space="preserve"> </w:t>
      </w:r>
      <w:proofErr w:type="spellStart"/>
      <w:r w:rsidR="005A3629" w:rsidRPr="00AF34C4">
        <w:rPr>
          <w:rFonts w:cs="David" w:hint="cs"/>
          <w:sz w:val="24"/>
          <w:szCs w:val="24"/>
          <w:rtl/>
        </w:rPr>
        <w:t>המצ"ב</w:t>
      </w:r>
      <w:proofErr w:type="spellEnd"/>
      <w:r w:rsidR="005A3629" w:rsidRPr="00AF34C4">
        <w:rPr>
          <w:rFonts w:cs="David" w:hint="cs"/>
          <w:sz w:val="24"/>
          <w:szCs w:val="24"/>
          <w:rtl/>
        </w:rPr>
        <w:t xml:space="preserve"> </w:t>
      </w:r>
      <w:r w:rsidR="005A3629" w:rsidRPr="00AF34C4">
        <w:rPr>
          <w:rFonts w:cs="David" w:hint="cs"/>
          <w:b/>
          <w:bCs/>
          <w:sz w:val="24"/>
          <w:szCs w:val="24"/>
          <w:u w:val="single"/>
          <w:rtl/>
        </w:rPr>
        <w:t>כנספח א'</w:t>
      </w:r>
      <w:r w:rsidR="00AB5599" w:rsidRPr="00AF34C4">
        <w:rPr>
          <w:rFonts w:cs="David" w:hint="cs"/>
          <w:b/>
          <w:bCs/>
          <w:sz w:val="24"/>
          <w:szCs w:val="24"/>
          <w:u w:val="single"/>
          <w:rtl/>
        </w:rPr>
        <w:t>1</w:t>
      </w:r>
      <w:r w:rsidR="00337C60" w:rsidRPr="00AF34C4">
        <w:rPr>
          <w:rFonts w:cs="David" w:hint="cs"/>
          <w:sz w:val="24"/>
          <w:szCs w:val="24"/>
          <w:rtl/>
        </w:rPr>
        <w:t xml:space="preserve">  </w:t>
      </w:r>
      <w:r w:rsidR="005A3629" w:rsidRPr="00AF34C4">
        <w:rPr>
          <w:rFonts w:cs="David" w:hint="cs"/>
          <w:sz w:val="24"/>
          <w:szCs w:val="24"/>
          <w:rtl/>
        </w:rPr>
        <w:t>למסמכי המכרז</w:t>
      </w:r>
      <w:r w:rsidR="00B3029A">
        <w:rPr>
          <w:rFonts w:cs="David" w:hint="cs"/>
          <w:sz w:val="24"/>
          <w:szCs w:val="24"/>
          <w:rtl/>
        </w:rPr>
        <w:t xml:space="preserve"> ובמכרז זה על נספחיו</w:t>
      </w:r>
      <w:r w:rsidR="005A3629" w:rsidRPr="00AF34C4">
        <w:rPr>
          <w:rFonts w:cs="David" w:hint="cs"/>
          <w:sz w:val="24"/>
          <w:szCs w:val="24"/>
          <w:rtl/>
        </w:rPr>
        <w:t xml:space="preserve"> (להלן: </w:t>
      </w:r>
      <w:r w:rsidR="008442BB">
        <w:rPr>
          <w:rFonts w:cs="David" w:hint="cs"/>
          <w:sz w:val="24"/>
          <w:szCs w:val="24"/>
          <w:rtl/>
        </w:rPr>
        <w:t>"</w:t>
      </w:r>
      <w:r w:rsidR="008442BB" w:rsidRPr="008442BB">
        <w:rPr>
          <w:rFonts w:cs="David" w:hint="cs"/>
          <w:b/>
          <w:bCs/>
          <w:sz w:val="24"/>
          <w:szCs w:val="24"/>
          <w:rtl/>
        </w:rPr>
        <w:t>המערכת</w:t>
      </w:r>
      <w:r w:rsidR="008442BB">
        <w:rPr>
          <w:rFonts w:cs="David" w:hint="cs"/>
          <w:sz w:val="24"/>
          <w:szCs w:val="24"/>
          <w:rtl/>
        </w:rPr>
        <w:t xml:space="preserve">" או </w:t>
      </w:r>
      <w:r w:rsidR="005A3629" w:rsidRPr="00AF34C4">
        <w:rPr>
          <w:rFonts w:cs="David" w:hint="cs"/>
          <w:sz w:val="24"/>
          <w:szCs w:val="24"/>
          <w:rtl/>
        </w:rPr>
        <w:t>"</w:t>
      </w:r>
      <w:r w:rsidR="005A3629" w:rsidRPr="00AF34C4">
        <w:rPr>
          <w:rFonts w:cs="David" w:hint="cs"/>
          <w:b/>
          <w:bCs/>
          <w:sz w:val="24"/>
          <w:szCs w:val="24"/>
          <w:rtl/>
        </w:rPr>
        <w:t>ה</w:t>
      </w:r>
      <w:r w:rsidR="00776602" w:rsidRPr="00AF34C4">
        <w:rPr>
          <w:rFonts w:cs="David" w:hint="cs"/>
          <w:b/>
          <w:bCs/>
          <w:sz w:val="24"/>
          <w:szCs w:val="24"/>
          <w:rtl/>
        </w:rPr>
        <w:t>ציוד</w:t>
      </w:r>
      <w:r w:rsidR="005A3629" w:rsidRPr="00AF34C4">
        <w:rPr>
          <w:rFonts w:cs="David" w:hint="cs"/>
          <w:sz w:val="24"/>
          <w:szCs w:val="24"/>
          <w:rtl/>
        </w:rPr>
        <w:t>" או "</w:t>
      </w:r>
      <w:r w:rsidR="005A3629" w:rsidRPr="00AF34C4">
        <w:rPr>
          <w:rFonts w:cs="David" w:hint="cs"/>
          <w:b/>
          <w:bCs/>
          <w:sz w:val="24"/>
          <w:szCs w:val="24"/>
          <w:rtl/>
        </w:rPr>
        <w:t>השירותים</w:t>
      </w:r>
      <w:r w:rsidR="009D76E8">
        <w:rPr>
          <w:rFonts w:cs="David" w:hint="cs"/>
          <w:b/>
          <w:bCs/>
          <w:sz w:val="24"/>
          <w:szCs w:val="24"/>
          <w:rtl/>
        </w:rPr>
        <w:t>"/"העבודה</w:t>
      </w:r>
      <w:r w:rsidR="005A3629" w:rsidRPr="00AF34C4">
        <w:rPr>
          <w:rFonts w:cs="David" w:hint="cs"/>
          <w:sz w:val="24"/>
          <w:szCs w:val="24"/>
          <w:rtl/>
        </w:rPr>
        <w:t>", לפי העניין)</w:t>
      </w:r>
      <w:r w:rsidRPr="00AF34C4">
        <w:rPr>
          <w:rFonts w:cs="David" w:hint="cs"/>
          <w:sz w:val="24"/>
          <w:szCs w:val="24"/>
          <w:rtl/>
        </w:rPr>
        <w:t xml:space="preserve"> </w:t>
      </w:r>
      <w:r w:rsidR="00E5623C">
        <w:rPr>
          <w:rFonts w:cs="David" w:hint="cs"/>
          <w:sz w:val="24"/>
          <w:szCs w:val="24"/>
          <w:rtl/>
        </w:rPr>
        <w:t xml:space="preserve">באודיטוריום הנמצא </w:t>
      </w:r>
      <w:r w:rsidRPr="00AF34C4">
        <w:rPr>
          <w:rFonts w:cs="David"/>
          <w:sz w:val="24"/>
          <w:szCs w:val="24"/>
          <w:rtl/>
        </w:rPr>
        <w:t>בשלוחה של המכללה הממוקמת במבנה 'היכל שלמה', ברחוב המלך ג'ורג' 58 ירושלים</w:t>
      </w:r>
      <w:r w:rsidR="00E5623C">
        <w:rPr>
          <w:rFonts w:cs="David" w:hint="cs"/>
          <w:sz w:val="24"/>
          <w:szCs w:val="24"/>
          <w:rtl/>
        </w:rPr>
        <w:t xml:space="preserve"> (להלן: "</w:t>
      </w:r>
      <w:r w:rsidR="00E5623C" w:rsidRPr="00E5623C">
        <w:rPr>
          <w:rFonts w:cs="David" w:hint="cs"/>
          <w:b/>
          <w:bCs/>
          <w:sz w:val="24"/>
          <w:szCs w:val="24"/>
          <w:rtl/>
        </w:rPr>
        <w:t>האודיטוריום</w:t>
      </w:r>
      <w:r w:rsidR="00E5623C">
        <w:rPr>
          <w:rFonts w:cs="David" w:hint="cs"/>
          <w:sz w:val="24"/>
          <w:szCs w:val="24"/>
          <w:rtl/>
        </w:rPr>
        <w:t>")</w:t>
      </w:r>
      <w:r w:rsidR="005A3629" w:rsidRPr="00AF34C4">
        <w:rPr>
          <w:rFonts w:cs="David" w:hint="cs"/>
          <w:sz w:val="24"/>
          <w:szCs w:val="24"/>
          <w:rtl/>
        </w:rPr>
        <w:t>.</w:t>
      </w:r>
      <w:r w:rsidR="00E17FBC" w:rsidRPr="00AF34C4">
        <w:rPr>
          <w:rFonts w:cs="David" w:hint="cs"/>
          <w:sz w:val="24"/>
          <w:szCs w:val="24"/>
          <w:rtl/>
        </w:rPr>
        <w:t xml:space="preserve"> </w:t>
      </w:r>
    </w:p>
    <w:p w14:paraId="50EADDFF" w14:textId="08DFA664" w:rsidR="005A3629" w:rsidRPr="00AF34C4" w:rsidRDefault="00E17FBC" w:rsidP="00CA6C07">
      <w:pPr>
        <w:pStyle w:val="aa"/>
        <w:spacing w:after="0" w:line="360" w:lineRule="auto"/>
        <w:ind w:left="369"/>
        <w:jc w:val="both"/>
        <w:rPr>
          <w:rFonts w:cs="David"/>
          <w:sz w:val="24"/>
          <w:szCs w:val="24"/>
          <w:rtl/>
        </w:rPr>
      </w:pPr>
      <w:r w:rsidRPr="00AF34C4">
        <w:rPr>
          <w:rFonts w:cs="David" w:hint="cs"/>
          <w:sz w:val="24"/>
          <w:szCs w:val="24"/>
          <w:rtl/>
        </w:rPr>
        <w:t xml:space="preserve">מול המציע הזוכה </w:t>
      </w:r>
      <w:r w:rsidR="00337C60" w:rsidRPr="00AF34C4">
        <w:rPr>
          <w:rFonts w:cs="David" w:hint="cs"/>
          <w:sz w:val="24"/>
          <w:szCs w:val="24"/>
          <w:rtl/>
        </w:rPr>
        <w:t>יי</w:t>
      </w:r>
      <w:r w:rsidRPr="00AF34C4">
        <w:rPr>
          <w:rFonts w:cs="David" w:hint="cs"/>
          <w:sz w:val="24"/>
          <w:szCs w:val="24"/>
          <w:rtl/>
        </w:rPr>
        <w:t xml:space="preserve">חתם הסכם בנוסח ההסכם </w:t>
      </w:r>
      <w:proofErr w:type="spellStart"/>
      <w:r w:rsidRPr="00AF34C4">
        <w:rPr>
          <w:rFonts w:cs="David" w:hint="cs"/>
          <w:sz w:val="24"/>
          <w:szCs w:val="24"/>
          <w:rtl/>
        </w:rPr>
        <w:t>המצ"ב</w:t>
      </w:r>
      <w:proofErr w:type="spellEnd"/>
      <w:r w:rsidRPr="00AF34C4">
        <w:rPr>
          <w:rFonts w:cs="David" w:hint="cs"/>
          <w:sz w:val="24"/>
          <w:szCs w:val="24"/>
          <w:rtl/>
        </w:rPr>
        <w:t xml:space="preserve"> </w:t>
      </w:r>
      <w:r w:rsidRPr="00AF34C4">
        <w:rPr>
          <w:rFonts w:cs="David" w:hint="cs"/>
          <w:b/>
          <w:bCs/>
          <w:sz w:val="24"/>
          <w:szCs w:val="24"/>
          <w:u w:val="single"/>
          <w:rtl/>
        </w:rPr>
        <w:t xml:space="preserve">כנספח </w:t>
      </w:r>
      <w:r w:rsidR="00903B26" w:rsidRPr="00AF34C4">
        <w:rPr>
          <w:rFonts w:cs="David" w:hint="cs"/>
          <w:b/>
          <w:bCs/>
          <w:sz w:val="24"/>
          <w:szCs w:val="24"/>
          <w:u w:val="single"/>
          <w:rtl/>
        </w:rPr>
        <w:t>ו</w:t>
      </w:r>
      <w:r w:rsidRPr="00AF34C4">
        <w:rPr>
          <w:rFonts w:cs="David" w:hint="cs"/>
          <w:b/>
          <w:bCs/>
          <w:sz w:val="24"/>
          <w:szCs w:val="24"/>
          <w:u w:val="single"/>
          <w:rtl/>
        </w:rPr>
        <w:t xml:space="preserve">' </w:t>
      </w:r>
      <w:r w:rsidRPr="00AF34C4">
        <w:rPr>
          <w:rFonts w:cs="David" w:hint="cs"/>
          <w:sz w:val="24"/>
          <w:szCs w:val="24"/>
          <w:rtl/>
        </w:rPr>
        <w:t>למסמכי המכרז.</w:t>
      </w:r>
    </w:p>
    <w:p w14:paraId="4721E02C" w14:textId="1EC47834" w:rsidR="00001400" w:rsidRPr="00FA18DD" w:rsidRDefault="00FA0277" w:rsidP="00004EF6">
      <w:pPr>
        <w:pStyle w:val="aa"/>
        <w:numPr>
          <w:ilvl w:val="0"/>
          <w:numId w:val="3"/>
        </w:numPr>
        <w:spacing w:after="0" w:line="360" w:lineRule="auto"/>
        <w:ind w:left="369" w:hanging="284"/>
        <w:jc w:val="both"/>
        <w:rPr>
          <w:rFonts w:cs="David"/>
          <w:sz w:val="24"/>
          <w:szCs w:val="24"/>
          <w:u w:val="single"/>
        </w:rPr>
      </w:pPr>
      <w:r w:rsidRPr="00FA18DD">
        <w:rPr>
          <w:rFonts w:cs="David" w:hint="cs"/>
          <w:sz w:val="24"/>
          <w:szCs w:val="24"/>
          <w:u w:val="single"/>
          <w:rtl/>
        </w:rPr>
        <w:t>רקע כללי</w:t>
      </w:r>
    </w:p>
    <w:p w14:paraId="6DE57DB8" w14:textId="12F46061" w:rsidR="00001400" w:rsidRPr="00001400" w:rsidRDefault="00001400" w:rsidP="00004EF6">
      <w:pPr>
        <w:numPr>
          <w:ilvl w:val="0"/>
          <w:numId w:val="15"/>
        </w:numPr>
        <w:tabs>
          <w:tab w:val="left" w:pos="91"/>
          <w:tab w:val="left" w:pos="226"/>
          <w:tab w:val="num" w:pos="750"/>
          <w:tab w:val="num" w:pos="892"/>
        </w:tabs>
        <w:spacing w:after="0" w:line="360" w:lineRule="auto"/>
        <w:ind w:left="750" w:hanging="227"/>
        <w:jc w:val="both"/>
        <w:rPr>
          <w:rFonts w:ascii="David" w:hAnsi="David" w:cs="David"/>
          <w:sz w:val="24"/>
          <w:szCs w:val="24"/>
          <w:rtl/>
        </w:rPr>
      </w:pPr>
      <w:r w:rsidRPr="00001400">
        <w:rPr>
          <w:rFonts w:ascii="David" w:hAnsi="David" w:cs="David"/>
          <w:sz w:val="24"/>
          <w:szCs w:val="24"/>
          <w:rtl/>
        </w:rPr>
        <w:t>באודיטוריום הנ"ל  מתקיימים השימושים הבאים:</w:t>
      </w:r>
    </w:p>
    <w:p w14:paraId="1815002B" w14:textId="565174C3"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הוראה/הדרכות וימי עיון</w:t>
      </w:r>
    </w:p>
    <w:p w14:paraId="78B44311" w14:textId="175C1BB1"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 xml:space="preserve">הצגות </w:t>
      </w:r>
      <w:r w:rsidRPr="00001400">
        <w:rPr>
          <w:rFonts w:ascii="David" w:hAnsi="David" w:cs="David" w:hint="cs"/>
          <w:sz w:val="24"/>
          <w:szCs w:val="24"/>
          <w:rtl/>
        </w:rPr>
        <w:t>תיאטרון</w:t>
      </w:r>
      <w:r w:rsidRPr="00001400">
        <w:rPr>
          <w:rFonts w:ascii="David" w:hAnsi="David" w:cs="David"/>
          <w:sz w:val="24"/>
          <w:szCs w:val="24"/>
          <w:rtl/>
        </w:rPr>
        <w:t xml:space="preserve"> </w:t>
      </w:r>
    </w:p>
    <w:p w14:paraId="367DCE06" w14:textId="69378BA0"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tl/>
        </w:rPr>
      </w:pPr>
      <w:r w:rsidRPr="00001400">
        <w:rPr>
          <w:rFonts w:ascii="David" w:hAnsi="David" w:cs="David"/>
          <w:sz w:val="24"/>
          <w:szCs w:val="24"/>
          <w:rtl/>
        </w:rPr>
        <w:t>כנסים – בחלוקה ל</w:t>
      </w:r>
      <w:r w:rsidR="00FA0277">
        <w:rPr>
          <w:rFonts w:ascii="David" w:hAnsi="David" w:cs="David" w:hint="cs"/>
          <w:sz w:val="24"/>
          <w:szCs w:val="24"/>
          <w:rtl/>
        </w:rPr>
        <w:t>- 3</w:t>
      </w:r>
      <w:r w:rsidRPr="00001400">
        <w:rPr>
          <w:rFonts w:ascii="David" w:hAnsi="David" w:cs="David"/>
          <w:sz w:val="24"/>
          <w:szCs w:val="24"/>
          <w:rtl/>
        </w:rPr>
        <w:t xml:space="preserve"> </w:t>
      </w:r>
      <w:r w:rsidRPr="00001400">
        <w:rPr>
          <w:rFonts w:ascii="David" w:hAnsi="David" w:cs="David" w:hint="cs"/>
          <w:sz w:val="24"/>
          <w:szCs w:val="24"/>
          <w:rtl/>
        </w:rPr>
        <w:t>אולמו</w:t>
      </w:r>
      <w:r w:rsidRPr="00001400">
        <w:rPr>
          <w:rFonts w:ascii="David" w:hAnsi="David" w:cs="David" w:hint="eastAsia"/>
          <w:sz w:val="24"/>
          <w:szCs w:val="24"/>
          <w:rtl/>
        </w:rPr>
        <w:t>ת</w:t>
      </w:r>
      <w:r w:rsidRPr="00001400">
        <w:rPr>
          <w:rFonts w:ascii="David" w:hAnsi="David" w:cs="David"/>
          <w:sz w:val="24"/>
          <w:szCs w:val="24"/>
          <w:rtl/>
        </w:rPr>
        <w:t xml:space="preserve"> </w:t>
      </w:r>
    </w:p>
    <w:p w14:paraId="4AA4C096" w14:textId="75F4478F" w:rsidR="00001400" w:rsidRPr="00FA0277" w:rsidRDefault="00001400" w:rsidP="00FA0277">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מופעים מוזיקליים</w:t>
      </w:r>
    </w:p>
    <w:p w14:paraId="5D537247" w14:textId="47AE29B2" w:rsidR="00776602" w:rsidRPr="00CF6C29" w:rsidRDefault="00776602" w:rsidP="000D1256">
      <w:pPr>
        <w:pStyle w:val="aa"/>
        <w:numPr>
          <w:ilvl w:val="0"/>
          <w:numId w:val="3"/>
        </w:numPr>
        <w:spacing w:after="0" w:line="360" w:lineRule="auto"/>
        <w:ind w:left="369" w:hanging="284"/>
        <w:jc w:val="both"/>
        <w:rPr>
          <w:rFonts w:cs="David"/>
          <w:sz w:val="24"/>
          <w:szCs w:val="24"/>
          <w:rtl/>
        </w:rPr>
      </w:pPr>
      <w:r w:rsidRPr="00CF6C29">
        <w:rPr>
          <w:rFonts w:cs="David" w:hint="cs"/>
          <w:sz w:val="24"/>
          <w:szCs w:val="24"/>
          <w:rtl/>
        </w:rPr>
        <w:t>מציע אשר יבחר להגיש הצעה למכרז זה, י</w:t>
      </w:r>
      <w:r w:rsidR="00B3287C">
        <w:rPr>
          <w:rFonts w:cs="David" w:hint="cs"/>
          <w:sz w:val="24"/>
          <w:szCs w:val="24"/>
          <w:rtl/>
        </w:rPr>
        <w:t xml:space="preserve">גיש הצעתו על גבי נספח </w:t>
      </w:r>
      <w:r w:rsidR="003D7113">
        <w:rPr>
          <w:rFonts w:cs="David" w:hint="cs"/>
          <w:sz w:val="24"/>
          <w:szCs w:val="24"/>
          <w:rtl/>
        </w:rPr>
        <w:t>ה'</w:t>
      </w:r>
      <w:r w:rsidR="00B3287C">
        <w:rPr>
          <w:rFonts w:cs="David" w:hint="cs"/>
          <w:sz w:val="24"/>
          <w:szCs w:val="24"/>
          <w:rtl/>
        </w:rPr>
        <w:t xml:space="preserve"> למסמכי המכרז וכן ימלא את </w:t>
      </w:r>
      <w:r w:rsidRPr="00CF6C29">
        <w:rPr>
          <w:rFonts w:cs="David" w:hint="cs"/>
          <w:sz w:val="24"/>
          <w:szCs w:val="24"/>
          <w:rtl/>
        </w:rPr>
        <w:t>הצעת המחיר במלואה</w:t>
      </w:r>
      <w:r w:rsidR="00DB511D" w:rsidRPr="00CF6C29">
        <w:rPr>
          <w:rFonts w:cs="David" w:hint="cs"/>
          <w:sz w:val="24"/>
          <w:szCs w:val="24"/>
          <w:rtl/>
        </w:rPr>
        <w:t xml:space="preserve"> על גבי </w:t>
      </w:r>
      <w:r w:rsidR="00FA0277">
        <w:rPr>
          <w:rFonts w:cs="David" w:hint="cs"/>
          <w:b/>
          <w:bCs/>
          <w:sz w:val="24"/>
          <w:szCs w:val="24"/>
          <w:u w:val="single"/>
          <w:rtl/>
        </w:rPr>
        <w:t xml:space="preserve">כתב הכמויות </w:t>
      </w:r>
      <w:proofErr w:type="spellStart"/>
      <w:r w:rsidR="00FA0277">
        <w:rPr>
          <w:rFonts w:cs="David" w:hint="cs"/>
          <w:b/>
          <w:bCs/>
          <w:sz w:val="24"/>
          <w:szCs w:val="24"/>
          <w:u w:val="single"/>
          <w:rtl/>
        </w:rPr>
        <w:t>המצ"ב</w:t>
      </w:r>
      <w:proofErr w:type="spellEnd"/>
      <w:r w:rsidR="00FA0277">
        <w:rPr>
          <w:rFonts w:cs="David" w:hint="cs"/>
          <w:b/>
          <w:bCs/>
          <w:sz w:val="24"/>
          <w:szCs w:val="24"/>
          <w:u w:val="single"/>
          <w:rtl/>
        </w:rPr>
        <w:t xml:space="preserve"> כ</w:t>
      </w:r>
      <w:r w:rsidR="00DB511D" w:rsidRPr="00CF6C29">
        <w:rPr>
          <w:rFonts w:cs="David" w:hint="cs"/>
          <w:b/>
          <w:bCs/>
          <w:sz w:val="24"/>
          <w:szCs w:val="24"/>
          <w:u w:val="single"/>
          <w:rtl/>
        </w:rPr>
        <w:t xml:space="preserve">נספח </w:t>
      </w:r>
      <w:r w:rsidR="003D7113">
        <w:rPr>
          <w:rFonts w:cs="David" w:hint="cs"/>
          <w:b/>
          <w:bCs/>
          <w:sz w:val="24"/>
          <w:szCs w:val="24"/>
          <w:u w:val="single"/>
          <w:rtl/>
        </w:rPr>
        <w:t>א'1</w:t>
      </w:r>
      <w:r w:rsidR="00C24451" w:rsidRPr="00CF6C29">
        <w:rPr>
          <w:rFonts w:cs="David" w:hint="cs"/>
          <w:b/>
          <w:bCs/>
          <w:sz w:val="24"/>
          <w:szCs w:val="24"/>
          <w:u w:val="single"/>
          <w:rtl/>
        </w:rPr>
        <w:t xml:space="preserve"> </w:t>
      </w:r>
      <w:r w:rsidR="00DB511D" w:rsidRPr="00CF6C29">
        <w:rPr>
          <w:rFonts w:cs="David" w:hint="cs"/>
          <w:sz w:val="24"/>
          <w:szCs w:val="24"/>
          <w:rtl/>
        </w:rPr>
        <w:t>למסמכי המכרז</w:t>
      </w:r>
      <w:r w:rsidR="000D1256">
        <w:rPr>
          <w:rFonts w:cs="David" w:hint="cs"/>
          <w:sz w:val="24"/>
          <w:szCs w:val="24"/>
          <w:rtl/>
        </w:rPr>
        <w:t xml:space="preserve"> (קובץ אקסל</w:t>
      </w:r>
      <w:r w:rsidR="00156688">
        <w:rPr>
          <w:rFonts w:cs="David" w:hint="cs"/>
          <w:sz w:val="24"/>
          <w:szCs w:val="24"/>
          <w:rtl/>
        </w:rPr>
        <w:t xml:space="preserve"> נפרד</w:t>
      </w:r>
      <w:r w:rsidR="000D1256">
        <w:rPr>
          <w:rFonts w:cs="David" w:hint="cs"/>
          <w:sz w:val="24"/>
          <w:szCs w:val="24"/>
          <w:rtl/>
        </w:rPr>
        <w:t>)</w:t>
      </w:r>
      <w:r w:rsidR="00DB511D" w:rsidRPr="00CF6C29">
        <w:rPr>
          <w:rFonts w:cs="David" w:hint="cs"/>
          <w:sz w:val="24"/>
          <w:szCs w:val="24"/>
          <w:rtl/>
        </w:rPr>
        <w:t xml:space="preserve">. המציעים יתבקשו להציע דגמים </w:t>
      </w:r>
      <w:r w:rsidR="00B12C1D" w:rsidRPr="00CF6C29">
        <w:rPr>
          <w:rFonts w:cs="David" w:hint="cs"/>
          <w:sz w:val="24"/>
          <w:szCs w:val="24"/>
          <w:rtl/>
        </w:rPr>
        <w:t xml:space="preserve">אשר לכל הפחות </w:t>
      </w:r>
      <w:r w:rsidR="00DB511D" w:rsidRPr="00CF6C29">
        <w:rPr>
          <w:rFonts w:cs="David" w:hint="cs"/>
          <w:sz w:val="24"/>
          <w:szCs w:val="24"/>
          <w:rtl/>
        </w:rPr>
        <w:t xml:space="preserve">עומדים </w:t>
      </w:r>
      <w:r w:rsidR="00A802AC" w:rsidRPr="00CF6C29">
        <w:rPr>
          <w:rFonts w:cs="David" w:hint="cs"/>
          <w:sz w:val="24"/>
          <w:szCs w:val="24"/>
          <w:rtl/>
        </w:rPr>
        <w:t xml:space="preserve">במפרט </w:t>
      </w:r>
      <w:proofErr w:type="spellStart"/>
      <w:r w:rsidR="00DB511D" w:rsidRPr="00CF6C29">
        <w:rPr>
          <w:rFonts w:cs="David" w:hint="cs"/>
          <w:sz w:val="24"/>
          <w:szCs w:val="24"/>
          <w:rtl/>
        </w:rPr>
        <w:t>המצ"ב</w:t>
      </w:r>
      <w:proofErr w:type="spellEnd"/>
      <w:r w:rsidR="00DB511D" w:rsidRPr="00CF6C29">
        <w:rPr>
          <w:rFonts w:cs="David" w:hint="cs"/>
          <w:sz w:val="24"/>
          <w:szCs w:val="24"/>
          <w:rtl/>
        </w:rPr>
        <w:t xml:space="preserve"> </w:t>
      </w:r>
      <w:r w:rsidR="00DB511D" w:rsidRPr="00CF6C29">
        <w:rPr>
          <w:rFonts w:cs="David" w:hint="cs"/>
          <w:b/>
          <w:bCs/>
          <w:sz w:val="24"/>
          <w:szCs w:val="24"/>
          <w:u w:val="single"/>
          <w:rtl/>
        </w:rPr>
        <w:t>כנספח</w:t>
      </w:r>
      <w:r w:rsidR="00C24451" w:rsidRPr="00CF6C29">
        <w:rPr>
          <w:rFonts w:cs="David" w:hint="cs"/>
          <w:b/>
          <w:bCs/>
          <w:sz w:val="24"/>
          <w:szCs w:val="24"/>
          <w:u w:val="single"/>
          <w:rtl/>
        </w:rPr>
        <w:t xml:space="preserve"> א'1</w:t>
      </w:r>
      <w:r w:rsidR="00C04740" w:rsidRPr="00CF6C29">
        <w:rPr>
          <w:rFonts w:cs="David" w:hint="cs"/>
          <w:sz w:val="24"/>
          <w:szCs w:val="24"/>
          <w:rtl/>
        </w:rPr>
        <w:t xml:space="preserve"> </w:t>
      </w:r>
      <w:r w:rsidR="00DB511D" w:rsidRPr="00CF6C29">
        <w:rPr>
          <w:rFonts w:cs="David" w:hint="cs"/>
          <w:sz w:val="24"/>
          <w:szCs w:val="24"/>
          <w:rtl/>
        </w:rPr>
        <w:t>למסמכי המכרז.</w:t>
      </w:r>
      <w:r w:rsidRPr="00CF6C29">
        <w:rPr>
          <w:rFonts w:cs="David" w:hint="cs"/>
          <w:sz w:val="24"/>
          <w:szCs w:val="24"/>
          <w:rtl/>
        </w:rPr>
        <w:t xml:space="preserve"> </w:t>
      </w:r>
      <w:r w:rsidR="00C04740" w:rsidRPr="00CF6C29">
        <w:rPr>
          <w:rFonts w:cs="David" w:hint="cs"/>
          <w:sz w:val="24"/>
          <w:szCs w:val="24"/>
          <w:u w:val="single"/>
          <w:rtl/>
        </w:rPr>
        <w:t xml:space="preserve">מציע המעוניין להציע </w:t>
      </w:r>
      <w:r w:rsidR="007B7575">
        <w:rPr>
          <w:rFonts w:cs="David" w:hint="cs"/>
          <w:sz w:val="24"/>
          <w:szCs w:val="24"/>
          <w:u w:val="single"/>
          <w:rtl/>
        </w:rPr>
        <w:t xml:space="preserve">מערכות/ מוצרים נלווים/ </w:t>
      </w:r>
      <w:r w:rsidR="00C04740" w:rsidRPr="00CF6C29">
        <w:rPr>
          <w:rFonts w:cs="David" w:hint="cs"/>
          <w:sz w:val="24"/>
          <w:szCs w:val="24"/>
          <w:u w:val="single"/>
          <w:rtl/>
        </w:rPr>
        <w:t xml:space="preserve">מוצרים שווי ערך לאלו המופיעים </w:t>
      </w:r>
      <w:r w:rsidR="00C04740" w:rsidRPr="00CF6C29">
        <w:rPr>
          <w:rFonts w:cs="David" w:hint="cs"/>
          <w:b/>
          <w:bCs/>
          <w:sz w:val="24"/>
          <w:szCs w:val="24"/>
          <w:u w:val="single"/>
          <w:rtl/>
        </w:rPr>
        <w:t>בנספח א'1</w:t>
      </w:r>
      <w:r w:rsidR="00C04740" w:rsidRPr="00CF6C29">
        <w:rPr>
          <w:rFonts w:cs="David" w:hint="cs"/>
          <w:sz w:val="24"/>
          <w:szCs w:val="24"/>
          <w:u w:val="single"/>
          <w:rtl/>
        </w:rPr>
        <w:t xml:space="preserve"> למסמכי המכרז יהא רשאי לעשות זאת </w:t>
      </w:r>
      <w:r w:rsidR="00C04740" w:rsidRPr="00CF6C29">
        <w:rPr>
          <w:rFonts w:cs="David" w:hint="cs"/>
          <w:b/>
          <w:bCs/>
          <w:sz w:val="24"/>
          <w:szCs w:val="24"/>
          <w:u w:val="single"/>
          <w:rtl/>
        </w:rPr>
        <w:t>אך ורק</w:t>
      </w:r>
      <w:r w:rsidR="00C04740" w:rsidRPr="00CF6C29">
        <w:rPr>
          <w:rFonts w:cs="David" w:hint="cs"/>
          <w:sz w:val="24"/>
          <w:szCs w:val="24"/>
          <w:u w:val="single"/>
          <w:rtl/>
        </w:rPr>
        <w:t xml:space="preserve"> במסגרת הליך ההבהרות</w:t>
      </w:r>
      <w:r w:rsidR="00C04740" w:rsidRPr="00CF6C29">
        <w:rPr>
          <w:rFonts w:cs="David" w:hint="cs"/>
          <w:sz w:val="24"/>
          <w:szCs w:val="24"/>
          <w:rtl/>
        </w:rPr>
        <w:t xml:space="preserve">. </w:t>
      </w:r>
      <w:r w:rsidR="007B7575" w:rsidRPr="007B7575">
        <w:rPr>
          <w:rFonts w:cs="David" w:hint="cs"/>
          <w:sz w:val="24"/>
          <w:szCs w:val="24"/>
          <w:rtl/>
        </w:rPr>
        <w:t>לצורך הכרעה האם מערכות/ מוצרים נלווים/ מוצרים אשר</w:t>
      </w:r>
      <w:r w:rsidR="007B7575">
        <w:rPr>
          <w:rFonts w:cs="David" w:hint="cs"/>
          <w:sz w:val="24"/>
          <w:szCs w:val="24"/>
          <w:rtl/>
        </w:rPr>
        <w:t xml:space="preserve"> יוצעו ע"י המציע הינם</w:t>
      </w:r>
      <w:r w:rsidR="007B7575" w:rsidRPr="00ED48A1">
        <w:rPr>
          <w:rFonts w:cs="David" w:hint="cs"/>
          <w:sz w:val="24"/>
          <w:szCs w:val="24"/>
          <w:rtl/>
        </w:rPr>
        <w:t xml:space="preserve"> </w:t>
      </w:r>
      <w:r w:rsidR="007B7575">
        <w:rPr>
          <w:rFonts w:cs="David" w:hint="cs"/>
          <w:sz w:val="24"/>
          <w:szCs w:val="24"/>
          <w:rtl/>
        </w:rPr>
        <w:t xml:space="preserve">שווי ערך - </w:t>
      </w:r>
      <w:r w:rsidR="007B7575" w:rsidRPr="00ED48A1">
        <w:rPr>
          <w:rFonts w:cs="David" w:hint="cs"/>
          <w:sz w:val="24"/>
          <w:szCs w:val="24"/>
          <w:rtl/>
        </w:rPr>
        <w:t>תוכל ועדת המכרזים</w:t>
      </w:r>
      <w:r w:rsidR="007B7575">
        <w:rPr>
          <w:rFonts w:cs="David" w:hint="cs"/>
          <w:sz w:val="24"/>
          <w:szCs w:val="24"/>
          <w:rtl/>
        </w:rPr>
        <w:t xml:space="preserve"> להסתייע בגורם מקצועי ו/או ועדה </w:t>
      </w:r>
      <w:r w:rsidR="007B7575" w:rsidRPr="00ED48A1">
        <w:rPr>
          <w:rFonts w:cs="David" w:hint="cs"/>
          <w:sz w:val="24"/>
          <w:szCs w:val="24"/>
          <w:rtl/>
        </w:rPr>
        <w:t>מקצועית מטעמה.</w:t>
      </w:r>
      <w:r w:rsidR="007B7575">
        <w:rPr>
          <w:rFonts w:cs="David" w:hint="cs"/>
          <w:sz w:val="24"/>
          <w:szCs w:val="24"/>
          <w:rtl/>
        </w:rPr>
        <w:t xml:space="preserve"> </w:t>
      </w:r>
      <w:r w:rsidR="00B12C1D" w:rsidRPr="00CF6C29">
        <w:rPr>
          <w:rFonts w:cs="David" w:hint="cs"/>
          <w:sz w:val="24"/>
          <w:szCs w:val="24"/>
          <w:rtl/>
        </w:rPr>
        <w:t xml:space="preserve">הצעה אשר תכלול </w:t>
      </w:r>
      <w:r w:rsidR="00DB511D" w:rsidRPr="00CF6C29">
        <w:rPr>
          <w:rFonts w:cs="David" w:hint="cs"/>
          <w:sz w:val="24"/>
          <w:szCs w:val="24"/>
          <w:rtl/>
        </w:rPr>
        <w:t xml:space="preserve">דגמים </w:t>
      </w:r>
      <w:r w:rsidR="00B12C1D" w:rsidRPr="00CF6C29">
        <w:rPr>
          <w:rFonts w:cs="David" w:hint="cs"/>
          <w:sz w:val="24"/>
          <w:szCs w:val="24"/>
          <w:rtl/>
        </w:rPr>
        <w:t xml:space="preserve">אשר אינם עומדים </w:t>
      </w:r>
      <w:r w:rsidR="00A802AC" w:rsidRPr="00CF6C29">
        <w:rPr>
          <w:rFonts w:cs="David" w:hint="cs"/>
          <w:sz w:val="24"/>
          <w:szCs w:val="24"/>
          <w:rtl/>
        </w:rPr>
        <w:t>במפרט</w:t>
      </w:r>
      <w:r w:rsidR="00B12C1D" w:rsidRPr="00CF6C29">
        <w:rPr>
          <w:rFonts w:cs="David" w:hint="cs"/>
          <w:sz w:val="24"/>
          <w:szCs w:val="24"/>
          <w:rtl/>
        </w:rPr>
        <w:t xml:space="preserve"> הנ"ל </w:t>
      </w:r>
      <w:r w:rsidR="00C04740" w:rsidRPr="00CF6C29">
        <w:rPr>
          <w:rFonts w:cs="David" w:hint="cs"/>
          <w:sz w:val="24"/>
          <w:szCs w:val="24"/>
          <w:rtl/>
        </w:rPr>
        <w:t>ו/או כאלו אשר</w:t>
      </w:r>
      <w:r w:rsidR="00156688">
        <w:rPr>
          <w:rFonts w:cs="David" w:hint="cs"/>
          <w:sz w:val="24"/>
          <w:szCs w:val="24"/>
          <w:rtl/>
        </w:rPr>
        <w:t xml:space="preserve"> לא</w:t>
      </w:r>
      <w:r w:rsidR="00C04740" w:rsidRPr="00CF6C29">
        <w:rPr>
          <w:rFonts w:cs="David" w:hint="cs"/>
          <w:sz w:val="24"/>
          <w:szCs w:val="24"/>
          <w:rtl/>
        </w:rPr>
        <w:t xml:space="preserve"> יאושרו במסגרת הליך ההבהרות</w:t>
      </w:r>
      <w:r w:rsidR="00156688">
        <w:rPr>
          <w:rFonts w:cs="David" w:hint="cs"/>
          <w:sz w:val="24"/>
          <w:szCs w:val="24"/>
          <w:rtl/>
        </w:rPr>
        <w:t xml:space="preserve"> כאמור,</w:t>
      </w:r>
      <w:r w:rsidR="00C04740" w:rsidRPr="00CF6C29">
        <w:rPr>
          <w:rFonts w:cs="David" w:hint="cs"/>
          <w:sz w:val="24"/>
          <w:szCs w:val="24"/>
          <w:rtl/>
        </w:rPr>
        <w:t xml:space="preserve"> </w:t>
      </w:r>
      <w:r w:rsidR="000D1256" w:rsidRPr="000D1256">
        <w:rPr>
          <w:rFonts w:cs="David"/>
          <w:sz w:val="24"/>
          <w:szCs w:val="24"/>
          <w:rtl/>
        </w:rPr>
        <w:t xml:space="preserve">עשויים להיפסל במסגרת הניקוד המזערי אשר יינתן עבור טיב ואיכות ההצעה </w:t>
      </w:r>
      <w:r w:rsidR="000D1256">
        <w:rPr>
          <w:rFonts w:cs="David" w:hint="cs"/>
          <w:sz w:val="24"/>
          <w:szCs w:val="24"/>
          <w:rtl/>
          <w:lang w:val="en-US"/>
        </w:rPr>
        <w:t>(</w:t>
      </w:r>
      <w:r w:rsidR="000D1256" w:rsidRPr="000D1256">
        <w:rPr>
          <w:rFonts w:cs="David"/>
          <w:sz w:val="24"/>
          <w:szCs w:val="24"/>
          <w:rtl/>
        </w:rPr>
        <w:t>כמפורט ב</w:t>
      </w:r>
      <w:r w:rsidR="000D1256">
        <w:rPr>
          <w:rFonts w:cs="David" w:hint="cs"/>
          <w:sz w:val="24"/>
          <w:szCs w:val="24"/>
          <w:rtl/>
          <w:lang w:val="en-US"/>
        </w:rPr>
        <w:t xml:space="preserve">ס' </w:t>
      </w:r>
      <w:r w:rsidR="00FA18DD">
        <w:rPr>
          <w:rFonts w:cs="David" w:hint="cs"/>
          <w:sz w:val="24"/>
          <w:szCs w:val="24"/>
          <w:rtl/>
          <w:lang w:val="en-US"/>
        </w:rPr>
        <w:t>13</w:t>
      </w:r>
      <w:r w:rsidR="000D1256">
        <w:rPr>
          <w:rFonts w:cs="David" w:hint="cs"/>
          <w:sz w:val="24"/>
          <w:szCs w:val="24"/>
          <w:rtl/>
          <w:lang w:val="en-US"/>
        </w:rPr>
        <w:t>.3 להלן)</w:t>
      </w:r>
      <w:r w:rsidR="00DB511D" w:rsidRPr="00CF6C29">
        <w:rPr>
          <w:rFonts w:cs="David" w:hint="cs"/>
          <w:sz w:val="24"/>
          <w:szCs w:val="24"/>
          <w:rtl/>
        </w:rPr>
        <w:t>.</w:t>
      </w:r>
    </w:p>
    <w:p w14:paraId="07313F14" w14:textId="77777777" w:rsidR="00D304E7" w:rsidRDefault="00AF34C4" w:rsidP="00004EF6">
      <w:pPr>
        <w:pStyle w:val="a5"/>
        <w:numPr>
          <w:ilvl w:val="0"/>
          <w:numId w:val="3"/>
        </w:numPr>
        <w:spacing w:line="360" w:lineRule="auto"/>
        <w:ind w:left="369" w:hanging="284"/>
        <w:jc w:val="both"/>
        <w:rPr>
          <w:rFonts w:cs="David"/>
          <w:sz w:val="24"/>
          <w:szCs w:val="24"/>
        </w:rPr>
      </w:pPr>
      <w:r>
        <w:rPr>
          <w:rStyle w:val="a7"/>
        </w:rPr>
        <w:annotationRef/>
      </w:r>
      <w:r w:rsidR="005A3629" w:rsidRPr="00AF34C4">
        <w:rPr>
          <w:rFonts w:cs="David" w:hint="eastAsia"/>
          <w:sz w:val="24"/>
          <w:szCs w:val="24"/>
          <w:rtl/>
        </w:rPr>
        <w:t>ה</w:t>
      </w:r>
      <w:r w:rsidR="00776602" w:rsidRPr="00AF34C4">
        <w:rPr>
          <w:rFonts w:cs="David" w:hint="eastAsia"/>
          <w:sz w:val="24"/>
          <w:szCs w:val="24"/>
          <w:rtl/>
        </w:rPr>
        <w:t>מזמין</w:t>
      </w:r>
      <w:r w:rsidR="00776602" w:rsidRPr="00AF34C4">
        <w:rPr>
          <w:rFonts w:cs="David"/>
          <w:sz w:val="24"/>
          <w:szCs w:val="24"/>
          <w:rtl/>
        </w:rPr>
        <w:t xml:space="preserve"> </w:t>
      </w:r>
      <w:r w:rsidR="00776602" w:rsidRPr="00AF34C4">
        <w:rPr>
          <w:rFonts w:cs="David" w:hint="eastAsia"/>
          <w:sz w:val="24"/>
          <w:szCs w:val="24"/>
          <w:rtl/>
        </w:rPr>
        <w:t>יהא</w:t>
      </w:r>
      <w:r w:rsidR="00776602" w:rsidRPr="00AF34C4">
        <w:rPr>
          <w:rFonts w:cs="David"/>
          <w:sz w:val="24"/>
          <w:szCs w:val="24"/>
          <w:rtl/>
        </w:rPr>
        <w:t xml:space="preserve"> </w:t>
      </w:r>
      <w:r w:rsidR="00776602" w:rsidRPr="00AF34C4">
        <w:rPr>
          <w:rFonts w:cs="David" w:hint="eastAsia"/>
          <w:sz w:val="24"/>
          <w:szCs w:val="24"/>
          <w:rtl/>
        </w:rPr>
        <w:t>רשאי</w:t>
      </w:r>
      <w:r w:rsidR="005A3629" w:rsidRPr="00AF34C4">
        <w:rPr>
          <w:rFonts w:cs="David"/>
          <w:sz w:val="24"/>
          <w:szCs w:val="24"/>
          <w:rtl/>
        </w:rPr>
        <w:t xml:space="preserve"> להזמין מהמציע הזוכה במשך תקופה של </w:t>
      </w:r>
      <w:r w:rsidR="00776602" w:rsidRPr="00AF34C4">
        <w:rPr>
          <w:rFonts w:cs="David"/>
          <w:sz w:val="24"/>
          <w:szCs w:val="24"/>
          <w:rtl/>
        </w:rPr>
        <w:t>12</w:t>
      </w:r>
      <w:r w:rsidR="005A3629" w:rsidRPr="00AF34C4">
        <w:rPr>
          <w:rFonts w:cs="David"/>
          <w:sz w:val="24"/>
          <w:szCs w:val="24"/>
          <w:rtl/>
        </w:rPr>
        <w:t xml:space="preserve"> חודשים </w:t>
      </w:r>
      <w:r w:rsidR="00776602" w:rsidRPr="00AF34C4">
        <w:rPr>
          <w:rFonts w:cs="David" w:hint="eastAsia"/>
          <w:sz w:val="24"/>
          <w:szCs w:val="24"/>
          <w:rtl/>
        </w:rPr>
        <w:t>ציוד</w:t>
      </w:r>
      <w:r w:rsidR="005A3629" w:rsidRPr="00AF34C4">
        <w:rPr>
          <w:rFonts w:cs="David"/>
          <w:sz w:val="24"/>
          <w:szCs w:val="24"/>
          <w:rtl/>
        </w:rPr>
        <w:t xml:space="preserve"> בכמות הנקובה </w:t>
      </w:r>
      <w:r w:rsidR="00320A85" w:rsidRPr="00AF34C4">
        <w:rPr>
          <w:rFonts w:cs="David" w:hint="cs"/>
          <w:sz w:val="24"/>
          <w:szCs w:val="24"/>
          <w:rtl/>
        </w:rPr>
        <w:t xml:space="preserve">במסמך הצעת המציע על גבי </w:t>
      </w:r>
      <w:r w:rsidR="008C1346" w:rsidRPr="00AF34C4">
        <w:rPr>
          <w:rFonts w:cs="David" w:hint="cs"/>
          <w:b/>
          <w:bCs/>
          <w:sz w:val="24"/>
          <w:szCs w:val="24"/>
          <w:u w:val="single"/>
          <w:rtl/>
        </w:rPr>
        <w:t>נספח ה</w:t>
      </w:r>
      <w:r w:rsidR="007A2449">
        <w:rPr>
          <w:rFonts w:cs="David" w:hint="cs"/>
          <w:b/>
          <w:bCs/>
          <w:sz w:val="24"/>
          <w:szCs w:val="24"/>
          <w:u w:val="single"/>
          <w:rtl/>
        </w:rPr>
        <w:t>'</w:t>
      </w:r>
      <w:r w:rsidR="005A3629" w:rsidRPr="00AF34C4">
        <w:rPr>
          <w:rFonts w:cs="David"/>
          <w:sz w:val="24"/>
          <w:szCs w:val="24"/>
          <w:rtl/>
        </w:rPr>
        <w:t xml:space="preserve"> למסמכי המכרז, או בכמות פחותה, בהתאם להצעת המחיר של המציע הזוכה ולהזמנת</w:t>
      </w:r>
      <w:r w:rsidR="00776602" w:rsidRPr="00AF34C4">
        <w:rPr>
          <w:rFonts w:cs="David"/>
          <w:sz w:val="24"/>
          <w:szCs w:val="24"/>
          <w:rtl/>
        </w:rPr>
        <w:t>/</w:t>
      </w:r>
      <w:proofErr w:type="spellStart"/>
      <w:r w:rsidR="00776602" w:rsidRPr="00AF34C4">
        <w:rPr>
          <w:rFonts w:cs="David"/>
          <w:sz w:val="24"/>
          <w:szCs w:val="24"/>
          <w:rtl/>
        </w:rPr>
        <w:t>ות</w:t>
      </w:r>
      <w:proofErr w:type="spellEnd"/>
      <w:r w:rsidR="005A3629" w:rsidRPr="00AF34C4">
        <w:rPr>
          <w:rFonts w:cs="David"/>
          <w:sz w:val="24"/>
          <w:szCs w:val="24"/>
          <w:rtl/>
        </w:rPr>
        <w:t xml:space="preserve"> רכש ש</w:t>
      </w:r>
      <w:r w:rsidR="00776602" w:rsidRPr="00AF34C4">
        <w:rPr>
          <w:rFonts w:cs="David" w:hint="eastAsia"/>
          <w:sz w:val="24"/>
          <w:szCs w:val="24"/>
          <w:rtl/>
        </w:rPr>
        <w:t>יוציא</w:t>
      </w:r>
      <w:r w:rsidR="00776602" w:rsidRPr="00AF34C4">
        <w:rPr>
          <w:rFonts w:cs="David"/>
          <w:sz w:val="24"/>
          <w:szCs w:val="24"/>
          <w:rtl/>
        </w:rPr>
        <w:t xml:space="preserve"> </w:t>
      </w:r>
      <w:r w:rsidR="00776602" w:rsidRPr="00AF34C4">
        <w:rPr>
          <w:rFonts w:cs="David" w:hint="eastAsia"/>
          <w:sz w:val="24"/>
          <w:szCs w:val="24"/>
          <w:rtl/>
        </w:rPr>
        <w:t>המזמין</w:t>
      </w:r>
      <w:r w:rsidR="00387851" w:rsidRPr="00AF34C4">
        <w:rPr>
          <w:rFonts w:cs="David"/>
          <w:sz w:val="24"/>
          <w:szCs w:val="24"/>
          <w:rtl/>
        </w:rPr>
        <w:t xml:space="preserve"> (אשר לא ישתנו במהלך תקופה </w:t>
      </w:r>
      <w:r w:rsidR="00387851" w:rsidRPr="00AF34C4">
        <w:rPr>
          <w:rFonts w:cs="David" w:hint="eastAsia"/>
          <w:sz w:val="24"/>
          <w:szCs w:val="24"/>
          <w:rtl/>
        </w:rPr>
        <w:t>זו</w:t>
      </w:r>
      <w:r w:rsidR="00387851" w:rsidRPr="00AF34C4">
        <w:rPr>
          <w:rFonts w:cs="David"/>
          <w:sz w:val="24"/>
          <w:szCs w:val="24"/>
          <w:rtl/>
        </w:rPr>
        <w:t>)</w:t>
      </w:r>
      <w:r w:rsidR="005A3629" w:rsidRPr="00AF34C4">
        <w:rPr>
          <w:rFonts w:cs="David"/>
          <w:sz w:val="24"/>
          <w:szCs w:val="24"/>
          <w:rtl/>
        </w:rPr>
        <w:t>.</w:t>
      </w:r>
      <w:r w:rsidR="005A3629" w:rsidRPr="00AF34C4">
        <w:rPr>
          <w:rFonts w:cs="David" w:hint="cs"/>
          <w:sz w:val="24"/>
          <w:szCs w:val="24"/>
          <w:rtl/>
        </w:rPr>
        <w:t xml:space="preserve"> </w:t>
      </w:r>
    </w:p>
    <w:p w14:paraId="238EC0CC" w14:textId="5A7E2B42" w:rsidR="00B55628" w:rsidRPr="008442BB" w:rsidRDefault="008921F3" w:rsidP="008442BB">
      <w:pPr>
        <w:pStyle w:val="a5"/>
        <w:numPr>
          <w:ilvl w:val="0"/>
          <w:numId w:val="3"/>
        </w:numPr>
        <w:spacing w:line="360" w:lineRule="auto"/>
        <w:ind w:left="369" w:hanging="284"/>
        <w:jc w:val="both"/>
        <w:rPr>
          <w:rFonts w:cs="David"/>
          <w:sz w:val="24"/>
          <w:szCs w:val="24"/>
        </w:rPr>
      </w:pPr>
      <w:r w:rsidRPr="00B2588A">
        <w:rPr>
          <w:rFonts w:cs="David"/>
          <w:b/>
          <w:bCs/>
          <w:sz w:val="24"/>
          <w:szCs w:val="24"/>
          <w:rtl/>
        </w:rPr>
        <w:t>מועד תחילת העבודה יקבע ע"י המזמין בהתאם לשיקול דעתו</w:t>
      </w:r>
      <w:r w:rsidRPr="00B2588A">
        <w:rPr>
          <w:rFonts w:cs="David" w:hint="cs"/>
          <w:b/>
          <w:bCs/>
          <w:sz w:val="24"/>
          <w:szCs w:val="24"/>
          <w:rtl/>
        </w:rPr>
        <w:t>.</w:t>
      </w:r>
      <w:r w:rsidRPr="008921F3">
        <w:rPr>
          <w:rFonts w:cs="David"/>
          <w:sz w:val="24"/>
          <w:szCs w:val="24"/>
          <w:rtl/>
        </w:rPr>
        <w:t xml:space="preserve"> </w:t>
      </w:r>
      <w:r w:rsidR="001F7928">
        <w:rPr>
          <w:rFonts w:cs="David" w:hint="cs"/>
          <w:sz w:val="24"/>
          <w:szCs w:val="24"/>
          <w:rtl/>
        </w:rPr>
        <w:t>לוחות הזמנים ל</w:t>
      </w:r>
      <w:r w:rsidR="00C45622" w:rsidRPr="00AF34C4">
        <w:rPr>
          <w:rFonts w:cs="David" w:hint="cs"/>
          <w:sz w:val="24"/>
          <w:szCs w:val="24"/>
          <w:rtl/>
        </w:rPr>
        <w:t xml:space="preserve">אספקת הציוד </w:t>
      </w:r>
      <w:r w:rsidR="001F7928">
        <w:rPr>
          <w:rFonts w:cs="David" w:hint="cs"/>
          <w:sz w:val="24"/>
          <w:szCs w:val="24"/>
          <w:rtl/>
        </w:rPr>
        <w:t xml:space="preserve">וביצוע השירותים יהיה בהתאם למפורט בסעיף </w:t>
      </w:r>
      <w:r w:rsidR="00C24954">
        <w:rPr>
          <w:rFonts w:cs="David" w:hint="cs"/>
          <w:sz w:val="24"/>
          <w:szCs w:val="24"/>
          <w:rtl/>
        </w:rPr>
        <w:t xml:space="preserve">2(ג) להסכם </w:t>
      </w:r>
      <w:r w:rsidR="001F7928">
        <w:rPr>
          <w:rFonts w:cs="David" w:hint="cs"/>
          <w:sz w:val="24"/>
          <w:szCs w:val="24"/>
          <w:rtl/>
        </w:rPr>
        <w:t>ובכפוף לה</w:t>
      </w:r>
      <w:r w:rsidR="00C45622" w:rsidRPr="00AF34C4">
        <w:rPr>
          <w:rFonts w:cs="David" w:hint="cs"/>
          <w:sz w:val="24"/>
          <w:szCs w:val="24"/>
          <w:rtl/>
        </w:rPr>
        <w:t xml:space="preserve">זמנת רכש חתומה ע"י </w:t>
      </w:r>
      <w:r w:rsidR="00AF34C4" w:rsidRPr="00AF34C4">
        <w:rPr>
          <w:rFonts w:cs="David" w:hint="cs"/>
          <w:sz w:val="24"/>
          <w:szCs w:val="24"/>
          <w:rtl/>
        </w:rPr>
        <w:t>המכללה</w:t>
      </w:r>
      <w:r w:rsidR="00C45622" w:rsidRPr="00AF34C4">
        <w:rPr>
          <w:rFonts w:cs="David" w:hint="cs"/>
          <w:sz w:val="24"/>
          <w:szCs w:val="24"/>
          <w:rtl/>
        </w:rPr>
        <w:t>.</w:t>
      </w:r>
      <w:r w:rsidR="00E5623C">
        <w:rPr>
          <w:rFonts w:cs="David" w:hint="cs"/>
          <w:sz w:val="24"/>
          <w:szCs w:val="24"/>
          <w:rtl/>
        </w:rPr>
        <w:t xml:space="preserve"> לוחות הזמנים והסעיף הנ"ל מתייחסים הן לאישור מנהל הפרויקט וצוות ההתקנה, בדיקת האתר ומתן הודעה בהתאם למזמין, הגשת תוכניות ברמת ביצוע לאישור המזמין, </w:t>
      </w:r>
      <w:r w:rsidR="00E5623C" w:rsidRPr="00E5623C">
        <w:rPr>
          <w:rFonts w:cs="David"/>
          <w:sz w:val="24"/>
          <w:szCs w:val="24"/>
          <w:rtl/>
        </w:rPr>
        <w:t>גמר פרי</w:t>
      </w:r>
      <w:r w:rsidR="00D10339">
        <w:rPr>
          <w:rFonts w:cs="David" w:hint="cs"/>
          <w:sz w:val="24"/>
          <w:szCs w:val="24"/>
          <w:rtl/>
        </w:rPr>
        <w:t>ס</w:t>
      </w:r>
      <w:r w:rsidR="00E5623C" w:rsidRPr="00E5623C">
        <w:rPr>
          <w:rFonts w:cs="David"/>
          <w:sz w:val="24"/>
          <w:szCs w:val="24"/>
          <w:rtl/>
        </w:rPr>
        <w:t>ת תשתיות וכבילה</w:t>
      </w:r>
      <w:r w:rsidR="00E5623C">
        <w:rPr>
          <w:rFonts w:cs="David" w:hint="cs"/>
          <w:sz w:val="24"/>
          <w:szCs w:val="24"/>
          <w:rtl/>
        </w:rPr>
        <w:t xml:space="preserve"> וגמר התקנה קומפלט חיבור והפעלת המערכת על כל מרכיביה וקבלת אישור מהנדס עבור כל מתקני התלייה, </w:t>
      </w:r>
      <w:proofErr w:type="spellStart"/>
      <w:r w:rsidR="00E5623C">
        <w:rPr>
          <w:rFonts w:cs="David" w:hint="cs"/>
          <w:sz w:val="24"/>
          <w:szCs w:val="24"/>
          <w:rtl/>
        </w:rPr>
        <w:t>הכל</w:t>
      </w:r>
      <w:proofErr w:type="spellEnd"/>
      <w:r w:rsidR="00E5623C">
        <w:rPr>
          <w:rFonts w:cs="David" w:hint="cs"/>
          <w:sz w:val="24"/>
          <w:szCs w:val="24"/>
          <w:rtl/>
        </w:rPr>
        <w:t xml:space="preserve"> כמפורט </w:t>
      </w:r>
      <w:r w:rsidR="001A0226" w:rsidRPr="008442BB">
        <w:rPr>
          <w:rFonts w:cs="David" w:hint="cs"/>
          <w:sz w:val="24"/>
          <w:szCs w:val="24"/>
          <w:rtl/>
        </w:rPr>
        <w:t xml:space="preserve">במפרט </w:t>
      </w:r>
      <w:proofErr w:type="spellStart"/>
      <w:r w:rsidR="001A0226" w:rsidRPr="008442BB">
        <w:rPr>
          <w:rFonts w:cs="David" w:hint="cs"/>
          <w:sz w:val="24"/>
          <w:szCs w:val="24"/>
          <w:rtl/>
        </w:rPr>
        <w:t>המצ"ב</w:t>
      </w:r>
      <w:proofErr w:type="spellEnd"/>
      <w:r w:rsidR="001A0226" w:rsidRPr="008442BB">
        <w:rPr>
          <w:rFonts w:cs="David" w:hint="cs"/>
          <w:sz w:val="24"/>
          <w:szCs w:val="24"/>
          <w:rtl/>
        </w:rPr>
        <w:t xml:space="preserve"> </w:t>
      </w:r>
      <w:r w:rsidR="001A0226" w:rsidRPr="008442BB">
        <w:rPr>
          <w:rFonts w:cs="David" w:hint="cs"/>
          <w:b/>
          <w:bCs/>
          <w:sz w:val="24"/>
          <w:szCs w:val="24"/>
          <w:u w:val="single"/>
          <w:rtl/>
        </w:rPr>
        <w:t>כנספח א'1</w:t>
      </w:r>
      <w:r w:rsidR="001A0226" w:rsidRPr="008442BB">
        <w:rPr>
          <w:rFonts w:cs="David" w:hint="cs"/>
          <w:sz w:val="24"/>
          <w:szCs w:val="24"/>
          <w:rtl/>
        </w:rPr>
        <w:t xml:space="preserve"> למסמכי המכרז</w:t>
      </w:r>
      <w:r w:rsidR="00B3029A">
        <w:rPr>
          <w:rFonts w:cs="David" w:hint="cs"/>
          <w:sz w:val="24"/>
          <w:szCs w:val="24"/>
          <w:rtl/>
        </w:rPr>
        <w:t xml:space="preserve"> ובהתאם להנחיות המזמין</w:t>
      </w:r>
      <w:r w:rsidR="008442BB">
        <w:rPr>
          <w:rFonts w:cs="David" w:hint="cs"/>
          <w:sz w:val="24"/>
          <w:szCs w:val="24"/>
          <w:rtl/>
        </w:rPr>
        <w:t>.</w:t>
      </w:r>
    </w:p>
    <w:p w14:paraId="33618DE2" w14:textId="3EBB23C7" w:rsidR="008400B6" w:rsidRDefault="008400B6" w:rsidP="00F33591">
      <w:pPr>
        <w:pStyle w:val="aa"/>
        <w:numPr>
          <w:ilvl w:val="0"/>
          <w:numId w:val="3"/>
        </w:numPr>
        <w:spacing w:after="0" w:line="360" w:lineRule="auto"/>
        <w:ind w:left="369" w:hanging="284"/>
        <w:jc w:val="both"/>
        <w:rPr>
          <w:rFonts w:cs="David"/>
          <w:sz w:val="24"/>
          <w:szCs w:val="24"/>
        </w:rPr>
      </w:pPr>
      <w:r w:rsidRPr="00B55628">
        <w:rPr>
          <w:rFonts w:cs="David"/>
          <w:sz w:val="24"/>
          <w:szCs w:val="24"/>
          <w:rtl/>
        </w:rPr>
        <w:lastRenderedPageBreak/>
        <w:t xml:space="preserve">תקופת </w:t>
      </w:r>
      <w:r w:rsidR="00B55628" w:rsidRPr="00B55628">
        <w:rPr>
          <w:rFonts w:cs="David" w:hint="cs"/>
          <w:sz w:val="24"/>
          <w:szCs w:val="24"/>
          <w:rtl/>
        </w:rPr>
        <w:t>ה</w:t>
      </w:r>
      <w:r w:rsidRPr="00B55628">
        <w:rPr>
          <w:rFonts w:cs="David"/>
          <w:sz w:val="24"/>
          <w:szCs w:val="24"/>
          <w:rtl/>
        </w:rPr>
        <w:t xml:space="preserve">אחריות, </w:t>
      </w:r>
      <w:r w:rsidR="00B55628" w:rsidRPr="00B55628">
        <w:rPr>
          <w:rFonts w:cs="David" w:hint="cs"/>
          <w:sz w:val="24"/>
          <w:szCs w:val="24"/>
          <w:rtl/>
        </w:rPr>
        <w:t>ה</w:t>
      </w:r>
      <w:r w:rsidRPr="00B55628">
        <w:rPr>
          <w:rFonts w:cs="David"/>
          <w:sz w:val="24"/>
          <w:szCs w:val="24"/>
          <w:rtl/>
        </w:rPr>
        <w:t>שירות ו</w:t>
      </w:r>
      <w:r w:rsidR="00B55628" w:rsidRPr="00B55628">
        <w:rPr>
          <w:rFonts w:cs="David" w:hint="cs"/>
          <w:sz w:val="24"/>
          <w:szCs w:val="24"/>
          <w:rtl/>
        </w:rPr>
        <w:t>ה</w:t>
      </w:r>
      <w:r w:rsidRPr="00B55628">
        <w:rPr>
          <w:rFonts w:cs="David"/>
          <w:sz w:val="24"/>
          <w:szCs w:val="24"/>
          <w:rtl/>
        </w:rPr>
        <w:t xml:space="preserve">תחזוקה של </w:t>
      </w:r>
      <w:r w:rsidR="00B55628" w:rsidRPr="00B55628">
        <w:rPr>
          <w:rFonts w:cs="David" w:hint="cs"/>
          <w:sz w:val="24"/>
          <w:szCs w:val="24"/>
          <w:rtl/>
        </w:rPr>
        <w:t>השירותים ו</w:t>
      </w:r>
      <w:r w:rsidRPr="00B55628">
        <w:rPr>
          <w:rFonts w:cs="David"/>
          <w:sz w:val="24"/>
          <w:szCs w:val="24"/>
          <w:rtl/>
        </w:rPr>
        <w:t xml:space="preserve">המערכות </w:t>
      </w:r>
      <w:r w:rsidR="00B55628" w:rsidRPr="00B55628">
        <w:rPr>
          <w:rFonts w:cs="David" w:hint="cs"/>
          <w:sz w:val="24"/>
          <w:szCs w:val="24"/>
          <w:rtl/>
        </w:rPr>
        <w:t>אשר יותקנו במסגרת השירותים</w:t>
      </w:r>
      <w:r w:rsidRPr="00B55628">
        <w:rPr>
          <w:rFonts w:cs="David"/>
          <w:sz w:val="24"/>
          <w:szCs w:val="24"/>
          <w:rtl/>
        </w:rPr>
        <w:t xml:space="preserve"> תהיה למשך 36 חודשים מיום אישור בכתב של </w:t>
      </w:r>
      <w:r w:rsidR="00B55628" w:rsidRPr="00B55628">
        <w:rPr>
          <w:rFonts w:cs="David" w:hint="cs"/>
          <w:sz w:val="24"/>
          <w:szCs w:val="24"/>
          <w:rtl/>
        </w:rPr>
        <w:t>המזמין</w:t>
      </w:r>
      <w:r w:rsidRPr="00B55628">
        <w:rPr>
          <w:rFonts w:cs="David"/>
          <w:sz w:val="24"/>
          <w:szCs w:val="24"/>
          <w:rtl/>
        </w:rPr>
        <w:t xml:space="preserve"> או היועץ הטכני מטעמ</w:t>
      </w:r>
      <w:r w:rsidR="00B55628" w:rsidRPr="00B55628">
        <w:rPr>
          <w:rFonts w:cs="David" w:hint="cs"/>
          <w:sz w:val="24"/>
          <w:szCs w:val="24"/>
          <w:rtl/>
        </w:rPr>
        <w:t>ו</w:t>
      </w:r>
      <w:r w:rsidRPr="00B55628">
        <w:rPr>
          <w:rFonts w:cs="David"/>
          <w:sz w:val="24"/>
          <w:szCs w:val="24"/>
          <w:rtl/>
        </w:rPr>
        <w:t>, בדבר בדיקה וקבלת המערכות וקבלת תעודת הגמר</w:t>
      </w:r>
      <w:r w:rsidR="00B55628">
        <w:rPr>
          <w:rFonts w:cs="David" w:hint="cs"/>
          <w:sz w:val="24"/>
          <w:szCs w:val="24"/>
          <w:rtl/>
        </w:rPr>
        <w:t xml:space="preserve"> (להלן: "</w:t>
      </w:r>
      <w:r w:rsidR="00B55628" w:rsidRPr="00ED1EC0">
        <w:rPr>
          <w:rFonts w:cs="David" w:hint="cs"/>
          <w:b/>
          <w:bCs/>
          <w:sz w:val="24"/>
          <w:szCs w:val="24"/>
          <w:rtl/>
        </w:rPr>
        <w:t>תקופת האחריות</w:t>
      </w:r>
      <w:r w:rsidR="00B55628">
        <w:rPr>
          <w:rFonts w:cs="David" w:hint="cs"/>
          <w:sz w:val="24"/>
          <w:szCs w:val="24"/>
          <w:rtl/>
        </w:rPr>
        <w:t>")</w:t>
      </w:r>
      <w:r w:rsidRPr="00B55628">
        <w:rPr>
          <w:rFonts w:cs="David"/>
          <w:sz w:val="24"/>
          <w:szCs w:val="24"/>
          <w:rtl/>
        </w:rPr>
        <w:t>. בתקופה זו יידרש נותן השירותים לספק ביקורות שוטפות, תחזוקה שוטפת, עדכוני גרסאות תוכנה וטיפול ותחזוקה מונעת, בהתאם לדרישות המפרט הטכני</w:t>
      </w:r>
      <w:r w:rsidR="00B55628">
        <w:rPr>
          <w:rFonts w:cs="David" w:hint="cs"/>
          <w:sz w:val="24"/>
          <w:szCs w:val="24"/>
          <w:rtl/>
        </w:rPr>
        <w:t>.</w:t>
      </w:r>
      <w:r w:rsidR="00B55628" w:rsidRPr="00B55628">
        <w:rPr>
          <w:rFonts w:cs="David" w:hint="cs"/>
          <w:sz w:val="24"/>
          <w:szCs w:val="24"/>
          <w:rtl/>
        </w:rPr>
        <w:t xml:space="preserve"> תקופת האחריות</w:t>
      </w:r>
      <w:r w:rsidR="00B55628">
        <w:rPr>
          <w:rFonts w:cs="David" w:hint="cs"/>
          <w:sz w:val="24"/>
          <w:szCs w:val="24"/>
          <w:rtl/>
        </w:rPr>
        <w:t xml:space="preserve"> תהיה כלולה בהצעת המחיר של המציע.</w:t>
      </w:r>
      <w:r w:rsidR="00B55628" w:rsidRPr="00B55628">
        <w:rPr>
          <w:rFonts w:cs="David" w:hint="cs"/>
          <w:sz w:val="24"/>
          <w:szCs w:val="24"/>
          <w:rtl/>
        </w:rPr>
        <w:t xml:space="preserve"> </w:t>
      </w:r>
    </w:p>
    <w:p w14:paraId="01EEFE1A" w14:textId="77777777" w:rsidR="00213EFF" w:rsidRPr="00213EFF" w:rsidRDefault="00213EFF" w:rsidP="00004EF6">
      <w:pPr>
        <w:pStyle w:val="aa"/>
        <w:numPr>
          <w:ilvl w:val="0"/>
          <w:numId w:val="3"/>
        </w:numPr>
        <w:spacing w:after="0" w:line="360" w:lineRule="auto"/>
        <w:ind w:left="369" w:hanging="284"/>
        <w:jc w:val="both"/>
        <w:rPr>
          <w:rFonts w:cs="David"/>
          <w:sz w:val="24"/>
          <w:szCs w:val="24"/>
          <w:rtl/>
        </w:rPr>
      </w:pPr>
      <w:r w:rsidRPr="00515D27">
        <w:rPr>
          <w:rFonts w:cs="David"/>
          <w:sz w:val="24"/>
          <w:szCs w:val="24"/>
          <w:u w:val="single"/>
          <w:rtl/>
        </w:rPr>
        <w:t>סיווג המכרז</w:t>
      </w:r>
      <w:r w:rsidRPr="00213EFF">
        <w:rPr>
          <w:rFonts w:cs="David" w:hint="cs"/>
          <w:sz w:val="24"/>
          <w:szCs w:val="24"/>
          <w:rtl/>
        </w:rPr>
        <w:t xml:space="preserve"> - </w:t>
      </w:r>
      <w:r w:rsidRPr="00213EFF">
        <w:rPr>
          <w:rFonts w:cs="David"/>
          <w:sz w:val="24"/>
          <w:szCs w:val="24"/>
          <w:rtl/>
        </w:rPr>
        <w:t>המכרז הינו</w:t>
      </w:r>
      <w:r w:rsidRPr="00213EFF">
        <w:rPr>
          <w:rFonts w:cs="David"/>
          <w:sz w:val="24"/>
          <w:szCs w:val="24"/>
        </w:rPr>
        <w:t xml:space="preserve"> </w:t>
      </w:r>
      <w:r w:rsidRPr="008442BB">
        <w:rPr>
          <w:rFonts w:cs="David" w:hint="eastAsia"/>
          <w:sz w:val="24"/>
          <w:szCs w:val="24"/>
          <w:rtl/>
        </w:rPr>
        <w:t>מכרז</w:t>
      </w:r>
      <w:r w:rsidRPr="008442BB">
        <w:rPr>
          <w:rFonts w:cs="David"/>
          <w:sz w:val="24"/>
          <w:szCs w:val="24"/>
        </w:rPr>
        <w:t xml:space="preserve"> </w:t>
      </w:r>
      <w:r w:rsidRPr="008442BB">
        <w:rPr>
          <w:rFonts w:cs="David" w:hint="eastAsia"/>
          <w:sz w:val="24"/>
          <w:szCs w:val="24"/>
          <w:rtl/>
        </w:rPr>
        <w:t>פומבי</w:t>
      </w:r>
      <w:r w:rsidRPr="00213EFF">
        <w:rPr>
          <w:rFonts w:cs="David"/>
          <w:sz w:val="24"/>
          <w:szCs w:val="24"/>
          <w:rtl/>
        </w:rPr>
        <w:t>, והוא ינוהל בהתאם ל</w:t>
      </w:r>
      <w:r w:rsidRPr="00213EFF">
        <w:rPr>
          <w:rFonts w:cs="David" w:hint="cs"/>
          <w:sz w:val="24"/>
          <w:szCs w:val="24"/>
          <w:rtl/>
        </w:rPr>
        <w:t>חוק</w:t>
      </w:r>
      <w:r w:rsidRPr="00213EFF">
        <w:rPr>
          <w:rFonts w:cs="David"/>
          <w:sz w:val="24"/>
          <w:szCs w:val="24"/>
          <w:rtl/>
        </w:rPr>
        <w:t xml:space="preserve"> חובת המכרזים </w:t>
      </w:r>
      <w:r w:rsidRPr="00213EFF">
        <w:rPr>
          <w:rFonts w:cs="David" w:hint="cs"/>
          <w:sz w:val="24"/>
          <w:szCs w:val="24"/>
          <w:rtl/>
        </w:rPr>
        <w:t>תשנ"ב-1992 ולתקנות חובת המכרזים, תש</w:t>
      </w:r>
      <w:r>
        <w:rPr>
          <w:rFonts w:cs="David" w:hint="cs"/>
          <w:sz w:val="24"/>
          <w:szCs w:val="24"/>
          <w:rtl/>
        </w:rPr>
        <w:t>נ</w:t>
      </w:r>
      <w:r w:rsidRPr="00213EFF">
        <w:rPr>
          <w:rFonts w:cs="David" w:hint="cs"/>
          <w:sz w:val="24"/>
          <w:szCs w:val="24"/>
          <w:rtl/>
        </w:rPr>
        <w:t>"</w:t>
      </w:r>
      <w:r>
        <w:rPr>
          <w:rFonts w:cs="David" w:hint="cs"/>
          <w:sz w:val="24"/>
          <w:szCs w:val="24"/>
          <w:rtl/>
        </w:rPr>
        <w:t>ג</w:t>
      </w:r>
      <w:r w:rsidRPr="00213EFF">
        <w:rPr>
          <w:rFonts w:cs="David" w:hint="cs"/>
          <w:sz w:val="24"/>
          <w:szCs w:val="24"/>
          <w:rtl/>
        </w:rPr>
        <w:t>-</w:t>
      </w:r>
      <w:r>
        <w:rPr>
          <w:rFonts w:cs="David" w:hint="cs"/>
          <w:sz w:val="24"/>
          <w:szCs w:val="24"/>
          <w:rtl/>
        </w:rPr>
        <w:t>1993</w:t>
      </w:r>
      <w:r w:rsidRPr="00213EFF">
        <w:rPr>
          <w:rFonts w:cs="David" w:hint="cs"/>
          <w:sz w:val="24"/>
          <w:szCs w:val="24"/>
          <w:rtl/>
        </w:rPr>
        <w:t xml:space="preserve"> </w:t>
      </w:r>
      <w:r w:rsidRPr="00213EFF">
        <w:rPr>
          <w:rFonts w:cs="David"/>
          <w:sz w:val="24"/>
          <w:szCs w:val="24"/>
          <w:rtl/>
        </w:rPr>
        <w:t>החלות על המזמי</w:t>
      </w:r>
      <w:r w:rsidRPr="00213EFF">
        <w:rPr>
          <w:rFonts w:cs="David" w:hint="cs"/>
          <w:sz w:val="24"/>
          <w:szCs w:val="24"/>
          <w:rtl/>
        </w:rPr>
        <w:t>ן</w:t>
      </w:r>
      <w:r w:rsidRPr="00213EFF">
        <w:rPr>
          <w:rFonts w:cs="David"/>
          <w:sz w:val="24"/>
          <w:szCs w:val="24"/>
          <w:rtl/>
        </w:rPr>
        <w:t>.</w:t>
      </w:r>
    </w:p>
    <w:p w14:paraId="4896E870" w14:textId="77777777" w:rsidR="00515D27" w:rsidRPr="00515D27" w:rsidRDefault="00515D27" w:rsidP="00004EF6">
      <w:pPr>
        <w:pStyle w:val="aa"/>
        <w:numPr>
          <w:ilvl w:val="0"/>
          <w:numId w:val="3"/>
        </w:numPr>
        <w:spacing w:after="0" w:line="360" w:lineRule="auto"/>
        <w:ind w:left="369" w:hanging="284"/>
        <w:jc w:val="both"/>
        <w:rPr>
          <w:rFonts w:cs="David"/>
          <w:sz w:val="24"/>
          <w:szCs w:val="24"/>
          <w:u w:val="single"/>
          <w:rtl/>
        </w:rPr>
      </w:pPr>
      <w:r w:rsidRPr="00515D27">
        <w:rPr>
          <w:rFonts w:cs="David"/>
          <w:sz w:val="24"/>
          <w:szCs w:val="24"/>
          <w:u w:val="single"/>
          <w:rtl/>
        </w:rPr>
        <w:t>תנאי סף</w:t>
      </w:r>
    </w:p>
    <w:p w14:paraId="605FE4FC" w14:textId="77777777" w:rsidR="005F3B2D" w:rsidRDefault="005F3B2D" w:rsidP="002864CD">
      <w:pPr>
        <w:pStyle w:val="aa"/>
        <w:spacing w:after="0" w:line="360" w:lineRule="auto"/>
        <w:ind w:left="369"/>
        <w:jc w:val="both"/>
        <w:rPr>
          <w:rFonts w:cs="David"/>
          <w:sz w:val="24"/>
          <w:szCs w:val="24"/>
          <w:rtl/>
        </w:rPr>
      </w:pPr>
      <w:r w:rsidRPr="00515D27">
        <w:rPr>
          <w:rFonts w:cs="David"/>
          <w:sz w:val="24"/>
          <w:szCs w:val="24"/>
          <w:rtl/>
        </w:rPr>
        <w:t xml:space="preserve">רשאי </w:t>
      </w:r>
      <w:r w:rsidR="002864CD">
        <w:rPr>
          <w:rFonts w:cs="David" w:hint="cs"/>
          <w:sz w:val="24"/>
          <w:szCs w:val="24"/>
          <w:rtl/>
        </w:rPr>
        <w:t xml:space="preserve">להשתתף במכרז מציע העונה </w:t>
      </w:r>
      <w:r w:rsidR="002864CD" w:rsidRPr="002864CD">
        <w:rPr>
          <w:rFonts w:cs="David" w:hint="cs"/>
          <w:sz w:val="24"/>
          <w:szCs w:val="24"/>
          <w:u w:val="single"/>
          <w:rtl/>
        </w:rPr>
        <w:t>בעצמו</w:t>
      </w:r>
      <w:r w:rsidR="002864CD">
        <w:rPr>
          <w:rFonts w:cs="David" w:hint="cs"/>
          <w:sz w:val="24"/>
          <w:szCs w:val="24"/>
          <w:rtl/>
        </w:rPr>
        <w:t xml:space="preserve">, במועד הגשת ההצעה על </w:t>
      </w:r>
      <w:r w:rsidR="002864CD" w:rsidRPr="002864CD">
        <w:rPr>
          <w:rFonts w:cs="David" w:hint="cs"/>
          <w:sz w:val="24"/>
          <w:szCs w:val="24"/>
          <w:u w:val="single"/>
          <w:rtl/>
        </w:rPr>
        <w:t>כל</w:t>
      </w:r>
      <w:r w:rsidR="002864CD">
        <w:rPr>
          <w:rFonts w:cs="David" w:hint="cs"/>
          <w:sz w:val="24"/>
          <w:szCs w:val="24"/>
          <w:rtl/>
        </w:rPr>
        <w:t xml:space="preserve"> תנאי הסף המפורטים להלן, הצעה שאינה עומדת בתנאי הסף תיפסל</w:t>
      </w:r>
      <w:r w:rsidRPr="00515D27">
        <w:rPr>
          <w:rFonts w:cs="David"/>
          <w:sz w:val="24"/>
          <w:szCs w:val="24"/>
          <w:rtl/>
        </w:rPr>
        <w:t xml:space="preserve">: </w:t>
      </w:r>
    </w:p>
    <w:p w14:paraId="59E06F49" w14:textId="77777777" w:rsidR="00624D72" w:rsidRPr="00624D72" w:rsidRDefault="00624D72" w:rsidP="00004EF6">
      <w:pPr>
        <w:numPr>
          <w:ilvl w:val="0"/>
          <w:numId w:val="34"/>
        </w:numPr>
        <w:tabs>
          <w:tab w:val="left" w:pos="91"/>
          <w:tab w:val="left" w:pos="226"/>
          <w:tab w:val="num" w:pos="892"/>
        </w:tabs>
        <w:spacing w:after="0" w:line="360" w:lineRule="auto"/>
        <w:ind w:left="750" w:hanging="227"/>
        <w:jc w:val="both"/>
        <w:rPr>
          <w:rFonts w:ascii="David" w:hAnsi="David" w:cs="David"/>
          <w:sz w:val="24"/>
          <w:szCs w:val="24"/>
        </w:rPr>
      </w:pPr>
      <w:r w:rsidRPr="00624D72">
        <w:rPr>
          <w:rFonts w:ascii="David" w:hAnsi="David" w:cs="David" w:hint="cs"/>
          <w:sz w:val="24"/>
          <w:szCs w:val="24"/>
          <w:rtl/>
        </w:rPr>
        <w:t>מציע</w:t>
      </w:r>
      <w:r w:rsidRPr="00624D72">
        <w:rPr>
          <w:rFonts w:ascii="David" w:hAnsi="David" w:cs="David"/>
          <w:sz w:val="24"/>
          <w:szCs w:val="24"/>
          <w:rtl/>
        </w:rPr>
        <w:t xml:space="preserve"> </w:t>
      </w:r>
      <w:r w:rsidRPr="00624D72">
        <w:rPr>
          <w:rFonts w:ascii="David" w:hAnsi="David" w:cs="David" w:hint="cs"/>
          <w:sz w:val="24"/>
          <w:szCs w:val="24"/>
          <w:rtl/>
        </w:rPr>
        <w:t>שהוא</w:t>
      </w:r>
      <w:r w:rsidRPr="00624D72">
        <w:rPr>
          <w:rFonts w:ascii="David" w:hAnsi="David" w:cs="David"/>
          <w:sz w:val="24"/>
          <w:szCs w:val="24"/>
          <w:rtl/>
        </w:rPr>
        <w:t xml:space="preserve"> </w:t>
      </w:r>
      <w:r w:rsidRPr="00624D72">
        <w:rPr>
          <w:rFonts w:ascii="David" w:hAnsi="David" w:cs="David" w:hint="cs"/>
          <w:sz w:val="24"/>
          <w:szCs w:val="24"/>
          <w:rtl/>
        </w:rPr>
        <w:t>תאגיד</w:t>
      </w:r>
      <w:r w:rsidRPr="00624D72">
        <w:rPr>
          <w:rFonts w:ascii="David" w:hAnsi="David" w:cs="David"/>
          <w:sz w:val="24"/>
          <w:szCs w:val="24"/>
          <w:rtl/>
        </w:rPr>
        <w:t xml:space="preserve"> </w:t>
      </w:r>
      <w:r w:rsidRPr="00624D72">
        <w:rPr>
          <w:rFonts w:ascii="David" w:hAnsi="David" w:cs="David" w:hint="cs"/>
          <w:sz w:val="24"/>
          <w:szCs w:val="24"/>
          <w:rtl/>
        </w:rPr>
        <w:t>יצרף</w:t>
      </w:r>
      <w:r w:rsidRPr="00624D72">
        <w:rPr>
          <w:rFonts w:ascii="David" w:hAnsi="David" w:cs="David"/>
          <w:sz w:val="24"/>
          <w:szCs w:val="24"/>
          <w:rtl/>
        </w:rPr>
        <w:t xml:space="preserve"> </w:t>
      </w:r>
      <w:r w:rsidRPr="00624D72">
        <w:rPr>
          <w:rFonts w:ascii="David" w:hAnsi="David" w:cs="David" w:hint="cs"/>
          <w:sz w:val="24"/>
          <w:szCs w:val="24"/>
          <w:rtl/>
        </w:rPr>
        <w:t>להצעתו</w:t>
      </w:r>
      <w:r w:rsidRPr="00624D72">
        <w:rPr>
          <w:rFonts w:ascii="David" w:hAnsi="David" w:cs="David"/>
          <w:sz w:val="24"/>
          <w:szCs w:val="24"/>
          <w:rtl/>
        </w:rPr>
        <w:t xml:space="preserve"> </w:t>
      </w:r>
      <w:r w:rsidRPr="00624D72">
        <w:rPr>
          <w:rFonts w:ascii="David" w:hAnsi="David" w:cs="David" w:hint="cs"/>
          <w:sz w:val="24"/>
          <w:szCs w:val="24"/>
          <w:rtl/>
        </w:rPr>
        <w:t>תעודת</w:t>
      </w:r>
      <w:r w:rsidRPr="00624D72">
        <w:rPr>
          <w:rFonts w:ascii="David" w:hAnsi="David" w:cs="David"/>
          <w:sz w:val="24"/>
          <w:szCs w:val="24"/>
          <w:rtl/>
        </w:rPr>
        <w:t xml:space="preserve"> </w:t>
      </w:r>
      <w:r w:rsidRPr="00624D72">
        <w:rPr>
          <w:rFonts w:ascii="David" w:hAnsi="David" w:cs="David" w:hint="cs"/>
          <w:sz w:val="24"/>
          <w:szCs w:val="24"/>
          <w:rtl/>
        </w:rPr>
        <w:t>התאגדות</w:t>
      </w:r>
      <w:r w:rsidRPr="00624D72">
        <w:rPr>
          <w:rFonts w:ascii="David" w:hAnsi="David" w:cs="David"/>
          <w:sz w:val="24"/>
          <w:szCs w:val="24"/>
          <w:rtl/>
        </w:rPr>
        <w:t xml:space="preserve"> </w:t>
      </w:r>
      <w:r w:rsidRPr="00624D72">
        <w:rPr>
          <w:rFonts w:ascii="David" w:hAnsi="David" w:cs="David" w:hint="cs"/>
          <w:sz w:val="24"/>
          <w:szCs w:val="24"/>
          <w:rtl/>
        </w:rPr>
        <w:t>ותדפיס</w:t>
      </w:r>
      <w:r w:rsidRPr="00624D72">
        <w:rPr>
          <w:rFonts w:ascii="David" w:hAnsi="David" w:cs="David"/>
          <w:sz w:val="24"/>
          <w:szCs w:val="24"/>
          <w:rtl/>
        </w:rPr>
        <w:t xml:space="preserve"> </w:t>
      </w:r>
      <w:r w:rsidRPr="00624D72">
        <w:rPr>
          <w:rFonts w:ascii="David" w:hAnsi="David" w:cs="David" w:hint="cs"/>
          <w:sz w:val="24"/>
          <w:szCs w:val="24"/>
          <w:rtl/>
        </w:rPr>
        <w:t>עדכני</w:t>
      </w:r>
      <w:r w:rsidRPr="00624D72">
        <w:rPr>
          <w:rFonts w:ascii="David" w:hAnsi="David" w:cs="David"/>
          <w:sz w:val="24"/>
          <w:szCs w:val="24"/>
          <w:rtl/>
        </w:rPr>
        <w:t xml:space="preserve"> </w:t>
      </w:r>
      <w:r w:rsidRPr="00624D72">
        <w:rPr>
          <w:rFonts w:ascii="David" w:hAnsi="David" w:cs="David" w:hint="cs"/>
          <w:sz w:val="24"/>
          <w:szCs w:val="24"/>
          <w:rtl/>
        </w:rPr>
        <w:t>של</w:t>
      </w:r>
      <w:r w:rsidRPr="00624D72">
        <w:rPr>
          <w:rFonts w:ascii="David" w:hAnsi="David" w:cs="David"/>
          <w:sz w:val="24"/>
          <w:szCs w:val="24"/>
          <w:rtl/>
        </w:rPr>
        <w:t xml:space="preserve"> </w:t>
      </w:r>
      <w:r w:rsidRPr="00624D72">
        <w:rPr>
          <w:rFonts w:ascii="David" w:hAnsi="David" w:cs="David" w:hint="cs"/>
          <w:sz w:val="24"/>
          <w:szCs w:val="24"/>
          <w:rtl/>
        </w:rPr>
        <w:t>תמצית</w:t>
      </w:r>
      <w:r w:rsidRPr="00624D72">
        <w:rPr>
          <w:rFonts w:ascii="David" w:hAnsi="David" w:cs="David"/>
          <w:sz w:val="24"/>
          <w:szCs w:val="24"/>
          <w:rtl/>
        </w:rPr>
        <w:t xml:space="preserve"> </w:t>
      </w:r>
      <w:r w:rsidRPr="00624D72">
        <w:rPr>
          <w:rFonts w:ascii="David" w:hAnsi="David" w:cs="David" w:hint="cs"/>
          <w:sz w:val="24"/>
          <w:szCs w:val="24"/>
          <w:rtl/>
        </w:rPr>
        <w:t>הרישום</w:t>
      </w:r>
      <w:r w:rsidRPr="00624D72">
        <w:rPr>
          <w:rFonts w:ascii="David" w:hAnsi="David" w:cs="David"/>
          <w:sz w:val="24"/>
          <w:szCs w:val="24"/>
          <w:rtl/>
        </w:rPr>
        <w:t xml:space="preserve"> </w:t>
      </w:r>
      <w:r w:rsidRPr="00624D72">
        <w:rPr>
          <w:rFonts w:ascii="David" w:hAnsi="David" w:cs="David" w:hint="cs"/>
          <w:sz w:val="24"/>
          <w:szCs w:val="24"/>
          <w:rtl/>
        </w:rPr>
        <w:t>המתנהלת</w:t>
      </w:r>
      <w:r w:rsidRPr="00624D72">
        <w:rPr>
          <w:rFonts w:ascii="David" w:hAnsi="David" w:cs="David"/>
          <w:sz w:val="24"/>
          <w:szCs w:val="24"/>
          <w:rtl/>
        </w:rPr>
        <w:t xml:space="preserve"> </w:t>
      </w:r>
      <w:r w:rsidRPr="00624D72">
        <w:rPr>
          <w:rFonts w:ascii="David" w:hAnsi="David" w:cs="David" w:hint="cs"/>
          <w:sz w:val="24"/>
          <w:szCs w:val="24"/>
          <w:rtl/>
        </w:rPr>
        <w:t>לגביו</w:t>
      </w:r>
      <w:r w:rsidRPr="00624D72">
        <w:rPr>
          <w:rFonts w:ascii="David" w:hAnsi="David" w:cs="David"/>
          <w:sz w:val="24"/>
          <w:szCs w:val="24"/>
          <w:rtl/>
        </w:rPr>
        <w:t xml:space="preserve"> </w:t>
      </w:r>
      <w:r w:rsidRPr="00624D72">
        <w:rPr>
          <w:rFonts w:ascii="David" w:hAnsi="David" w:cs="David" w:hint="cs"/>
          <w:sz w:val="24"/>
          <w:szCs w:val="24"/>
          <w:rtl/>
        </w:rPr>
        <w:t>בפנקס</w:t>
      </w:r>
      <w:r w:rsidRPr="00624D72">
        <w:rPr>
          <w:rFonts w:ascii="David" w:hAnsi="David" w:cs="David"/>
          <w:sz w:val="24"/>
          <w:szCs w:val="24"/>
          <w:rtl/>
        </w:rPr>
        <w:t xml:space="preserve"> </w:t>
      </w:r>
      <w:r w:rsidRPr="00624D72">
        <w:rPr>
          <w:rFonts w:ascii="David" w:hAnsi="David" w:cs="David" w:hint="cs"/>
          <w:sz w:val="24"/>
          <w:szCs w:val="24"/>
          <w:rtl/>
        </w:rPr>
        <w:t>לפי</w:t>
      </w:r>
      <w:r w:rsidRPr="00624D72">
        <w:rPr>
          <w:rFonts w:ascii="David" w:hAnsi="David" w:cs="David"/>
          <w:sz w:val="24"/>
          <w:szCs w:val="24"/>
          <w:rtl/>
        </w:rPr>
        <w:t xml:space="preserve"> </w:t>
      </w:r>
      <w:r w:rsidRPr="00624D72">
        <w:rPr>
          <w:rFonts w:ascii="David" w:hAnsi="David" w:cs="David" w:hint="cs"/>
          <w:sz w:val="24"/>
          <w:szCs w:val="24"/>
          <w:rtl/>
        </w:rPr>
        <w:t>דין</w:t>
      </w:r>
      <w:r w:rsidRPr="00624D72">
        <w:rPr>
          <w:rFonts w:ascii="David" w:hAnsi="David" w:cs="David"/>
          <w:sz w:val="24"/>
          <w:szCs w:val="24"/>
          <w:rtl/>
        </w:rPr>
        <w:t xml:space="preserve">. </w:t>
      </w:r>
    </w:p>
    <w:p w14:paraId="121A3843" w14:textId="77777777" w:rsidR="00624D72" w:rsidRDefault="00624D72" w:rsidP="00624D72">
      <w:pPr>
        <w:tabs>
          <w:tab w:val="left" w:pos="91"/>
          <w:tab w:val="left" w:pos="226"/>
          <w:tab w:val="num" w:pos="892"/>
        </w:tabs>
        <w:spacing w:after="0" w:line="360" w:lineRule="auto"/>
        <w:ind w:left="750"/>
        <w:jc w:val="both"/>
        <w:rPr>
          <w:rFonts w:cs="David"/>
          <w:sz w:val="24"/>
          <w:szCs w:val="24"/>
        </w:rPr>
      </w:pPr>
      <w:r w:rsidRPr="00795EFC">
        <w:rPr>
          <w:rFonts w:cs="David" w:hint="cs"/>
          <w:sz w:val="24"/>
          <w:szCs w:val="24"/>
          <w:rtl/>
        </w:rPr>
        <w:t xml:space="preserve">אם </w:t>
      </w:r>
      <w:r w:rsidRPr="006E58EA">
        <w:rPr>
          <w:rFonts w:ascii="Arial" w:hAnsi="Arial" w:cs="David" w:hint="cs"/>
          <w:sz w:val="24"/>
          <w:szCs w:val="24"/>
          <w:rtl/>
        </w:rPr>
        <w:t>המציע</w:t>
      </w:r>
      <w:r w:rsidRPr="00795EFC">
        <w:rPr>
          <w:rFonts w:cs="David" w:hint="cs"/>
          <w:sz w:val="24"/>
          <w:szCs w:val="24"/>
          <w:rtl/>
        </w:rPr>
        <w:t xml:space="preserve"> עוסק מורשה, </w:t>
      </w:r>
      <w:r w:rsidRPr="00795EFC">
        <w:rPr>
          <w:rFonts w:cs="David"/>
          <w:sz w:val="24"/>
          <w:szCs w:val="24"/>
          <w:rtl/>
        </w:rPr>
        <w:t>צ</w:t>
      </w:r>
      <w:r w:rsidRPr="00795EFC">
        <w:rPr>
          <w:rFonts w:cs="David" w:hint="cs"/>
          <w:sz w:val="24"/>
          <w:szCs w:val="24"/>
          <w:rtl/>
        </w:rPr>
        <w:t>י</w:t>
      </w:r>
      <w:r w:rsidRPr="00795EFC">
        <w:rPr>
          <w:rFonts w:cs="David"/>
          <w:sz w:val="24"/>
          <w:szCs w:val="24"/>
          <w:rtl/>
        </w:rPr>
        <w:t xml:space="preserve">רוף תעודת עוסק מורשה </w:t>
      </w:r>
      <w:r w:rsidRPr="00795EFC">
        <w:rPr>
          <w:rFonts w:cs="David" w:hint="cs"/>
          <w:sz w:val="24"/>
          <w:szCs w:val="24"/>
          <w:rtl/>
        </w:rPr>
        <w:t>התקפה ל</w:t>
      </w:r>
      <w:r w:rsidRPr="00795EFC">
        <w:rPr>
          <w:rFonts w:cs="David"/>
          <w:sz w:val="24"/>
          <w:szCs w:val="24"/>
          <w:rtl/>
        </w:rPr>
        <w:t>מועד הגשת הצעה זו</w:t>
      </w:r>
      <w:r>
        <w:rPr>
          <w:rFonts w:cs="David" w:hint="cs"/>
          <w:sz w:val="24"/>
          <w:szCs w:val="24"/>
          <w:rtl/>
        </w:rPr>
        <w:t>.</w:t>
      </w:r>
    </w:p>
    <w:p w14:paraId="12ED15AB" w14:textId="77777777" w:rsidR="00624D72" w:rsidRPr="000E3149" w:rsidRDefault="00624D72" w:rsidP="00624D72">
      <w:pPr>
        <w:tabs>
          <w:tab w:val="left" w:pos="91"/>
          <w:tab w:val="left" w:pos="226"/>
          <w:tab w:val="num" w:pos="892"/>
        </w:tabs>
        <w:spacing w:after="0" w:line="360" w:lineRule="auto"/>
        <w:ind w:left="750"/>
        <w:jc w:val="both"/>
        <w:rPr>
          <w:rFonts w:cs="David"/>
          <w:sz w:val="24"/>
          <w:szCs w:val="24"/>
        </w:rPr>
      </w:pPr>
      <w:r w:rsidRPr="000E3149">
        <w:rPr>
          <w:rFonts w:cs="David"/>
          <w:sz w:val="24"/>
          <w:szCs w:val="24"/>
          <w:rtl/>
        </w:rPr>
        <w:t xml:space="preserve">מובהר בזאת כי לא ניתן להגיש הצעה המשותפת למס' </w:t>
      </w:r>
      <w:r w:rsidRPr="000E3149">
        <w:rPr>
          <w:rFonts w:cs="David" w:hint="cs"/>
          <w:sz w:val="24"/>
          <w:szCs w:val="24"/>
          <w:rtl/>
        </w:rPr>
        <w:t xml:space="preserve">מציעים </w:t>
      </w:r>
      <w:r w:rsidRPr="000E3149">
        <w:rPr>
          <w:rFonts w:cs="David"/>
          <w:sz w:val="24"/>
          <w:szCs w:val="24"/>
          <w:rtl/>
        </w:rPr>
        <w:t xml:space="preserve">וכי מציע אינו רשאי לייחס לעצמו במסגרת הצעתו נתונים של </w:t>
      </w:r>
      <w:r w:rsidRPr="000E3149">
        <w:rPr>
          <w:rFonts w:cs="David" w:hint="cs"/>
          <w:sz w:val="24"/>
          <w:szCs w:val="24"/>
          <w:rtl/>
        </w:rPr>
        <w:t>מציע/</w:t>
      </w:r>
      <w:r w:rsidRPr="000E3149">
        <w:rPr>
          <w:rFonts w:cs="David"/>
          <w:sz w:val="24"/>
          <w:szCs w:val="24"/>
          <w:rtl/>
        </w:rPr>
        <w:t>תאגיד אחר.</w:t>
      </w:r>
    </w:p>
    <w:p w14:paraId="2C6504DC" w14:textId="77777777" w:rsidR="00624D72" w:rsidRDefault="00624D72"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624D72">
        <w:rPr>
          <w:rFonts w:ascii="David" w:hAnsi="David" w:cs="David" w:hint="cs"/>
          <w:sz w:val="24"/>
          <w:szCs w:val="24"/>
          <w:rtl/>
        </w:rPr>
        <w:t>המציע</w:t>
      </w:r>
      <w:r w:rsidRPr="00624D72">
        <w:rPr>
          <w:rFonts w:ascii="David" w:hAnsi="David" w:cs="David"/>
          <w:sz w:val="24"/>
          <w:szCs w:val="24"/>
          <w:rtl/>
        </w:rPr>
        <w:t xml:space="preserve"> </w:t>
      </w:r>
      <w:r w:rsidRPr="00624D72">
        <w:rPr>
          <w:rFonts w:ascii="David" w:hAnsi="David" w:cs="David" w:hint="cs"/>
          <w:sz w:val="24"/>
          <w:szCs w:val="24"/>
          <w:rtl/>
        </w:rPr>
        <w:t>מקיים</w:t>
      </w:r>
      <w:r w:rsidRPr="00624D72">
        <w:rPr>
          <w:rFonts w:ascii="David" w:hAnsi="David" w:cs="David"/>
          <w:sz w:val="24"/>
          <w:szCs w:val="24"/>
          <w:rtl/>
        </w:rPr>
        <w:t xml:space="preserve"> </w:t>
      </w:r>
      <w:r w:rsidRPr="00624D72">
        <w:rPr>
          <w:rFonts w:ascii="David" w:hAnsi="David" w:cs="David" w:hint="cs"/>
          <w:sz w:val="24"/>
          <w:szCs w:val="24"/>
          <w:rtl/>
        </w:rPr>
        <w:t>הוראות</w:t>
      </w:r>
      <w:r w:rsidRPr="00624D72">
        <w:rPr>
          <w:rFonts w:ascii="David" w:hAnsi="David" w:cs="David"/>
          <w:sz w:val="24"/>
          <w:szCs w:val="24"/>
          <w:rtl/>
        </w:rPr>
        <w:t xml:space="preserve"> </w:t>
      </w:r>
      <w:r w:rsidRPr="00624D72">
        <w:rPr>
          <w:rFonts w:ascii="David" w:hAnsi="David" w:cs="David" w:hint="cs"/>
          <w:sz w:val="24"/>
          <w:szCs w:val="24"/>
          <w:rtl/>
        </w:rPr>
        <w:t>חוק</w:t>
      </w:r>
      <w:r w:rsidRPr="00624D72">
        <w:rPr>
          <w:rFonts w:ascii="David" w:hAnsi="David" w:cs="David"/>
          <w:sz w:val="24"/>
          <w:szCs w:val="24"/>
          <w:rtl/>
        </w:rPr>
        <w:t xml:space="preserve"> </w:t>
      </w:r>
      <w:r w:rsidRPr="00624D72">
        <w:rPr>
          <w:rFonts w:ascii="David" w:hAnsi="David" w:cs="David" w:hint="cs"/>
          <w:sz w:val="24"/>
          <w:szCs w:val="24"/>
          <w:rtl/>
        </w:rPr>
        <w:t>עסקאות</w:t>
      </w:r>
      <w:r w:rsidRPr="00624D72">
        <w:rPr>
          <w:rFonts w:ascii="David" w:hAnsi="David" w:cs="David"/>
          <w:sz w:val="24"/>
          <w:szCs w:val="24"/>
          <w:rtl/>
        </w:rPr>
        <w:t xml:space="preserve"> </w:t>
      </w:r>
      <w:r w:rsidRPr="00624D72">
        <w:rPr>
          <w:rFonts w:ascii="David" w:hAnsi="David" w:cs="David" w:hint="cs"/>
          <w:sz w:val="24"/>
          <w:szCs w:val="24"/>
          <w:rtl/>
        </w:rPr>
        <w:t>גופים</w:t>
      </w:r>
      <w:r w:rsidRPr="00624D72">
        <w:rPr>
          <w:rFonts w:ascii="David" w:hAnsi="David" w:cs="David"/>
          <w:sz w:val="24"/>
          <w:szCs w:val="24"/>
          <w:rtl/>
        </w:rPr>
        <w:t xml:space="preserve"> </w:t>
      </w:r>
      <w:r w:rsidRPr="00624D72">
        <w:rPr>
          <w:rFonts w:ascii="David" w:hAnsi="David" w:cs="David" w:hint="cs"/>
          <w:sz w:val="24"/>
          <w:szCs w:val="24"/>
          <w:rtl/>
        </w:rPr>
        <w:t>ציבוריים</w:t>
      </w:r>
      <w:r w:rsidRPr="00624D72">
        <w:rPr>
          <w:rFonts w:ascii="David" w:hAnsi="David" w:cs="David"/>
          <w:sz w:val="24"/>
          <w:szCs w:val="24"/>
          <w:rtl/>
        </w:rPr>
        <w:t xml:space="preserve"> (</w:t>
      </w:r>
      <w:r w:rsidRPr="00624D72">
        <w:rPr>
          <w:rFonts w:ascii="David" w:hAnsi="David" w:cs="David" w:hint="cs"/>
          <w:sz w:val="24"/>
          <w:szCs w:val="24"/>
          <w:rtl/>
        </w:rPr>
        <w:t>אכיפת</w:t>
      </w:r>
      <w:r w:rsidRPr="00624D72">
        <w:rPr>
          <w:rFonts w:ascii="David" w:hAnsi="David" w:cs="David"/>
          <w:sz w:val="24"/>
          <w:szCs w:val="24"/>
          <w:rtl/>
        </w:rPr>
        <w:t xml:space="preserve"> </w:t>
      </w:r>
      <w:r w:rsidRPr="00624D72">
        <w:rPr>
          <w:rFonts w:ascii="David" w:hAnsi="David" w:cs="David" w:hint="cs"/>
          <w:sz w:val="24"/>
          <w:szCs w:val="24"/>
          <w:rtl/>
        </w:rPr>
        <w:t>ניהול</w:t>
      </w:r>
      <w:r w:rsidRPr="00624D72">
        <w:rPr>
          <w:rFonts w:ascii="David" w:hAnsi="David" w:cs="David"/>
          <w:sz w:val="24"/>
          <w:szCs w:val="24"/>
          <w:rtl/>
        </w:rPr>
        <w:t xml:space="preserve"> </w:t>
      </w:r>
      <w:r w:rsidRPr="00624D72">
        <w:rPr>
          <w:rFonts w:ascii="David" w:hAnsi="David" w:cs="David" w:hint="cs"/>
          <w:sz w:val="24"/>
          <w:szCs w:val="24"/>
          <w:rtl/>
        </w:rPr>
        <w:t>חשבונות</w:t>
      </w:r>
      <w:r w:rsidRPr="00624D72">
        <w:rPr>
          <w:rFonts w:ascii="David" w:hAnsi="David" w:cs="David"/>
          <w:sz w:val="24"/>
          <w:szCs w:val="24"/>
          <w:rtl/>
        </w:rPr>
        <w:t xml:space="preserve">, </w:t>
      </w:r>
      <w:r w:rsidRPr="00624D72">
        <w:rPr>
          <w:rFonts w:ascii="David" w:hAnsi="David" w:cs="David" w:hint="cs"/>
          <w:sz w:val="24"/>
          <w:szCs w:val="24"/>
          <w:rtl/>
        </w:rPr>
        <w:t>תשלום</w:t>
      </w:r>
      <w:r w:rsidRPr="00624D72">
        <w:rPr>
          <w:rFonts w:ascii="David" w:hAnsi="David" w:cs="David"/>
          <w:sz w:val="24"/>
          <w:szCs w:val="24"/>
          <w:rtl/>
        </w:rPr>
        <w:t xml:space="preserve"> </w:t>
      </w:r>
      <w:r w:rsidRPr="00624D72">
        <w:rPr>
          <w:rFonts w:ascii="David" w:hAnsi="David" w:cs="David" w:hint="cs"/>
          <w:sz w:val="24"/>
          <w:szCs w:val="24"/>
          <w:rtl/>
        </w:rPr>
        <w:t>חובות</w:t>
      </w:r>
      <w:r w:rsidRPr="00624D72">
        <w:rPr>
          <w:rFonts w:ascii="David" w:hAnsi="David" w:cs="David"/>
          <w:sz w:val="24"/>
          <w:szCs w:val="24"/>
          <w:rtl/>
        </w:rPr>
        <w:t xml:space="preserve"> </w:t>
      </w:r>
      <w:r w:rsidRPr="00624D72">
        <w:rPr>
          <w:rFonts w:ascii="David" w:hAnsi="David" w:cs="David" w:hint="cs"/>
          <w:sz w:val="24"/>
          <w:szCs w:val="24"/>
          <w:rtl/>
        </w:rPr>
        <w:t>מס</w:t>
      </w:r>
      <w:r w:rsidRPr="00624D72">
        <w:rPr>
          <w:rFonts w:ascii="David" w:hAnsi="David" w:cs="David"/>
          <w:sz w:val="24"/>
          <w:szCs w:val="24"/>
          <w:rtl/>
        </w:rPr>
        <w:t xml:space="preserve">, </w:t>
      </w:r>
      <w:r w:rsidRPr="00624D72">
        <w:rPr>
          <w:rFonts w:ascii="David" w:hAnsi="David" w:cs="David" w:hint="cs"/>
          <w:sz w:val="24"/>
          <w:szCs w:val="24"/>
          <w:rtl/>
        </w:rPr>
        <w:t>שכר</w:t>
      </w:r>
      <w:r w:rsidRPr="00624D72">
        <w:rPr>
          <w:rFonts w:ascii="David" w:hAnsi="David" w:cs="David"/>
          <w:sz w:val="24"/>
          <w:szCs w:val="24"/>
          <w:rtl/>
        </w:rPr>
        <w:t xml:space="preserve"> </w:t>
      </w:r>
      <w:r w:rsidRPr="00624D72">
        <w:rPr>
          <w:rFonts w:ascii="David" w:hAnsi="David" w:cs="David" w:hint="cs"/>
          <w:sz w:val="24"/>
          <w:szCs w:val="24"/>
          <w:rtl/>
        </w:rPr>
        <w:t>מינימום</w:t>
      </w:r>
      <w:r w:rsidRPr="00624D72">
        <w:rPr>
          <w:rFonts w:ascii="David" w:hAnsi="David" w:cs="David"/>
          <w:sz w:val="24"/>
          <w:szCs w:val="24"/>
          <w:rtl/>
        </w:rPr>
        <w:t xml:space="preserve"> </w:t>
      </w:r>
      <w:r w:rsidRPr="00624D72">
        <w:rPr>
          <w:rFonts w:ascii="David" w:hAnsi="David" w:cs="David" w:hint="cs"/>
          <w:sz w:val="24"/>
          <w:szCs w:val="24"/>
          <w:rtl/>
        </w:rPr>
        <w:t>והעסקת</w:t>
      </w:r>
      <w:r w:rsidRPr="00624D72">
        <w:rPr>
          <w:rFonts w:ascii="David" w:hAnsi="David" w:cs="David"/>
          <w:sz w:val="24"/>
          <w:szCs w:val="24"/>
          <w:rtl/>
        </w:rPr>
        <w:t xml:space="preserve"> </w:t>
      </w:r>
      <w:r w:rsidRPr="00624D72">
        <w:rPr>
          <w:rFonts w:ascii="David" w:hAnsi="David" w:cs="David" w:hint="cs"/>
          <w:sz w:val="24"/>
          <w:szCs w:val="24"/>
          <w:rtl/>
        </w:rPr>
        <w:t>עובדים</w:t>
      </w:r>
      <w:r w:rsidRPr="00624D72">
        <w:rPr>
          <w:rFonts w:ascii="David" w:hAnsi="David" w:cs="David"/>
          <w:sz w:val="24"/>
          <w:szCs w:val="24"/>
          <w:rtl/>
        </w:rPr>
        <w:t xml:space="preserve"> </w:t>
      </w:r>
      <w:r w:rsidRPr="00624D72">
        <w:rPr>
          <w:rFonts w:ascii="David" w:hAnsi="David" w:cs="David" w:hint="cs"/>
          <w:sz w:val="24"/>
          <w:szCs w:val="24"/>
          <w:rtl/>
        </w:rPr>
        <w:t>זרים</w:t>
      </w:r>
      <w:r w:rsidRPr="00624D72">
        <w:rPr>
          <w:rFonts w:ascii="David" w:hAnsi="David" w:cs="David"/>
          <w:sz w:val="24"/>
          <w:szCs w:val="24"/>
          <w:rtl/>
        </w:rPr>
        <w:t xml:space="preserve"> </w:t>
      </w:r>
      <w:r w:rsidRPr="00624D72">
        <w:rPr>
          <w:rFonts w:ascii="David" w:hAnsi="David" w:cs="David" w:hint="cs"/>
          <w:sz w:val="24"/>
          <w:szCs w:val="24"/>
          <w:rtl/>
        </w:rPr>
        <w:t>כדין</w:t>
      </w:r>
      <w:r w:rsidRPr="00624D72">
        <w:rPr>
          <w:rFonts w:ascii="David" w:hAnsi="David" w:cs="David"/>
          <w:sz w:val="24"/>
          <w:szCs w:val="24"/>
          <w:rtl/>
        </w:rPr>
        <w:t xml:space="preserve">), </w:t>
      </w:r>
      <w:proofErr w:type="spellStart"/>
      <w:r w:rsidRPr="00624D72">
        <w:rPr>
          <w:rFonts w:ascii="David" w:hAnsi="David" w:cs="David" w:hint="cs"/>
          <w:sz w:val="24"/>
          <w:szCs w:val="24"/>
          <w:rtl/>
        </w:rPr>
        <w:t>התשל</w:t>
      </w:r>
      <w:r w:rsidRPr="00624D72">
        <w:rPr>
          <w:rFonts w:ascii="David" w:hAnsi="David" w:cs="David"/>
          <w:sz w:val="24"/>
          <w:szCs w:val="24"/>
          <w:rtl/>
        </w:rPr>
        <w:t>"</w:t>
      </w:r>
      <w:r w:rsidRPr="00624D72">
        <w:rPr>
          <w:rFonts w:ascii="David" w:hAnsi="David" w:cs="David" w:hint="cs"/>
          <w:sz w:val="24"/>
          <w:szCs w:val="24"/>
          <w:rtl/>
        </w:rPr>
        <w:t>ו</w:t>
      </w:r>
      <w:proofErr w:type="spellEnd"/>
      <w:r w:rsidRPr="00624D72">
        <w:rPr>
          <w:rFonts w:ascii="David" w:hAnsi="David" w:cs="David"/>
          <w:sz w:val="24"/>
          <w:szCs w:val="24"/>
          <w:rtl/>
        </w:rPr>
        <w:t xml:space="preserve"> – 1976</w:t>
      </w:r>
      <w:r>
        <w:rPr>
          <w:rFonts w:ascii="David" w:hAnsi="David" w:cs="David" w:hint="cs"/>
          <w:sz w:val="24"/>
          <w:szCs w:val="24"/>
          <w:rtl/>
        </w:rPr>
        <w:t>.</w:t>
      </w:r>
    </w:p>
    <w:p w14:paraId="3A782731" w14:textId="77777777" w:rsidR="00624D72" w:rsidRPr="00624D72" w:rsidRDefault="00624D72" w:rsidP="00624D72">
      <w:pPr>
        <w:tabs>
          <w:tab w:val="left" w:pos="91"/>
          <w:tab w:val="left" w:pos="226"/>
          <w:tab w:val="num" w:pos="892"/>
        </w:tabs>
        <w:spacing w:after="0" w:line="360" w:lineRule="auto"/>
        <w:ind w:left="750"/>
        <w:jc w:val="both"/>
        <w:rPr>
          <w:rFonts w:ascii="David" w:hAnsi="David" w:cs="David"/>
          <w:sz w:val="24"/>
          <w:szCs w:val="24"/>
        </w:rPr>
      </w:pPr>
      <w:r w:rsidRPr="00624D72">
        <w:rPr>
          <w:rFonts w:ascii="David" w:hAnsi="David" w:cs="David"/>
          <w:sz w:val="24"/>
          <w:szCs w:val="24"/>
          <w:rtl/>
        </w:rPr>
        <w:t xml:space="preserve">להוכחת עמידה בתנאי סף זה </w:t>
      </w:r>
      <w:r w:rsidRPr="00624D72">
        <w:rPr>
          <w:rFonts w:ascii="David" w:hAnsi="David" w:cs="David" w:hint="cs"/>
          <w:sz w:val="24"/>
          <w:szCs w:val="24"/>
          <w:rtl/>
        </w:rPr>
        <w:t>על</w:t>
      </w:r>
      <w:r w:rsidRPr="00624D72">
        <w:rPr>
          <w:rFonts w:ascii="David" w:hAnsi="David" w:cs="David"/>
          <w:sz w:val="24"/>
          <w:szCs w:val="24"/>
          <w:rtl/>
        </w:rPr>
        <w:t xml:space="preserve"> </w:t>
      </w:r>
      <w:r w:rsidRPr="00624D72">
        <w:rPr>
          <w:rFonts w:ascii="David" w:hAnsi="David" w:cs="David" w:hint="cs"/>
          <w:sz w:val="24"/>
          <w:szCs w:val="24"/>
          <w:rtl/>
        </w:rPr>
        <w:t>המציע</w:t>
      </w:r>
      <w:r w:rsidRPr="00624D72">
        <w:rPr>
          <w:rFonts w:ascii="David" w:hAnsi="David" w:cs="David"/>
          <w:sz w:val="24"/>
          <w:szCs w:val="24"/>
          <w:rtl/>
        </w:rPr>
        <w:t xml:space="preserve"> </w:t>
      </w:r>
      <w:r w:rsidRPr="00624D72">
        <w:rPr>
          <w:rFonts w:ascii="David" w:hAnsi="David" w:cs="David" w:hint="cs"/>
          <w:sz w:val="24"/>
          <w:szCs w:val="24"/>
          <w:rtl/>
        </w:rPr>
        <w:t>להמציא</w:t>
      </w:r>
      <w:r w:rsidRPr="00624D72">
        <w:rPr>
          <w:rFonts w:ascii="David" w:hAnsi="David" w:cs="David"/>
          <w:sz w:val="24"/>
          <w:szCs w:val="24"/>
          <w:rtl/>
        </w:rPr>
        <w:t xml:space="preserve"> </w:t>
      </w:r>
      <w:r w:rsidRPr="00624D72">
        <w:rPr>
          <w:rFonts w:ascii="David" w:hAnsi="David" w:cs="David" w:hint="cs"/>
          <w:sz w:val="24"/>
          <w:szCs w:val="24"/>
          <w:rtl/>
        </w:rPr>
        <w:t>את</w:t>
      </w:r>
      <w:r w:rsidRPr="00624D72">
        <w:rPr>
          <w:rFonts w:ascii="David" w:hAnsi="David" w:cs="David"/>
          <w:sz w:val="24"/>
          <w:szCs w:val="24"/>
          <w:rtl/>
        </w:rPr>
        <w:t xml:space="preserve"> </w:t>
      </w:r>
      <w:r w:rsidRPr="00624D72">
        <w:rPr>
          <w:rFonts w:ascii="David" w:hAnsi="David" w:cs="David" w:hint="cs"/>
          <w:sz w:val="24"/>
          <w:szCs w:val="24"/>
          <w:rtl/>
        </w:rPr>
        <w:t>כל</w:t>
      </w:r>
      <w:r w:rsidRPr="00624D72">
        <w:rPr>
          <w:rFonts w:ascii="David" w:hAnsi="David" w:cs="David"/>
          <w:sz w:val="24"/>
          <w:szCs w:val="24"/>
          <w:rtl/>
        </w:rPr>
        <w:t xml:space="preserve"> </w:t>
      </w:r>
      <w:r w:rsidRPr="00624D72">
        <w:rPr>
          <w:rFonts w:ascii="David" w:hAnsi="David" w:cs="David" w:hint="cs"/>
          <w:sz w:val="24"/>
          <w:szCs w:val="24"/>
          <w:rtl/>
        </w:rPr>
        <w:t>האישורים</w:t>
      </w:r>
      <w:r w:rsidRPr="00624D72">
        <w:rPr>
          <w:rFonts w:ascii="David" w:hAnsi="David" w:cs="David"/>
          <w:sz w:val="24"/>
          <w:szCs w:val="24"/>
          <w:rtl/>
        </w:rPr>
        <w:t xml:space="preserve"> </w:t>
      </w:r>
      <w:r w:rsidRPr="00624D72">
        <w:rPr>
          <w:rFonts w:ascii="David" w:hAnsi="David" w:cs="David" w:hint="cs"/>
          <w:sz w:val="24"/>
          <w:szCs w:val="24"/>
          <w:rtl/>
        </w:rPr>
        <w:t>הנדרשים</w:t>
      </w:r>
      <w:r w:rsidRPr="00624D72">
        <w:rPr>
          <w:rFonts w:ascii="David" w:hAnsi="David" w:cs="David"/>
          <w:sz w:val="24"/>
          <w:szCs w:val="24"/>
          <w:rtl/>
        </w:rPr>
        <w:t xml:space="preserve"> </w:t>
      </w:r>
      <w:r w:rsidRPr="00624D72">
        <w:rPr>
          <w:rFonts w:ascii="David" w:hAnsi="David" w:cs="David" w:hint="cs"/>
          <w:sz w:val="24"/>
          <w:szCs w:val="24"/>
          <w:rtl/>
        </w:rPr>
        <w:t>לפי</w:t>
      </w:r>
      <w:r w:rsidRPr="00624D72">
        <w:rPr>
          <w:rFonts w:ascii="David" w:hAnsi="David" w:cs="David"/>
          <w:sz w:val="24"/>
          <w:szCs w:val="24"/>
          <w:rtl/>
        </w:rPr>
        <w:t xml:space="preserve"> </w:t>
      </w:r>
      <w:r w:rsidRPr="00624D72">
        <w:rPr>
          <w:rFonts w:ascii="David" w:hAnsi="David" w:cs="David" w:hint="cs"/>
          <w:sz w:val="24"/>
          <w:szCs w:val="24"/>
          <w:rtl/>
        </w:rPr>
        <w:t>החוק</w:t>
      </w:r>
      <w:r w:rsidRPr="00624D72">
        <w:rPr>
          <w:rFonts w:ascii="David" w:hAnsi="David" w:cs="David"/>
          <w:sz w:val="24"/>
          <w:szCs w:val="24"/>
          <w:rtl/>
        </w:rPr>
        <w:t xml:space="preserve"> </w:t>
      </w:r>
      <w:r w:rsidRPr="00624D72">
        <w:rPr>
          <w:rFonts w:ascii="David" w:hAnsi="David" w:cs="David" w:hint="cs"/>
          <w:sz w:val="24"/>
          <w:szCs w:val="24"/>
          <w:rtl/>
        </w:rPr>
        <w:t>הנ</w:t>
      </w:r>
      <w:r w:rsidRPr="00624D72">
        <w:rPr>
          <w:rFonts w:ascii="David" w:hAnsi="David" w:cs="David"/>
          <w:sz w:val="24"/>
          <w:szCs w:val="24"/>
          <w:rtl/>
        </w:rPr>
        <w:t>"</w:t>
      </w:r>
      <w:r w:rsidRPr="00624D72">
        <w:rPr>
          <w:rFonts w:ascii="David" w:hAnsi="David" w:cs="David" w:hint="cs"/>
          <w:sz w:val="24"/>
          <w:szCs w:val="24"/>
          <w:rtl/>
        </w:rPr>
        <w:t>ל</w:t>
      </w:r>
      <w:r w:rsidRPr="00624D72">
        <w:rPr>
          <w:rFonts w:ascii="David" w:hAnsi="David" w:cs="David"/>
          <w:sz w:val="24"/>
          <w:szCs w:val="24"/>
          <w:rtl/>
        </w:rPr>
        <w:t xml:space="preserve"> </w:t>
      </w:r>
      <w:r w:rsidRPr="00624D72">
        <w:rPr>
          <w:rFonts w:ascii="David" w:hAnsi="David" w:cs="David" w:hint="cs"/>
          <w:sz w:val="24"/>
          <w:szCs w:val="24"/>
          <w:rtl/>
        </w:rPr>
        <w:t>ולחתום</w:t>
      </w:r>
      <w:r w:rsidRPr="00624D72">
        <w:rPr>
          <w:rFonts w:ascii="David" w:hAnsi="David" w:cs="David"/>
          <w:sz w:val="24"/>
          <w:szCs w:val="24"/>
          <w:rtl/>
        </w:rPr>
        <w:t xml:space="preserve"> </w:t>
      </w:r>
      <w:r w:rsidRPr="00624D72">
        <w:rPr>
          <w:rFonts w:ascii="David" w:hAnsi="David" w:cs="David" w:hint="cs"/>
          <w:sz w:val="24"/>
          <w:szCs w:val="24"/>
          <w:rtl/>
        </w:rPr>
        <w:t>על</w:t>
      </w:r>
      <w:r w:rsidRPr="00624D72">
        <w:rPr>
          <w:rFonts w:ascii="David" w:hAnsi="David" w:cs="David"/>
          <w:sz w:val="24"/>
          <w:szCs w:val="24"/>
          <w:rtl/>
        </w:rPr>
        <w:t xml:space="preserve"> </w:t>
      </w:r>
      <w:r w:rsidRPr="00624D72">
        <w:rPr>
          <w:rFonts w:ascii="David" w:hAnsi="David" w:cs="David" w:hint="cs"/>
          <w:sz w:val="24"/>
          <w:szCs w:val="24"/>
          <w:rtl/>
        </w:rPr>
        <w:t>תצהיר</w:t>
      </w:r>
      <w:r w:rsidRPr="00624D72">
        <w:rPr>
          <w:rFonts w:ascii="David" w:hAnsi="David" w:cs="David"/>
          <w:sz w:val="24"/>
          <w:szCs w:val="24"/>
          <w:rtl/>
        </w:rPr>
        <w:t xml:space="preserve"> </w:t>
      </w:r>
      <w:proofErr w:type="spellStart"/>
      <w:r w:rsidRPr="00624D72">
        <w:rPr>
          <w:rFonts w:ascii="David" w:hAnsi="David" w:cs="David" w:hint="cs"/>
          <w:sz w:val="24"/>
          <w:szCs w:val="24"/>
          <w:rtl/>
        </w:rPr>
        <w:t>המצ</w:t>
      </w:r>
      <w:r w:rsidRPr="00624D72">
        <w:rPr>
          <w:rFonts w:ascii="David" w:hAnsi="David" w:cs="David"/>
          <w:sz w:val="24"/>
          <w:szCs w:val="24"/>
          <w:rtl/>
        </w:rPr>
        <w:t>"</w:t>
      </w:r>
      <w:r w:rsidRPr="00624D72">
        <w:rPr>
          <w:rFonts w:ascii="David" w:hAnsi="David" w:cs="David" w:hint="cs"/>
          <w:sz w:val="24"/>
          <w:szCs w:val="24"/>
          <w:rtl/>
        </w:rPr>
        <w:t>ב</w:t>
      </w:r>
      <w:proofErr w:type="spellEnd"/>
      <w:r w:rsidRPr="00624D72">
        <w:rPr>
          <w:rFonts w:ascii="David" w:hAnsi="David" w:cs="David"/>
          <w:sz w:val="24"/>
          <w:szCs w:val="24"/>
          <w:rtl/>
        </w:rPr>
        <w:t xml:space="preserve"> </w:t>
      </w:r>
      <w:r w:rsidRPr="00624D72">
        <w:rPr>
          <w:rFonts w:ascii="David" w:hAnsi="David" w:cs="David" w:hint="cs"/>
          <w:sz w:val="24"/>
          <w:szCs w:val="24"/>
          <w:rtl/>
        </w:rPr>
        <w:t>כנספח</w:t>
      </w:r>
      <w:r w:rsidRPr="00624D72">
        <w:rPr>
          <w:rFonts w:ascii="David" w:hAnsi="David" w:cs="David"/>
          <w:sz w:val="24"/>
          <w:szCs w:val="24"/>
          <w:rtl/>
        </w:rPr>
        <w:t xml:space="preserve"> </w:t>
      </w:r>
      <w:r w:rsidRPr="00624D72">
        <w:rPr>
          <w:rFonts w:ascii="David" w:hAnsi="David" w:cs="David" w:hint="cs"/>
          <w:sz w:val="24"/>
          <w:szCs w:val="24"/>
          <w:rtl/>
        </w:rPr>
        <w:t>ב</w:t>
      </w:r>
      <w:r w:rsidRPr="00624D72">
        <w:rPr>
          <w:rFonts w:ascii="David" w:hAnsi="David" w:cs="David"/>
          <w:sz w:val="24"/>
          <w:szCs w:val="24"/>
          <w:rtl/>
        </w:rPr>
        <w:t xml:space="preserve">' </w:t>
      </w:r>
      <w:r w:rsidRPr="00624D72">
        <w:rPr>
          <w:rFonts w:ascii="David" w:hAnsi="David" w:cs="David" w:hint="cs"/>
          <w:sz w:val="24"/>
          <w:szCs w:val="24"/>
          <w:rtl/>
        </w:rPr>
        <w:t>למסמכי</w:t>
      </w:r>
      <w:r w:rsidRPr="00624D72">
        <w:rPr>
          <w:rFonts w:ascii="David" w:hAnsi="David" w:cs="David"/>
          <w:sz w:val="24"/>
          <w:szCs w:val="24"/>
          <w:rtl/>
        </w:rPr>
        <w:t xml:space="preserve"> </w:t>
      </w:r>
      <w:r w:rsidRPr="00624D72">
        <w:rPr>
          <w:rFonts w:ascii="David" w:hAnsi="David" w:cs="David" w:hint="cs"/>
          <w:sz w:val="24"/>
          <w:szCs w:val="24"/>
          <w:rtl/>
        </w:rPr>
        <w:t>המכרז</w:t>
      </w:r>
      <w:r w:rsidRPr="00624D72">
        <w:rPr>
          <w:rFonts w:ascii="David" w:hAnsi="David" w:cs="David"/>
          <w:sz w:val="24"/>
          <w:szCs w:val="24"/>
          <w:rtl/>
        </w:rPr>
        <w:t>.</w:t>
      </w:r>
    </w:p>
    <w:p w14:paraId="52BFAB98" w14:textId="77777777" w:rsidR="008442BB" w:rsidRDefault="005F3B2D" w:rsidP="008442BB">
      <w:pPr>
        <w:numPr>
          <w:ilvl w:val="0"/>
          <w:numId w:val="34"/>
        </w:numPr>
        <w:tabs>
          <w:tab w:val="left" w:pos="91"/>
          <w:tab w:val="left" w:pos="226"/>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 xml:space="preserve">המציע </w:t>
      </w:r>
      <w:r w:rsidR="0079017F">
        <w:rPr>
          <w:rFonts w:ascii="David" w:hAnsi="David" w:cs="David" w:hint="cs"/>
          <w:sz w:val="24"/>
          <w:szCs w:val="24"/>
          <w:rtl/>
        </w:rPr>
        <w:t>ביצע ו</w:t>
      </w:r>
      <w:r>
        <w:rPr>
          <w:rFonts w:ascii="David" w:hAnsi="David" w:cs="David" w:hint="cs"/>
          <w:sz w:val="24"/>
          <w:szCs w:val="24"/>
          <w:rtl/>
        </w:rPr>
        <w:t xml:space="preserve">השלים במהלך </w:t>
      </w:r>
      <w:r w:rsidRPr="00515D27">
        <w:rPr>
          <w:rFonts w:ascii="David" w:hAnsi="David" w:cs="David" w:hint="cs"/>
          <w:sz w:val="24"/>
          <w:szCs w:val="24"/>
          <w:rtl/>
        </w:rPr>
        <w:t xml:space="preserve">השנים </w:t>
      </w:r>
      <w:r w:rsidR="008442BB">
        <w:rPr>
          <w:rFonts w:ascii="David" w:hAnsi="David" w:cs="David" w:hint="cs"/>
          <w:sz w:val="24"/>
          <w:szCs w:val="24"/>
          <w:rtl/>
        </w:rPr>
        <w:t>2021</w:t>
      </w:r>
      <w:r w:rsidRPr="00515D27">
        <w:rPr>
          <w:rFonts w:ascii="David" w:hAnsi="David" w:cs="David" w:hint="cs"/>
          <w:sz w:val="24"/>
          <w:szCs w:val="24"/>
          <w:rtl/>
        </w:rPr>
        <w:t xml:space="preserve"> </w:t>
      </w:r>
      <w:r w:rsidR="0079017F">
        <w:rPr>
          <w:rFonts w:ascii="David" w:hAnsi="David" w:cs="David" w:hint="cs"/>
          <w:sz w:val="24"/>
          <w:szCs w:val="24"/>
          <w:rtl/>
        </w:rPr>
        <w:t xml:space="preserve">ועד </w:t>
      </w:r>
      <w:r w:rsidR="008442BB">
        <w:rPr>
          <w:rFonts w:ascii="David" w:hAnsi="David" w:cs="David" w:hint="cs"/>
          <w:sz w:val="24"/>
          <w:szCs w:val="24"/>
          <w:rtl/>
        </w:rPr>
        <w:t>2025</w:t>
      </w:r>
      <w:r>
        <w:rPr>
          <w:rFonts w:ascii="David" w:hAnsi="David" w:cs="David" w:hint="cs"/>
          <w:sz w:val="24"/>
          <w:szCs w:val="24"/>
          <w:rtl/>
        </w:rPr>
        <w:t xml:space="preserve"> לפחות </w:t>
      </w:r>
      <w:r w:rsidR="008442BB">
        <w:rPr>
          <w:rFonts w:ascii="David" w:hAnsi="David" w:cs="David" w:hint="cs"/>
          <w:sz w:val="24"/>
          <w:szCs w:val="24"/>
          <w:rtl/>
        </w:rPr>
        <w:t>3</w:t>
      </w:r>
      <w:r w:rsidR="0079017F">
        <w:rPr>
          <w:rFonts w:ascii="David" w:hAnsi="David" w:cs="David" w:hint="cs"/>
          <w:sz w:val="24"/>
          <w:szCs w:val="24"/>
          <w:rtl/>
        </w:rPr>
        <w:t xml:space="preserve"> </w:t>
      </w:r>
      <w:r>
        <w:rPr>
          <w:rFonts w:ascii="David" w:hAnsi="David" w:cs="David" w:hint="cs"/>
          <w:sz w:val="24"/>
          <w:szCs w:val="24"/>
          <w:rtl/>
        </w:rPr>
        <w:t xml:space="preserve">פרויקטים </w:t>
      </w:r>
      <w:r w:rsidR="0079017F">
        <w:rPr>
          <w:rFonts w:ascii="David" w:hAnsi="David" w:cs="David" w:hint="cs"/>
          <w:sz w:val="24"/>
          <w:szCs w:val="24"/>
          <w:rtl/>
        </w:rPr>
        <w:t xml:space="preserve">בישראל של </w:t>
      </w:r>
      <w:r w:rsidR="008442BB">
        <w:rPr>
          <w:rFonts w:ascii="David" w:hAnsi="David" w:cs="David" w:hint="cs"/>
          <w:sz w:val="24"/>
          <w:szCs w:val="24"/>
          <w:rtl/>
        </w:rPr>
        <w:t>אספקת ו</w:t>
      </w:r>
      <w:r w:rsidR="0079017F">
        <w:rPr>
          <w:rFonts w:ascii="David" w:hAnsi="David" w:cs="David" w:hint="cs"/>
          <w:sz w:val="24"/>
          <w:szCs w:val="24"/>
          <w:rtl/>
        </w:rPr>
        <w:t>התקנת מערכות</w:t>
      </w:r>
      <w:r w:rsidR="00DC2731">
        <w:rPr>
          <w:rFonts w:ascii="David" w:hAnsi="David" w:cs="David" w:hint="cs"/>
          <w:sz w:val="24"/>
          <w:szCs w:val="24"/>
          <w:rtl/>
        </w:rPr>
        <w:t xml:space="preserve"> </w:t>
      </w:r>
      <w:r w:rsidR="008442BB">
        <w:rPr>
          <w:rFonts w:ascii="David" w:hAnsi="David" w:cs="David" w:hint="cs"/>
          <w:sz w:val="24"/>
          <w:szCs w:val="24"/>
          <w:rtl/>
        </w:rPr>
        <w:t xml:space="preserve">הגברה </w:t>
      </w:r>
      <w:r w:rsidR="0079017F">
        <w:rPr>
          <w:rFonts w:ascii="David" w:hAnsi="David" w:cs="David" w:hint="cs"/>
          <w:sz w:val="24"/>
          <w:szCs w:val="24"/>
          <w:rtl/>
        </w:rPr>
        <w:t xml:space="preserve">באולמות תיאטרון ו/או בהיכלי תרבות </w:t>
      </w:r>
      <w:r w:rsidR="008442BB">
        <w:rPr>
          <w:rFonts w:ascii="David" w:hAnsi="David" w:cs="David" w:hint="cs"/>
          <w:sz w:val="24"/>
          <w:szCs w:val="24"/>
          <w:rtl/>
        </w:rPr>
        <w:t xml:space="preserve">ו/או באודיטוריומים </w:t>
      </w:r>
      <w:r>
        <w:rPr>
          <w:rFonts w:ascii="David" w:hAnsi="David" w:cs="David" w:hint="cs"/>
          <w:sz w:val="24"/>
          <w:szCs w:val="24"/>
          <w:rtl/>
        </w:rPr>
        <w:t xml:space="preserve">בסך של לפחות </w:t>
      </w:r>
      <w:r w:rsidR="008442BB">
        <w:rPr>
          <w:rFonts w:ascii="David" w:hAnsi="David" w:cs="David" w:hint="cs"/>
          <w:sz w:val="24"/>
          <w:szCs w:val="24"/>
          <w:rtl/>
        </w:rPr>
        <w:t>500,000 ₪</w:t>
      </w:r>
      <w:r>
        <w:rPr>
          <w:rFonts w:ascii="David" w:hAnsi="David" w:cs="David" w:hint="cs"/>
          <w:sz w:val="24"/>
          <w:szCs w:val="24"/>
          <w:rtl/>
        </w:rPr>
        <w:t xml:space="preserve"> </w:t>
      </w:r>
      <w:r w:rsidR="001B5B27">
        <w:rPr>
          <w:rFonts w:ascii="David" w:hAnsi="David" w:cs="David" w:hint="cs"/>
          <w:sz w:val="24"/>
          <w:szCs w:val="24"/>
          <w:rtl/>
        </w:rPr>
        <w:t xml:space="preserve">(לא כולל מע"מ) </w:t>
      </w:r>
      <w:r>
        <w:rPr>
          <w:rFonts w:ascii="David" w:hAnsi="David" w:cs="David" w:hint="cs"/>
          <w:sz w:val="24"/>
          <w:szCs w:val="24"/>
          <w:rtl/>
        </w:rPr>
        <w:t>לכל פרויקט</w:t>
      </w:r>
      <w:r w:rsidR="008442BB">
        <w:rPr>
          <w:rFonts w:ascii="David" w:hAnsi="David" w:cs="David" w:hint="cs"/>
          <w:sz w:val="24"/>
          <w:szCs w:val="24"/>
          <w:rtl/>
        </w:rPr>
        <w:t>.</w:t>
      </w:r>
    </w:p>
    <w:p w14:paraId="41F3E06E" w14:textId="53998378" w:rsidR="00DC2731" w:rsidRDefault="00624D72" w:rsidP="008442BB">
      <w:pPr>
        <w:tabs>
          <w:tab w:val="left" w:pos="91"/>
          <w:tab w:val="left" w:pos="226"/>
        </w:tabs>
        <w:spacing w:after="0" w:line="360" w:lineRule="auto"/>
        <w:ind w:left="750"/>
        <w:jc w:val="both"/>
        <w:rPr>
          <w:rFonts w:ascii="David" w:hAnsi="David" w:cs="David"/>
          <w:sz w:val="24"/>
          <w:szCs w:val="24"/>
        </w:rPr>
      </w:pPr>
      <w:r>
        <w:rPr>
          <w:rFonts w:cs="David" w:hint="cs"/>
          <w:sz w:val="24"/>
          <w:szCs w:val="24"/>
          <w:rtl/>
        </w:rPr>
        <w:t xml:space="preserve">להוכחת עמידה בתנאי סף זה </w:t>
      </w:r>
      <w:r w:rsidR="005F3B2D" w:rsidRPr="005F3B2D">
        <w:rPr>
          <w:rFonts w:cs="David"/>
          <w:sz w:val="24"/>
          <w:szCs w:val="24"/>
          <w:rtl/>
        </w:rPr>
        <w:t>המציע</w:t>
      </w:r>
      <w:r w:rsidR="005F3B2D" w:rsidRPr="00515D27">
        <w:rPr>
          <w:rFonts w:ascii="David" w:hAnsi="David" w:cs="David"/>
          <w:sz w:val="24"/>
          <w:szCs w:val="24"/>
          <w:rtl/>
        </w:rPr>
        <w:t xml:space="preserve"> </w:t>
      </w:r>
      <w:r w:rsidR="005F3B2D" w:rsidRPr="00515D27">
        <w:rPr>
          <w:rFonts w:ascii="David" w:hAnsi="David" w:cs="David" w:hint="cs"/>
          <w:sz w:val="24"/>
          <w:szCs w:val="24"/>
          <w:rtl/>
        </w:rPr>
        <w:t xml:space="preserve">ימלא פרטים המעידים על עמידתו </w:t>
      </w:r>
      <w:r w:rsidR="005F3B2D" w:rsidRPr="00515D27">
        <w:rPr>
          <w:rFonts w:ascii="David" w:hAnsi="David" w:cs="David"/>
          <w:sz w:val="24"/>
          <w:szCs w:val="24"/>
          <w:rtl/>
        </w:rPr>
        <w:t xml:space="preserve">בתנאי סף זה </w:t>
      </w:r>
      <w:r w:rsidR="005F3B2D" w:rsidRPr="00515D27">
        <w:rPr>
          <w:rFonts w:ascii="David" w:hAnsi="David" w:cs="David" w:hint="cs"/>
          <w:sz w:val="24"/>
          <w:szCs w:val="24"/>
          <w:rtl/>
        </w:rPr>
        <w:t xml:space="preserve">על גבי </w:t>
      </w:r>
      <w:r w:rsidR="005F3B2D" w:rsidRPr="00515D27">
        <w:rPr>
          <w:rFonts w:ascii="David" w:hAnsi="David" w:cs="David"/>
          <w:b/>
          <w:bCs/>
          <w:sz w:val="24"/>
          <w:szCs w:val="24"/>
          <w:u w:val="single"/>
          <w:rtl/>
        </w:rPr>
        <w:t xml:space="preserve">נספח </w:t>
      </w:r>
      <w:r w:rsidR="00933701">
        <w:rPr>
          <w:rFonts w:ascii="David" w:hAnsi="David" w:cs="David" w:hint="cs"/>
          <w:b/>
          <w:bCs/>
          <w:sz w:val="24"/>
          <w:szCs w:val="24"/>
          <w:u w:val="single"/>
          <w:rtl/>
        </w:rPr>
        <w:t>ג</w:t>
      </w:r>
      <w:r w:rsidR="005F3B2D" w:rsidRPr="00515D27">
        <w:rPr>
          <w:rFonts w:ascii="David" w:hAnsi="David" w:cs="David" w:hint="cs"/>
          <w:b/>
          <w:bCs/>
          <w:sz w:val="24"/>
          <w:szCs w:val="24"/>
          <w:u w:val="single"/>
          <w:rtl/>
        </w:rPr>
        <w:t>'</w:t>
      </w:r>
      <w:r w:rsidR="005F3B2D" w:rsidRPr="00515D27">
        <w:rPr>
          <w:rFonts w:ascii="David" w:hAnsi="David" w:cs="David" w:hint="cs"/>
          <w:sz w:val="24"/>
          <w:szCs w:val="24"/>
          <w:rtl/>
        </w:rPr>
        <w:t xml:space="preserve"> למסמכי המכרז</w:t>
      </w:r>
      <w:r w:rsidR="005F3B2D" w:rsidRPr="00515D27">
        <w:rPr>
          <w:rFonts w:ascii="David" w:hAnsi="David" w:cs="David"/>
          <w:sz w:val="24"/>
          <w:szCs w:val="24"/>
          <w:rtl/>
        </w:rPr>
        <w:t xml:space="preserve">. </w:t>
      </w:r>
    </w:p>
    <w:p w14:paraId="53201DAE" w14:textId="49D6005D" w:rsidR="005F3B2D" w:rsidRPr="00515D27" w:rsidRDefault="005F3B2D"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515D27">
        <w:rPr>
          <w:rFonts w:ascii="David" w:hAnsi="David" w:cs="David" w:hint="cs"/>
          <w:sz w:val="24"/>
          <w:szCs w:val="24"/>
          <w:rtl/>
        </w:rPr>
        <w:t>למציע מחזור כספי שנתי שלא יפחת מ-</w:t>
      </w:r>
      <w:r w:rsidR="009331B4">
        <w:rPr>
          <w:rFonts w:ascii="David" w:hAnsi="David" w:cs="David" w:hint="cs"/>
          <w:sz w:val="24"/>
          <w:szCs w:val="24"/>
          <w:rtl/>
        </w:rPr>
        <w:t xml:space="preserve"> </w:t>
      </w:r>
      <w:r w:rsidR="008B280C">
        <w:rPr>
          <w:rFonts w:ascii="David" w:hAnsi="David" w:cs="David" w:hint="cs"/>
          <w:sz w:val="24"/>
          <w:szCs w:val="24"/>
          <w:rtl/>
        </w:rPr>
        <w:t xml:space="preserve">2,000,000 </w:t>
      </w:r>
      <w:r w:rsidRPr="00515D27">
        <w:rPr>
          <w:rFonts w:ascii="David" w:hAnsi="David" w:cs="David" w:hint="cs"/>
          <w:sz w:val="24"/>
          <w:szCs w:val="24"/>
          <w:rtl/>
        </w:rPr>
        <w:t>₪ (</w:t>
      </w:r>
      <w:r>
        <w:rPr>
          <w:rFonts w:ascii="David" w:hAnsi="David" w:cs="David" w:hint="cs"/>
          <w:sz w:val="24"/>
          <w:szCs w:val="24"/>
          <w:rtl/>
        </w:rPr>
        <w:t xml:space="preserve">לא </w:t>
      </w:r>
      <w:r w:rsidRPr="00515D27">
        <w:rPr>
          <w:rFonts w:ascii="David" w:hAnsi="David" w:cs="David" w:hint="cs"/>
          <w:sz w:val="24"/>
          <w:szCs w:val="24"/>
          <w:rtl/>
        </w:rPr>
        <w:t>כולל מע</w:t>
      </w:r>
      <w:r w:rsidRPr="00515D27">
        <w:rPr>
          <w:rFonts w:ascii="David" w:hAnsi="David" w:cs="David"/>
          <w:sz w:val="24"/>
          <w:szCs w:val="24"/>
          <w:rtl/>
        </w:rPr>
        <w:t>"</w:t>
      </w:r>
      <w:r w:rsidRPr="00515D27">
        <w:rPr>
          <w:rFonts w:ascii="David" w:hAnsi="David" w:cs="David" w:hint="cs"/>
          <w:sz w:val="24"/>
          <w:szCs w:val="24"/>
          <w:rtl/>
        </w:rPr>
        <w:t xml:space="preserve">מ) בכל אחת מהשנים </w:t>
      </w:r>
      <w:r w:rsidR="008442BB">
        <w:rPr>
          <w:rFonts w:ascii="David" w:hAnsi="David" w:cs="David" w:hint="cs"/>
          <w:sz w:val="24"/>
          <w:szCs w:val="24"/>
          <w:rtl/>
        </w:rPr>
        <w:t>2023</w:t>
      </w:r>
      <w:r w:rsidRPr="00515D27">
        <w:rPr>
          <w:rFonts w:ascii="David" w:hAnsi="David" w:cs="David" w:hint="cs"/>
          <w:sz w:val="24"/>
          <w:szCs w:val="24"/>
          <w:rtl/>
        </w:rPr>
        <w:t xml:space="preserve">, </w:t>
      </w:r>
      <w:r w:rsidR="008442BB">
        <w:rPr>
          <w:rFonts w:ascii="David" w:hAnsi="David" w:cs="David" w:hint="cs"/>
          <w:sz w:val="24"/>
          <w:szCs w:val="24"/>
          <w:rtl/>
        </w:rPr>
        <w:t>2024</w:t>
      </w:r>
      <w:r w:rsidRPr="00515D27">
        <w:rPr>
          <w:rFonts w:ascii="David" w:hAnsi="David" w:cs="David" w:hint="cs"/>
          <w:sz w:val="24"/>
          <w:szCs w:val="24"/>
          <w:rtl/>
        </w:rPr>
        <w:t xml:space="preserve"> ו- </w:t>
      </w:r>
      <w:r w:rsidR="008442BB">
        <w:rPr>
          <w:rFonts w:ascii="David" w:hAnsi="David" w:cs="David" w:hint="cs"/>
          <w:sz w:val="24"/>
          <w:szCs w:val="24"/>
          <w:rtl/>
        </w:rPr>
        <w:t>2025</w:t>
      </w:r>
      <w:r w:rsidRPr="00515D27">
        <w:rPr>
          <w:rFonts w:ascii="David" w:hAnsi="David" w:cs="David" w:hint="cs"/>
          <w:sz w:val="24"/>
          <w:szCs w:val="24"/>
          <w:rtl/>
        </w:rPr>
        <w:t>.</w:t>
      </w:r>
    </w:p>
    <w:p w14:paraId="121F795A" w14:textId="77777777" w:rsidR="005F3B2D" w:rsidRPr="00515D27" w:rsidRDefault="005F3B2D" w:rsidP="00903B26">
      <w:pPr>
        <w:tabs>
          <w:tab w:val="left" w:pos="91"/>
          <w:tab w:val="left" w:pos="226"/>
          <w:tab w:val="num" w:pos="892"/>
        </w:tabs>
        <w:spacing w:after="0" w:line="360" w:lineRule="auto"/>
        <w:ind w:left="750"/>
        <w:jc w:val="both"/>
        <w:rPr>
          <w:rFonts w:ascii="David" w:hAnsi="David" w:cs="David"/>
          <w:sz w:val="24"/>
          <w:szCs w:val="24"/>
        </w:rPr>
      </w:pPr>
      <w:r w:rsidRPr="00515D27">
        <w:rPr>
          <w:rFonts w:ascii="David" w:hAnsi="David" w:cs="David" w:hint="cs"/>
          <w:sz w:val="24"/>
          <w:szCs w:val="24"/>
          <w:rtl/>
        </w:rPr>
        <w:t xml:space="preserve">להוכחת עמידה בתנאי סף זה יצרף המציע להצעתו אישור רו"ח בדבר היקף המחזור השנתי בהתאם לנוסח המצורף </w:t>
      </w:r>
      <w:r w:rsidRPr="00515D27">
        <w:rPr>
          <w:rFonts w:ascii="David" w:hAnsi="David" w:cs="David" w:hint="cs"/>
          <w:b/>
          <w:bCs/>
          <w:sz w:val="24"/>
          <w:szCs w:val="24"/>
          <w:u w:val="single"/>
          <w:rtl/>
        </w:rPr>
        <w:t xml:space="preserve">כנספח </w:t>
      </w:r>
      <w:r w:rsidR="00903B26">
        <w:rPr>
          <w:rFonts w:ascii="David" w:hAnsi="David" w:cs="David" w:hint="cs"/>
          <w:b/>
          <w:bCs/>
          <w:sz w:val="24"/>
          <w:szCs w:val="24"/>
          <w:u w:val="single"/>
          <w:rtl/>
        </w:rPr>
        <w:t>ד</w:t>
      </w:r>
      <w:r w:rsidRPr="00515D27">
        <w:rPr>
          <w:rFonts w:ascii="David" w:hAnsi="David" w:cs="David" w:hint="cs"/>
          <w:b/>
          <w:bCs/>
          <w:sz w:val="24"/>
          <w:szCs w:val="24"/>
          <w:u w:val="single"/>
          <w:rtl/>
        </w:rPr>
        <w:t>'</w:t>
      </w:r>
      <w:r w:rsidRPr="00515D27">
        <w:rPr>
          <w:rFonts w:ascii="David" w:hAnsi="David" w:cs="David" w:hint="cs"/>
          <w:sz w:val="24"/>
          <w:szCs w:val="24"/>
          <w:rtl/>
        </w:rPr>
        <w:t xml:space="preserve"> למסמכי המכרז.</w:t>
      </w:r>
    </w:p>
    <w:p w14:paraId="5C7F1CB4" w14:textId="1D8FB321" w:rsidR="005F3B2D" w:rsidRDefault="005F3B2D"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5F3B2D">
        <w:rPr>
          <w:rFonts w:cs="David"/>
          <w:sz w:val="24"/>
          <w:szCs w:val="24"/>
          <w:rtl/>
        </w:rPr>
        <w:t>המציע</w:t>
      </w:r>
      <w:r w:rsidRPr="00515D27">
        <w:rPr>
          <w:rFonts w:ascii="David" w:hAnsi="David" w:cs="David"/>
          <w:sz w:val="24"/>
          <w:szCs w:val="24"/>
          <w:rtl/>
        </w:rPr>
        <w:t xml:space="preserve"> </w:t>
      </w:r>
      <w:r w:rsidRPr="00515D27">
        <w:rPr>
          <w:rFonts w:ascii="David" w:hAnsi="David" w:cs="David" w:hint="cs"/>
          <w:sz w:val="24"/>
          <w:szCs w:val="24"/>
          <w:rtl/>
        </w:rPr>
        <w:t xml:space="preserve">או גורם מורשה מטעמו </w:t>
      </w:r>
      <w:r w:rsidRPr="00515D27">
        <w:rPr>
          <w:rFonts w:ascii="David" w:hAnsi="David" w:cs="David"/>
          <w:sz w:val="24"/>
          <w:szCs w:val="24"/>
          <w:rtl/>
        </w:rPr>
        <w:t xml:space="preserve">השתתף </w:t>
      </w:r>
      <w:r w:rsidRPr="00515D27">
        <w:rPr>
          <w:rFonts w:ascii="David" w:hAnsi="David" w:cs="David" w:hint="cs"/>
          <w:sz w:val="24"/>
          <w:szCs w:val="24"/>
          <w:rtl/>
        </w:rPr>
        <w:t>בסיור מציעים</w:t>
      </w:r>
      <w:r w:rsidRPr="00515D27">
        <w:rPr>
          <w:rFonts w:ascii="David" w:hAnsi="David" w:cs="David"/>
          <w:sz w:val="24"/>
          <w:szCs w:val="24"/>
          <w:rtl/>
        </w:rPr>
        <w:t xml:space="preserve"> הנערך מטעם המזמין כמפורט </w:t>
      </w:r>
      <w:r w:rsidRPr="00B12C1D">
        <w:rPr>
          <w:rFonts w:ascii="David" w:hAnsi="David" w:cs="David"/>
          <w:sz w:val="24"/>
          <w:szCs w:val="24"/>
          <w:rtl/>
        </w:rPr>
        <w:t xml:space="preserve">בסעיף </w:t>
      </w:r>
      <w:r w:rsidR="008442BB">
        <w:rPr>
          <w:rFonts w:ascii="David" w:hAnsi="David" w:cs="David" w:hint="cs"/>
          <w:sz w:val="24"/>
          <w:szCs w:val="24"/>
          <w:rtl/>
        </w:rPr>
        <w:t>9</w:t>
      </w:r>
      <w:r w:rsidRPr="00515D27">
        <w:rPr>
          <w:rFonts w:ascii="David" w:hAnsi="David" w:cs="David"/>
          <w:sz w:val="24"/>
          <w:szCs w:val="24"/>
          <w:rtl/>
        </w:rPr>
        <w:t xml:space="preserve"> להלן. </w:t>
      </w:r>
    </w:p>
    <w:p w14:paraId="137D0946" w14:textId="77777777" w:rsidR="005F3B2D" w:rsidRPr="005F3B2D" w:rsidRDefault="005F3B2D" w:rsidP="00004EF6">
      <w:pPr>
        <w:pStyle w:val="aa"/>
        <w:numPr>
          <w:ilvl w:val="0"/>
          <w:numId w:val="3"/>
        </w:numPr>
        <w:spacing w:after="0" w:line="360" w:lineRule="auto"/>
        <w:ind w:left="369" w:hanging="284"/>
        <w:jc w:val="both"/>
        <w:rPr>
          <w:rFonts w:cs="David"/>
          <w:sz w:val="24"/>
          <w:szCs w:val="24"/>
          <w:u w:val="single"/>
        </w:rPr>
      </w:pPr>
      <w:r w:rsidRPr="005F3B2D">
        <w:rPr>
          <w:rFonts w:cs="David" w:hint="cs"/>
          <w:sz w:val="24"/>
          <w:szCs w:val="24"/>
          <w:u w:val="single"/>
          <w:rtl/>
        </w:rPr>
        <w:t>סיור מציעים</w:t>
      </w:r>
    </w:p>
    <w:p w14:paraId="3ED97AC7" w14:textId="438F58BA" w:rsidR="005F3B2D" w:rsidRPr="001C6ACB" w:rsidRDefault="005F3B2D" w:rsidP="00BA051D">
      <w:pPr>
        <w:numPr>
          <w:ilvl w:val="0"/>
          <w:numId w:val="21"/>
        </w:numPr>
        <w:tabs>
          <w:tab w:val="left" w:pos="91"/>
          <w:tab w:val="left" w:pos="226"/>
          <w:tab w:val="num" w:pos="750"/>
          <w:tab w:val="num" w:pos="892"/>
        </w:tabs>
        <w:spacing w:after="0" w:line="360" w:lineRule="auto"/>
        <w:ind w:left="750" w:hanging="227"/>
        <w:jc w:val="both"/>
        <w:rPr>
          <w:rFonts w:cs="David"/>
          <w:sz w:val="24"/>
          <w:szCs w:val="24"/>
        </w:rPr>
      </w:pPr>
      <w:r w:rsidRPr="001C6ACB">
        <w:rPr>
          <w:rFonts w:ascii="David" w:hAnsi="David" w:cs="David" w:hint="cs"/>
          <w:sz w:val="24"/>
          <w:szCs w:val="24"/>
          <w:rtl/>
        </w:rPr>
        <w:t xml:space="preserve">סיור מציעים </w:t>
      </w:r>
      <w:r w:rsidRPr="001C6ACB">
        <w:rPr>
          <w:rFonts w:cs="David" w:hint="cs"/>
          <w:sz w:val="24"/>
          <w:szCs w:val="24"/>
          <w:rtl/>
        </w:rPr>
        <w:t>במבנים</w:t>
      </w:r>
      <w:r w:rsidRPr="001C6ACB">
        <w:rPr>
          <w:rFonts w:ascii="David" w:hAnsi="David" w:cs="David" w:hint="cs"/>
          <w:sz w:val="24"/>
          <w:szCs w:val="24"/>
          <w:rtl/>
        </w:rPr>
        <w:t xml:space="preserve"> ובחצרים במתחמי המזמין, ייערך ב</w:t>
      </w:r>
      <w:r w:rsidRPr="001C6ACB">
        <w:rPr>
          <w:rFonts w:cs="David" w:hint="cs"/>
          <w:b/>
          <w:bCs/>
          <w:sz w:val="24"/>
          <w:szCs w:val="24"/>
          <w:u w:val="single"/>
          <w:rtl/>
        </w:rPr>
        <w:t>יום</w:t>
      </w:r>
      <w:r w:rsidR="00207EA9">
        <w:rPr>
          <w:rFonts w:cs="David" w:hint="cs"/>
          <w:b/>
          <w:bCs/>
          <w:sz w:val="24"/>
          <w:szCs w:val="24"/>
          <w:u w:val="single"/>
          <w:rtl/>
        </w:rPr>
        <w:t xml:space="preserve"> רביעי 18.3.26</w:t>
      </w:r>
      <w:r w:rsidRPr="001C6ACB">
        <w:rPr>
          <w:rFonts w:cs="David" w:hint="cs"/>
          <w:b/>
          <w:bCs/>
          <w:sz w:val="24"/>
          <w:szCs w:val="24"/>
          <w:u w:val="single"/>
          <w:rtl/>
        </w:rPr>
        <w:t xml:space="preserve"> בשעה </w:t>
      </w:r>
      <w:r w:rsidR="00207EA9">
        <w:rPr>
          <w:rFonts w:cs="David" w:hint="cs"/>
          <w:b/>
          <w:bCs/>
          <w:sz w:val="24"/>
          <w:szCs w:val="24"/>
          <w:u w:val="single"/>
          <w:rtl/>
        </w:rPr>
        <w:t>10:00</w:t>
      </w:r>
      <w:r w:rsidR="00207EA9" w:rsidRPr="001C6ACB">
        <w:rPr>
          <w:rFonts w:cs="David" w:hint="cs"/>
          <w:sz w:val="24"/>
          <w:szCs w:val="24"/>
          <w:rtl/>
        </w:rPr>
        <w:t>.</w:t>
      </w:r>
      <w:r w:rsidR="00207EA9" w:rsidRPr="001C6ACB">
        <w:rPr>
          <w:rFonts w:cs="David" w:hint="cs"/>
          <w:b/>
          <w:bCs/>
          <w:sz w:val="24"/>
          <w:szCs w:val="24"/>
          <w:u w:val="single"/>
          <w:rtl/>
        </w:rPr>
        <w:t xml:space="preserve"> </w:t>
      </w:r>
      <w:r w:rsidR="00BA051D" w:rsidRPr="00BA051D">
        <w:rPr>
          <w:rFonts w:cs="David"/>
          <w:sz w:val="24"/>
          <w:szCs w:val="24"/>
          <w:rtl/>
        </w:rPr>
        <w:t>.</w:t>
      </w:r>
      <w:r w:rsidR="00BA051D" w:rsidRPr="00BA051D">
        <w:rPr>
          <w:rFonts w:cs="David"/>
          <w:b/>
          <w:bCs/>
          <w:sz w:val="24"/>
          <w:szCs w:val="24"/>
          <w:u w:val="single"/>
          <w:rtl/>
        </w:rPr>
        <w:t xml:space="preserve"> </w:t>
      </w:r>
      <w:r w:rsidR="00BA051D" w:rsidRPr="00BA051D">
        <w:rPr>
          <w:rFonts w:cs="David"/>
          <w:sz w:val="24"/>
          <w:szCs w:val="24"/>
          <w:rtl/>
        </w:rPr>
        <w:t>נקודת מפגש: היכל שלמה (לובי הכניסה) שברח' המלך ג'ורג' 58 ירושלים.</w:t>
      </w:r>
    </w:p>
    <w:p w14:paraId="3847EE8C" w14:textId="77777777" w:rsidR="005F3B2D" w:rsidRPr="001C6ACB" w:rsidRDefault="00337C60" w:rsidP="00004EF6">
      <w:pPr>
        <w:numPr>
          <w:ilvl w:val="0"/>
          <w:numId w:val="21"/>
        </w:numPr>
        <w:tabs>
          <w:tab w:val="left" w:pos="91"/>
          <w:tab w:val="left" w:pos="226"/>
          <w:tab w:val="num" w:pos="750"/>
          <w:tab w:val="num" w:pos="892"/>
        </w:tabs>
        <w:spacing w:after="0" w:line="360" w:lineRule="auto"/>
        <w:ind w:left="750" w:hanging="227"/>
        <w:jc w:val="both"/>
        <w:rPr>
          <w:rFonts w:cs="David"/>
          <w:sz w:val="24"/>
          <w:szCs w:val="24"/>
        </w:rPr>
      </w:pPr>
      <w:r w:rsidRPr="001C6ACB">
        <w:rPr>
          <w:rFonts w:cs="David" w:hint="cs"/>
          <w:sz w:val="24"/>
          <w:szCs w:val="24"/>
          <w:rtl/>
        </w:rPr>
        <w:t>ההשתתפו</w:t>
      </w:r>
      <w:r w:rsidRPr="001C6ACB">
        <w:rPr>
          <w:rFonts w:cs="David" w:hint="eastAsia"/>
          <w:sz w:val="24"/>
          <w:szCs w:val="24"/>
          <w:rtl/>
        </w:rPr>
        <w:t>ת</w:t>
      </w:r>
      <w:r w:rsidR="005F3B2D" w:rsidRPr="001C6ACB">
        <w:rPr>
          <w:rFonts w:cs="David" w:hint="cs"/>
          <w:sz w:val="24"/>
          <w:szCs w:val="24"/>
          <w:rtl/>
        </w:rPr>
        <w:t xml:space="preserve"> בסיור המציעים הינה </w:t>
      </w:r>
      <w:r w:rsidR="005F3B2D" w:rsidRPr="003D7113">
        <w:rPr>
          <w:rFonts w:cs="David" w:hint="cs"/>
          <w:b/>
          <w:bCs/>
          <w:sz w:val="24"/>
          <w:szCs w:val="24"/>
          <w:rtl/>
        </w:rPr>
        <w:t>חובה</w:t>
      </w:r>
      <w:r w:rsidR="005F3B2D" w:rsidRPr="001C6ACB">
        <w:rPr>
          <w:rFonts w:cs="David" w:hint="cs"/>
          <w:sz w:val="24"/>
          <w:szCs w:val="24"/>
          <w:rtl/>
        </w:rPr>
        <w:t>.</w:t>
      </w:r>
    </w:p>
    <w:p w14:paraId="3A974AED" w14:textId="77777777" w:rsidR="005F3B2D" w:rsidRPr="001C6ACB" w:rsidRDefault="005F3B2D" w:rsidP="00004EF6">
      <w:pPr>
        <w:numPr>
          <w:ilvl w:val="0"/>
          <w:numId w:val="21"/>
        </w:numPr>
        <w:tabs>
          <w:tab w:val="left" w:pos="91"/>
          <w:tab w:val="left" w:pos="226"/>
          <w:tab w:val="num" w:pos="750"/>
          <w:tab w:val="num" w:pos="892"/>
        </w:tabs>
        <w:spacing w:after="0" w:line="360" w:lineRule="auto"/>
        <w:ind w:left="750" w:hanging="227"/>
        <w:jc w:val="both"/>
        <w:rPr>
          <w:rFonts w:cs="David"/>
          <w:sz w:val="24"/>
          <w:szCs w:val="24"/>
          <w:rtl/>
        </w:rPr>
      </w:pPr>
      <w:r w:rsidRPr="001C6ACB">
        <w:rPr>
          <w:rFonts w:cs="David" w:hint="cs"/>
          <w:sz w:val="24"/>
          <w:szCs w:val="24"/>
          <w:rtl/>
        </w:rPr>
        <w:t>במהלך הסיור יהיה מציע רשאי להפנות למזמין שאלות ו/או בקשות להבהרה. לאחר הסיור, המזמין יהא רשאי להפיץ תשובותיו בפרוטוקול בכתב לכל משתתפי הסיור.</w:t>
      </w:r>
    </w:p>
    <w:p w14:paraId="5922264F" w14:textId="77777777" w:rsidR="005F3B2D" w:rsidRPr="001C6ACB" w:rsidRDefault="005F3B2D" w:rsidP="00004EF6">
      <w:pPr>
        <w:numPr>
          <w:ilvl w:val="0"/>
          <w:numId w:val="21"/>
        </w:numPr>
        <w:tabs>
          <w:tab w:val="left" w:pos="91"/>
          <w:tab w:val="left" w:pos="226"/>
          <w:tab w:val="num" w:pos="750"/>
          <w:tab w:val="num" w:pos="892"/>
        </w:tabs>
        <w:spacing w:after="0" w:line="360" w:lineRule="auto"/>
        <w:ind w:left="750" w:hanging="227"/>
        <w:jc w:val="both"/>
        <w:rPr>
          <w:rFonts w:ascii="David" w:hAnsi="David" w:cs="David"/>
          <w:sz w:val="24"/>
          <w:szCs w:val="24"/>
        </w:rPr>
      </w:pPr>
      <w:r w:rsidRPr="001C6ACB">
        <w:rPr>
          <w:rFonts w:cs="David" w:hint="cs"/>
          <w:sz w:val="24"/>
          <w:szCs w:val="24"/>
          <w:rtl/>
        </w:rPr>
        <w:lastRenderedPageBreak/>
        <w:t xml:space="preserve">על המציע יהיה לצרף להצעתו את פרוטוקול סיור מציעים, ככל שנשלח, כשהוא חתום על ידי </w:t>
      </w:r>
      <w:proofErr w:type="spellStart"/>
      <w:r w:rsidRPr="001C6ACB">
        <w:rPr>
          <w:rFonts w:cs="David" w:hint="cs"/>
          <w:sz w:val="24"/>
          <w:szCs w:val="24"/>
          <w:rtl/>
        </w:rPr>
        <w:t>מורשי</w:t>
      </w:r>
      <w:proofErr w:type="spellEnd"/>
      <w:r w:rsidRPr="001C6ACB">
        <w:rPr>
          <w:rFonts w:cs="David" w:hint="cs"/>
          <w:sz w:val="24"/>
          <w:szCs w:val="24"/>
          <w:rtl/>
        </w:rPr>
        <w:t xml:space="preserve"> החתימה</w:t>
      </w:r>
      <w:r w:rsidRPr="001C6ACB">
        <w:rPr>
          <w:rFonts w:ascii="David" w:hAnsi="David" w:cs="David" w:hint="cs"/>
          <w:sz w:val="24"/>
          <w:szCs w:val="24"/>
          <w:rtl/>
        </w:rPr>
        <w:t xml:space="preserve"> אצלו - והדבר ייחשב כהסכמת המציע למובהר בו, כאילו נכלל במסמכים המקוריים של הבקשה לקבלת הצעות.</w:t>
      </w:r>
    </w:p>
    <w:p w14:paraId="0E249818" w14:textId="77777777" w:rsidR="005F3B2D" w:rsidRPr="001C6ACB" w:rsidRDefault="005F3B2D" w:rsidP="00004EF6">
      <w:pPr>
        <w:pStyle w:val="aa"/>
        <w:numPr>
          <w:ilvl w:val="0"/>
          <w:numId w:val="3"/>
        </w:numPr>
        <w:spacing w:after="0" w:line="360" w:lineRule="auto"/>
        <w:ind w:left="369" w:hanging="284"/>
        <w:jc w:val="both"/>
        <w:rPr>
          <w:rFonts w:cs="David"/>
          <w:sz w:val="24"/>
          <w:szCs w:val="24"/>
          <w:u w:val="single"/>
          <w:rtl/>
        </w:rPr>
      </w:pPr>
      <w:r w:rsidRPr="001C6ACB">
        <w:rPr>
          <w:rFonts w:cs="David" w:hint="cs"/>
          <w:sz w:val="24"/>
          <w:szCs w:val="24"/>
          <w:u w:val="single"/>
          <w:rtl/>
        </w:rPr>
        <w:t xml:space="preserve">הליך הבהרות </w:t>
      </w:r>
    </w:p>
    <w:p w14:paraId="2CEB79B5" w14:textId="77777777" w:rsidR="00551865" w:rsidRDefault="005A3629"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1C6ACB">
        <w:rPr>
          <w:rFonts w:cs="David" w:hint="cs"/>
          <w:sz w:val="24"/>
          <w:szCs w:val="24"/>
          <w:rtl/>
        </w:rPr>
        <w:t>בירורים ושאלות הבהרה ניתן להעביר בדואר אלקטרוני לכתובת המייל:</w:t>
      </w:r>
      <w:r w:rsidR="00903B26" w:rsidRPr="001C6ACB">
        <w:rPr>
          <w:rFonts w:cs="David" w:hint="cs"/>
          <w:sz w:val="24"/>
          <w:szCs w:val="24"/>
          <w:rtl/>
        </w:rPr>
        <w:t xml:space="preserve"> </w:t>
      </w:r>
    </w:p>
    <w:p w14:paraId="60A8D5F1" w14:textId="1559ADB8" w:rsidR="005A3629" w:rsidRPr="00207EA9" w:rsidRDefault="00A8159F" w:rsidP="00207EA9">
      <w:pPr>
        <w:pStyle w:val="aa"/>
        <w:numPr>
          <w:ilvl w:val="0"/>
          <w:numId w:val="22"/>
        </w:numPr>
        <w:tabs>
          <w:tab w:val="left" w:pos="91"/>
          <w:tab w:val="left" w:pos="226"/>
        </w:tabs>
        <w:spacing w:after="0" w:line="360" w:lineRule="auto"/>
        <w:jc w:val="both"/>
        <w:rPr>
          <w:rFonts w:cs="David"/>
          <w:sz w:val="24"/>
          <w:szCs w:val="24"/>
        </w:rPr>
      </w:pPr>
      <w:hyperlink r:id="rId11" w:history="1">
        <w:r w:rsidR="00207EA9" w:rsidRPr="008073A9">
          <w:rPr>
            <w:rStyle w:val="Hyperlink"/>
            <w:rFonts w:eastAsia="Calibri" w:cs="Arial"/>
            <w:lang w:val="en-US" w:eastAsia="en-US"/>
          </w:rPr>
          <w:t>Shachark@herzog.ac.il</w:t>
        </w:r>
      </w:hyperlink>
      <w:r w:rsidR="00207EA9">
        <w:rPr>
          <w:rFonts w:hint="cs"/>
          <w:rtl/>
        </w:rPr>
        <w:t xml:space="preserve"> </w:t>
      </w:r>
      <w:hyperlink r:id="rId12" w:history="1"/>
      <w:r w:rsidR="005A3629" w:rsidRPr="00207EA9">
        <w:rPr>
          <w:rFonts w:cs="David" w:hint="cs"/>
          <w:b/>
          <w:bCs/>
          <w:sz w:val="24"/>
          <w:szCs w:val="24"/>
          <w:u w:val="single"/>
          <w:rtl/>
        </w:rPr>
        <w:t>עד ליום</w:t>
      </w:r>
      <w:r w:rsidR="00BB24E6">
        <w:rPr>
          <w:rFonts w:cs="David" w:hint="cs"/>
          <w:b/>
          <w:bCs/>
          <w:sz w:val="24"/>
          <w:szCs w:val="24"/>
          <w:u w:val="single"/>
          <w:rtl/>
        </w:rPr>
        <w:t xml:space="preserve"> שלישי</w:t>
      </w:r>
      <w:r w:rsidR="005A3629" w:rsidRPr="00207EA9">
        <w:rPr>
          <w:rFonts w:cs="David" w:hint="cs"/>
          <w:b/>
          <w:bCs/>
          <w:sz w:val="24"/>
          <w:szCs w:val="24"/>
          <w:u w:val="single"/>
          <w:rtl/>
        </w:rPr>
        <w:t xml:space="preserve"> </w:t>
      </w:r>
      <w:r w:rsidR="00BB24E6" w:rsidRPr="00207EA9">
        <w:rPr>
          <w:rFonts w:cs="David"/>
          <w:b/>
          <w:bCs/>
          <w:sz w:val="24"/>
          <w:szCs w:val="24"/>
          <w:u w:val="single"/>
        </w:rPr>
        <w:t>2</w:t>
      </w:r>
      <w:r w:rsidR="00BB24E6">
        <w:rPr>
          <w:rFonts w:cs="David"/>
          <w:b/>
          <w:bCs/>
          <w:sz w:val="24"/>
          <w:szCs w:val="24"/>
          <w:u w:val="single"/>
          <w:lang w:val="en-US"/>
        </w:rPr>
        <w:t>4</w:t>
      </w:r>
      <w:r w:rsidR="00207EA9" w:rsidRPr="00207EA9">
        <w:rPr>
          <w:rFonts w:cs="David"/>
          <w:b/>
          <w:bCs/>
          <w:sz w:val="24"/>
          <w:szCs w:val="24"/>
          <w:u w:val="single"/>
        </w:rPr>
        <w:t>.3.26</w:t>
      </w:r>
      <w:r w:rsidR="00207EA9" w:rsidRPr="00207EA9">
        <w:rPr>
          <w:rFonts w:cs="David" w:hint="cs"/>
          <w:b/>
          <w:bCs/>
          <w:sz w:val="24"/>
          <w:szCs w:val="24"/>
          <w:u w:val="single"/>
          <w:rtl/>
        </w:rPr>
        <w:t xml:space="preserve"> </w:t>
      </w:r>
      <w:r w:rsidR="005A3629" w:rsidRPr="00207EA9">
        <w:rPr>
          <w:rFonts w:cs="David" w:hint="cs"/>
          <w:b/>
          <w:bCs/>
          <w:sz w:val="24"/>
          <w:szCs w:val="24"/>
          <w:u w:val="single"/>
          <w:rtl/>
        </w:rPr>
        <w:t>בשעה</w:t>
      </w:r>
      <w:r w:rsidR="001C6ACB" w:rsidRPr="00207EA9">
        <w:rPr>
          <w:rFonts w:cs="David" w:hint="cs"/>
          <w:b/>
          <w:bCs/>
          <w:sz w:val="24"/>
          <w:szCs w:val="24"/>
          <w:u w:val="single"/>
          <w:rtl/>
        </w:rPr>
        <w:t xml:space="preserve"> 12:00</w:t>
      </w:r>
      <w:r w:rsidR="00776602" w:rsidRPr="00207EA9">
        <w:rPr>
          <w:rFonts w:cs="David" w:hint="cs"/>
          <w:sz w:val="24"/>
          <w:szCs w:val="24"/>
          <w:rtl/>
        </w:rPr>
        <w:t>.</w:t>
      </w:r>
      <w:r w:rsidR="004B44DB" w:rsidRPr="00207EA9">
        <w:rPr>
          <w:rFonts w:cs="David" w:hint="cs"/>
          <w:sz w:val="24"/>
          <w:szCs w:val="24"/>
          <w:rtl/>
        </w:rPr>
        <w:t xml:space="preserve"> </w:t>
      </w:r>
      <w:r w:rsidR="005A3629" w:rsidRPr="00207EA9">
        <w:rPr>
          <w:rFonts w:cs="David" w:hint="cs"/>
          <w:sz w:val="24"/>
          <w:szCs w:val="24"/>
          <w:rtl/>
        </w:rPr>
        <w:t xml:space="preserve">יש לוודא קבלת השאלות במייל חוזר. </w:t>
      </w:r>
      <w:r w:rsidR="00776602" w:rsidRPr="00207EA9">
        <w:rPr>
          <w:rFonts w:cs="David" w:hint="cs"/>
          <w:sz w:val="24"/>
          <w:szCs w:val="24"/>
          <w:rtl/>
        </w:rPr>
        <w:t>המזמין רשאי שלא להשיב ל</w:t>
      </w:r>
      <w:r w:rsidR="005A3629" w:rsidRPr="00207EA9">
        <w:rPr>
          <w:rFonts w:cs="David" w:hint="cs"/>
          <w:sz w:val="24"/>
          <w:szCs w:val="24"/>
          <w:rtl/>
        </w:rPr>
        <w:t xml:space="preserve">שאלות שיגיעו לאחר </w:t>
      </w:r>
      <w:r w:rsidR="00872047" w:rsidRPr="00207EA9">
        <w:rPr>
          <w:rFonts w:cs="David" w:hint="cs"/>
          <w:sz w:val="24"/>
          <w:szCs w:val="24"/>
          <w:rtl/>
        </w:rPr>
        <w:t>ה</w:t>
      </w:r>
      <w:r w:rsidR="005A3629" w:rsidRPr="00207EA9">
        <w:rPr>
          <w:rFonts w:cs="David" w:hint="cs"/>
          <w:sz w:val="24"/>
          <w:szCs w:val="24"/>
          <w:rtl/>
        </w:rPr>
        <w:t xml:space="preserve">מועד. </w:t>
      </w:r>
    </w:p>
    <w:p w14:paraId="58EA78DF" w14:textId="3500C9E1" w:rsidR="00AC5E4F" w:rsidRDefault="00AC5E4F" w:rsidP="00B550D2">
      <w:pPr>
        <w:numPr>
          <w:ilvl w:val="0"/>
          <w:numId w:val="22"/>
        </w:numPr>
        <w:tabs>
          <w:tab w:val="clear" w:pos="1635"/>
          <w:tab w:val="left" w:pos="91"/>
          <w:tab w:val="left" w:pos="226"/>
          <w:tab w:val="num" w:pos="793"/>
        </w:tabs>
        <w:spacing w:after="0" w:line="360" w:lineRule="auto"/>
        <w:ind w:left="793"/>
        <w:jc w:val="both"/>
        <w:rPr>
          <w:rFonts w:cs="David"/>
          <w:sz w:val="24"/>
          <w:szCs w:val="24"/>
        </w:rPr>
      </w:pPr>
      <w:r>
        <w:rPr>
          <w:rFonts w:cs="David" w:hint="cs"/>
          <w:b/>
          <w:bCs/>
          <w:sz w:val="24"/>
          <w:szCs w:val="24"/>
          <w:rtl/>
        </w:rPr>
        <w:t xml:space="preserve">כפי שהובהר בסעיף </w:t>
      </w:r>
      <w:r w:rsidR="007B7575">
        <w:rPr>
          <w:rFonts w:cs="David" w:hint="cs"/>
          <w:b/>
          <w:bCs/>
          <w:sz w:val="24"/>
          <w:szCs w:val="24"/>
          <w:rtl/>
        </w:rPr>
        <w:t>3</w:t>
      </w:r>
      <w:r>
        <w:rPr>
          <w:rFonts w:cs="David" w:hint="cs"/>
          <w:b/>
          <w:bCs/>
          <w:sz w:val="24"/>
          <w:szCs w:val="24"/>
          <w:rtl/>
        </w:rPr>
        <w:t xml:space="preserve"> לעיל, מציע המעוניין להציע מערכות וציוד נלווה שווה ערך לאלו המפורטים </w:t>
      </w:r>
      <w:r w:rsidR="00B550D2" w:rsidRPr="00B550D2">
        <w:rPr>
          <w:rFonts w:cs="David"/>
          <w:b/>
          <w:bCs/>
          <w:sz w:val="24"/>
          <w:szCs w:val="24"/>
          <w:rtl/>
        </w:rPr>
        <w:t xml:space="preserve">במפרט הטכני וכתב הכמויות </w:t>
      </w:r>
      <w:proofErr w:type="spellStart"/>
      <w:r>
        <w:rPr>
          <w:rFonts w:cs="David" w:hint="cs"/>
          <w:b/>
          <w:bCs/>
          <w:sz w:val="24"/>
          <w:szCs w:val="24"/>
          <w:rtl/>
        </w:rPr>
        <w:t>המצ"ב</w:t>
      </w:r>
      <w:proofErr w:type="spellEnd"/>
      <w:r>
        <w:rPr>
          <w:rFonts w:cs="David" w:hint="cs"/>
          <w:b/>
          <w:bCs/>
          <w:sz w:val="24"/>
          <w:szCs w:val="24"/>
          <w:rtl/>
        </w:rPr>
        <w:t xml:space="preserve"> </w:t>
      </w:r>
      <w:r w:rsidRPr="00AC5E4F">
        <w:rPr>
          <w:rFonts w:cs="David" w:hint="cs"/>
          <w:b/>
          <w:bCs/>
          <w:sz w:val="24"/>
          <w:szCs w:val="24"/>
          <w:u w:val="single"/>
          <w:rtl/>
        </w:rPr>
        <w:t>כנספח א'</w:t>
      </w:r>
      <w:r>
        <w:rPr>
          <w:rFonts w:cs="David" w:hint="cs"/>
          <w:b/>
          <w:bCs/>
          <w:sz w:val="24"/>
          <w:szCs w:val="24"/>
          <w:rtl/>
        </w:rPr>
        <w:t xml:space="preserve"> למסמכי המכרז יהא רשאי לעשות זאת אך ורק במסגרת הליך ההבהרות.</w:t>
      </w:r>
    </w:p>
    <w:p w14:paraId="48245970" w14:textId="587D45C5" w:rsidR="005F3B2D" w:rsidRPr="005F3B2D" w:rsidRDefault="005F3B2D"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5F3B2D">
        <w:rPr>
          <w:rFonts w:cs="David"/>
          <w:sz w:val="24"/>
          <w:szCs w:val="24"/>
          <w:rtl/>
        </w:rPr>
        <w:t xml:space="preserve">המזמין שומר לעצמו את הזכות שלא לענות </w:t>
      </w:r>
      <w:r w:rsidRPr="005F3B2D">
        <w:rPr>
          <w:rFonts w:cs="David" w:hint="cs"/>
          <w:sz w:val="24"/>
          <w:szCs w:val="24"/>
          <w:rtl/>
        </w:rPr>
        <w:t>ע</w:t>
      </w:r>
      <w:r w:rsidRPr="005F3B2D">
        <w:rPr>
          <w:rFonts w:cs="David"/>
          <w:sz w:val="24"/>
          <w:szCs w:val="24"/>
          <w:rtl/>
        </w:rPr>
        <w:t xml:space="preserve">ל שאלה או בקשת הבהרה אם אין היא עניינית. אם יחליט המזמין כי יש מקום לענות על השאלה, הוא יעשה כן בפרוטוקול </w:t>
      </w:r>
      <w:r w:rsidR="00624D72">
        <w:rPr>
          <w:rFonts w:cs="David" w:hint="cs"/>
          <w:sz w:val="24"/>
          <w:szCs w:val="24"/>
          <w:rtl/>
        </w:rPr>
        <w:t xml:space="preserve">הבהרות </w:t>
      </w:r>
      <w:r w:rsidRPr="005F3B2D">
        <w:rPr>
          <w:rFonts w:cs="David"/>
          <w:sz w:val="24"/>
          <w:szCs w:val="24"/>
          <w:rtl/>
        </w:rPr>
        <w:t xml:space="preserve">כתוב שיופץ לכל </w:t>
      </w:r>
      <w:r w:rsidRPr="005F3B2D">
        <w:rPr>
          <w:rFonts w:cs="David" w:hint="cs"/>
          <w:sz w:val="24"/>
          <w:szCs w:val="24"/>
          <w:rtl/>
        </w:rPr>
        <w:t>ה</w:t>
      </w:r>
      <w:r w:rsidRPr="005F3B2D">
        <w:rPr>
          <w:rFonts w:cs="David"/>
          <w:sz w:val="24"/>
          <w:szCs w:val="24"/>
          <w:rtl/>
        </w:rPr>
        <w:t>משתתפי</w:t>
      </w:r>
      <w:r w:rsidRPr="005F3B2D">
        <w:rPr>
          <w:rFonts w:cs="David" w:hint="cs"/>
          <w:sz w:val="24"/>
          <w:szCs w:val="24"/>
          <w:rtl/>
        </w:rPr>
        <w:t>ם</w:t>
      </w:r>
      <w:r w:rsidRPr="005F3B2D">
        <w:rPr>
          <w:rFonts w:cs="David"/>
          <w:sz w:val="24"/>
          <w:szCs w:val="24"/>
          <w:rtl/>
        </w:rPr>
        <w:t xml:space="preserve"> </w:t>
      </w:r>
      <w:r w:rsidRPr="005F3B2D">
        <w:rPr>
          <w:rFonts w:cs="David" w:hint="cs"/>
          <w:sz w:val="24"/>
          <w:szCs w:val="24"/>
          <w:rtl/>
        </w:rPr>
        <w:t>במכרז</w:t>
      </w:r>
      <w:r w:rsidRPr="005F3B2D">
        <w:rPr>
          <w:rFonts w:cs="David"/>
          <w:sz w:val="24"/>
          <w:szCs w:val="24"/>
          <w:rtl/>
        </w:rPr>
        <w:t>.</w:t>
      </w:r>
    </w:p>
    <w:p w14:paraId="35880431" w14:textId="77777777" w:rsidR="005F3B2D" w:rsidRPr="005F3B2D" w:rsidRDefault="005F3B2D"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5F3B2D">
        <w:rPr>
          <w:rFonts w:cs="David"/>
          <w:sz w:val="24"/>
          <w:szCs w:val="24"/>
          <w:rtl/>
        </w:rPr>
        <w:t xml:space="preserve">על המציע יהיה לצרף להצעתו את הפרוטוקול הנ"ל, ככל שהופץ בידי המזמין, כשהוא חתום על ידי </w:t>
      </w:r>
      <w:proofErr w:type="spellStart"/>
      <w:r w:rsidRPr="005F3B2D">
        <w:rPr>
          <w:rFonts w:cs="David"/>
          <w:sz w:val="24"/>
          <w:szCs w:val="24"/>
          <w:rtl/>
        </w:rPr>
        <w:t>מורשי</w:t>
      </w:r>
      <w:proofErr w:type="spellEnd"/>
      <w:r w:rsidRPr="005F3B2D">
        <w:rPr>
          <w:rFonts w:cs="David"/>
          <w:sz w:val="24"/>
          <w:szCs w:val="24"/>
          <w:rtl/>
        </w:rPr>
        <w:t xml:space="preserve"> החתימה אצלו - והדבר ייחשב כהסכמת המציע למובהר בו, כאילו נכלל במסמכים המקוריים של המכרז. </w:t>
      </w:r>
    </w:p>
    <w:p w14:paraId="19A9F7E4" w14:textId="77777777" w:rsidR="00B550D2" w:rsidRPr="00B550D2" w:rsidRDefault="00B550D2" w:rsidP="00B550D2">
      <w:pPr>
        <w:pStyle w:val="aa"/>
        <w:numPr>
          <w:ilvl w:val="0"/>
          <w:numId w:val="3"/>
        </w:numPr>
        <w:spacing w:after="0" w:line="360" w:lineRule="auto"/>
        <w:jc w:val="both"/>
        <w:rPr>
          <w:rFonts w:cs="David"/>
          <w:sz w:val="24"/>
          <w:szCs w:val="24"/>
          <w:u w:val="single"/>
        </w:rPr>
      </w:pPr>
      <w:r w:rsidRPr="00B550D2">
        <w:rPr>
          <w:rFonts w:cs="David"/>
          <w:sz w:val="24"/>
          <w:szCs w:val="24"/>
          <w:u w:val="single"/>
          <w:rtl/>
        </w:rPr>
        <w:t>מסמכים שיש לצרף להצעה</w:t>
      </w:r>
      <w:r w:rsidRPr="00B550D2">
        <w:rPr>
          <w:rFonts w:cs="David" w:hint="cs"/>
          <w:sz w:val="24"/>
          <w:szCs w:val="24"/>
          <w:u w:val="single"/>
          <w:rtl/>
        </w:rPr>
        <w:t xml:space="preserve"> </w:t>
      </w:r>
    </w:p>
    <w:p w14:paraId="3E1591DC" w14:textId="432C684C" w:rsidR="005A3629" w:rsidRPr="00B550D2" w:rsidRDefault="005A3629" w:rsidP="00B550D2">
      <w:pPr>
        <w:pStyle w:val="aa"/>
        <w:spacing w:after="0" w:line="360" w:lineRule="auto"/>
        <w:jc w:val="both"/>
        <w:rPr>
          <w:rFonts w:cs="David"/>
          <w:sz w:val="24"/>
          <w:szCs w:val="24"/>
        </w:rPr>
      </w:pPr>
      <w:r w:rsidRPr="00B550D2">
        <w:rPr>
          <w:rFonts w:cs="David" w:hint="cs"/>
          <w:sz w:val="24"/>
          <w:szCs w:val="24"/>
          <w:rtl/>
        </w:rPr>
        <w:t>במסגרת</w:t>
      </w:r>
      <w:r w:rsidRPr="00B550D2">
        <w:rPr>
          <w:rFonts w:ascii="Arial" w:hAnsi="Arial" w:cs="David" w:hint="cs"/>
          <w:color w:val="000000"/>
          <w:sz w:val="24"/>
          <w:szCs w:val="24"/>
          <w:rtl/>
        </w:rPr>
        <w:t xml:space="preserve"> הצעתו נדרש כל מציע להעביר למזמי</w:t>
      </w:r>
      <w:r w:rsidR="0041290B" w:rsidRPr="00B550D2">
        <w:rPr>
          <w:rFonts w:ascii="Arial" w:hAnsi="Arial" w:cs="David" w:hint="cs"/>
          <w:color w:val="000000"/>
          <w:sz w:val="24"/>
          <w:szCs w:val="24"/>
          <w:rtl/>
        </w:rPr>
        <w:t>ן</w:t>
      </w:r>
      <w:r w:rsidRPr="00B550D2">
        <w:rPr>
          <w:rFonts w:ascii="Arial" w:hAnsi="Arial" w:cs="David" w:hint="cs"/>
          <w:color w:val="000000"/>
          <w:sz w:val="24"/>
          <w:szCs w:val="24"/>
          <w:rtl/>
        </w:rPr>
        <w:t xml:space="preserve"> את הפרטים ו/או המסמכים הבאים, לפי </w:t>
      </w:r>
      <w:r w:rsidRPr="00B550D2">
        <w:rPr>
          <w:rFonts w:ascii="David" w:hAnsi="David" w:cs="David" w:hint="cs"/>
          <w:sz w:val="24"/>
          <w:szCs w:val="24"/>
          <w:rtl/>
        </w:rPr>
        <w:t>העניין</w:t>
      </w:r>
      <w:r w:rsidRPr="00B550D2">
        <w:rPr>
          <w:rFonts w:ascii="Arial" w:hAnsi="Arial" w:cs="David" w:hint="cs"/>
          <w:color w:val="000000"/>
          <w:sz w:val="24"/>
          <w:szCs w:val="24"/>
          <w:rtl/>
        </w:rPr>
        <w:t xml:space="preserve">: </w:t>
      </w:r>
    </w:p>
    <w:p w14:paraId="5C897864"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bookmarkStart w:id="0" w:name="_Ref209340578"/>
      <w:r>
        <w:rPr>
          <w:rFonts w:cs="David" w:hint="cs"/>
          <w:sz w:val="24"/>
          <w:szCs w:val="24"/>
          <w:rtl/>
        </w:rPr>
        <w:t xml:space="preserve">אם המציע הינו תאגיד, אישור על היותו רשום במרשם המתנהל על פי דין לגבי </w:t>
      </w:r>
      <w:r>
        <w:rPr>
          <w:rFonts w:ascii="David" w:hAnsi="David" w:cs="David" w:hint="cs"/>
          <w:sz w:val="24"/>
          <w:szCs w:val="24"/>
          <w:rtl/>
        </w:rPr>
        <w:t>תאגידים</w:t>
      </w:r>
      <w:r>
        <w:rPr>
          <w:rFonts w:cs="David" w:hint="cs"/>
          <w:sz w:val="24"/>
          <w:szCs w:val="24"/>
          <w:rtl/>
        </w:rPr>
        <w:t xml:space="preserve"> מסוגו ואישור עו"ד/רו"ח על היות התאגיד קיים ועל היות החותמים בשמו על מסמכי המכרז רשאים לחייב את התאגיד בחתימתם;</w:t>
      </w:r>
    </w:p>
    <w:p w14:paraId="20DC7B82"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r>
        <w:rPr>
          <w:rFonts w:cs="David" w:hint="cs"/>
          <w:sz w:val="24"/>
          <w:szCs w:val="24"/>
          <w:rtl/>
        </w:rPr>
        <w:t>אם המציע עוסק מורשה, צירוף תעודת עוסק מורשה התקפה למועד הגשת הצעה זו;</w:t>
      </w:r>
    </w:p>
    <w:p w14:paraId="16476C2D" w14:textId="563A1D7A" w:rsidR="00E12311" w:rsidRPr="00E12311" w:rsidRDefault="00E12311" w:rsidP="00004EF6">
      <w:pPr>
        <w:numPr>
          <w:ilvl w:val="0"/>
          <w:numId w:val="20"/>
        </w:numPr>
        <w:tabs>
          <w:tab w:val="left" w:pos="91"/>
          <w:tab w:val="left" w:pos="226"/>
          <w:tab w:val="num" w:pos="892"/>
        </w:tabs>
        <w:spacing w:after="0" w:line="360" w:lineRule="auto"/>
        <w:ind w:left="750" w:hanging="227"/>
        <w:jc w:val="both"/>
        <w:rPr>
          <w:rFonts w:cs="David"/>
          <w:sz w:val="24"/>
          <w:szCs w:val="24"/>
        </w:rPr>
      </w:pPr>
    </w:p>
    <w:p w14:paraId="4D0DBE88"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r w:rsidRPr="00C171CA">
        <w:rPr>
          <w:rFonts w:ascii="David" w:hAnsi="David" w:cs="David" w:hint="cs"/>
          <w:sz w:val="24"/>
          <w:szCs w:val="24"/>
          <w:rtl/>
        </w:rPr>
        <w:t>אישור</w:t>
      </w:r>
      <w:r>
        <w:rPr>
          <w:rFonts w:cs="David" w:hint="cs"/>
          <w:sz w:val="24"/>
          <w:szCs w:val="24"/>
          <w:rtl/>
        </w:rPr>
        <w:t xml:space="preserve"> המציע </w:t>
      </w:r>
      <w:r w:rsidR="00CD7AAF">
        <w:rPr>
          <w:rFonts w:cs="David" w:hint="cs"/>
          <w:sz w:val="24"/>
          <w:szCs w:val="24"/>
          <w:rtl/>
        </w:rPr>
        <w:t xml:space="preserve">בנוסח </w:t>
      </w:r>
      <w:proofErr w:type="spellStart"/>
      <w:r w:rsidR="00CD7AAF">
        <w:rPr>
          <w:rFonts w:cs="David" w:hint="cs"/>
          <w:sz w:val="24"/>
          <w:szCs w:val="24"/>
          <w:rtl/>
        </w:rPr>
        <w:t>הר</w:t>
      </w:r>
      <w:r>
        <w:rPr>
          <w:rFonts w:cs="David" w:hint="cs"/>
          <w:sz w:val="24"/>
          <w:szCs w:val="24"/>
          <w:rtl/>
        </w:rPr>
        <w:t>צ"ב</w:t>
      </w:r>
      <w:proofErr w:type="spellEnd"/>
      <w:r>
        <w:rPr>
          <w:rFonts w:cs="David" w:hint="cs"/>
          <w:sz w:val="24"/>
          <w:szCs w:val="24"/>
          <w:rtl/>
        </w:rPr>
        <w:t xml:space="preserve"> למכרז זה </w:t>
      </w:r>
      <w:r>
        <w:rPr>
          <w:rFonts w:cs="David"/>
          <w:sz w:val="24"/>
          <w:szCs w:val="24"/>
          <w:rtl/>
        </w:rPr>
        <w:t>–</w:t>
      </w:r>
      <w:r>
        <w:rPr>
          <w:rFonts w:cs="David" w:hint="cs"/>
          <w:sz w:val="24"/>
          <w:szCs w:val="24"/>
          <w:rtl/>
        </w:rPr>
        <w:t xml:space="preserve"> </w:t>
      </w:r>
      <w:r w:rsidR="003D29F7">
        <w:rPr>
          <w:rFonts w:cs="David" w:hint="cs"/>
          <w:sz w:val="24"/>
          <w:szCs w:val="24"/>
          <w:rtl/>
        </w:rPr>
        <w:t>חתום ומלא ע"י המציע ומאושר כדין;</w:t>
      </w:r>
    </w:p>
    <w:p w14:paraId="23534C7D" w14:textId="77777777" w:rsidR="005A3629" w:rsidRDefault="005A3629" w:rsidP="00004EF6">
      <w:pPr>
        <w:numPr>
          <w:ilvl w:val="0"/>
          <w:numId w:val="20"/>
        </w:numPr>
        <w:tabs>
          <w:tab w:val="left" w:pos="91"/>
          <w:tab w:val="left" w:pos="226"/>
          <w:tab w:val="num" w:pos="892"/>
        </w:tabs>
        <w:spacing w:after="0" w:line="360" w:lineRule="auto"/>
        <w:ind w:left="750" w:hanging="227"/>
        <w:jc w:val="both"/>
        <w:rPr>
          <w:rFonts w:cs="David"/>
          <w:sz w:val="24"/>
          <w:szCs w:val="24"/>
        </w:rPr>
      </w:pPr>
      <w:r w:rsidRPr="00C171CA">
        <w:rPr>
          <w:rFonts w:ascii="David" w:hAnsi="David" w:cs="David" w:hint="cs"/>
          <w:sz w:val="24"/>
          <w:szCs w:val="24"/>
          <w:rtl/>
        </w:rPr>
        <w:t>אישורים</w:t>
      </w:r>
      <w:r>
        <w:rPr>
          <w:rFonts w:cs="David" w:hint="cs"/>
          <w:sz w:val="24"/>
          <w:szCs w:val="24"/>
          <w:rtl/>
        </w:rPr>
        <w:t xml:space="preserve"> תקפים למועד הגשת ההצעה הנדרשים לפי חוק עסקאות גופים </w:t>
      </w:r>
      <w:r>
        <w:rPr>
          <w:rFonts w:ascii="David" w:hAnsi="David" w:cs="David" w:hint="cs"/>
          <w:sz w:val="24"/>
          <w:szCs w:val="24"/>
          <w:rtl/>
        </w:rPr>
        <w:t>ציבוריים</w:t>
      </w:r>
      <w:r>
        <w:rPr>
          <w:rFonts w:cs="David" w:hint="cs"/>
          <w:sz w:val="24"/>
          <w:szCs w:val="24"/>
          <w:rtl/>
        </w:rPr>
        <w:t xml:space="preserve"> (אכיפת ניהול חשבונות ותשלום חובות מס), </w:t>
      </w:r>
      <w:proofErr w:type="spellStart"/>
      <w:r>
        <w:rPr>
          <w:rFonts w:cs="David" w:hint="cs"/>
          <w:sz w:val="24"/>
          <w:szCs w:val="24"/>
          <w:rtl/>
        </w:rPr>
        <w:t>התשל"ו</w:t>
      </w:r>
      <w:proofErr w:type="spellEnd"/>
      <w:r>
        <w:rPr>
          <w:rFonts w:cs="David" w:hint="cs"/>
          <w:sz w:val="24"/>
          <w:szCs w:val="24"/>
          <w:rtl/>
        </w:rPr>
        <w:t xml:space="preserve"> 1976 - </w:t>
      </w:r>
      <w:r>
        <w:rPr>
          <w:rFonts w:cs="David" w:hint="cs"/>
          <w:sz w:val="24"/>
          <w:szCs w:val="24"/>
          <w:u w:val="single"/>
          <w:rtl/>
        </w:rPr>
        <w:t>אישור ניכוי מס</w:t>
      </w:r>
      <w:r>
        <w:rPr>
          <w:rFonts w:cs="David" w:hint="cs"/>
          <w:sz w:val="24"/>
          <w:szCs w:val="24"/>
          <w:rtl/>
        </w:rPr>
        <w:t xml:space="preserve">, </w:t>
      </w:r>
      <w:r>
        <w:rPr>
          <w:rFonts w:cs="David" w:hint="cs"/>
          <w:sz w:val="24"/>
          <w:szCs w:val="24"/>
          <w:u w:val="single"/>
          <w:rtl/>
        </w:rPr>
        <w:t>אישור על ניהול פנקס חשבונות</w:t>
      </w:r>
      <w:r>
        <w:rPr>
          <w:rFonts w:cs="David" w:hint="cs"/>
          <w:sz w:val="24"/>
          <w:szCs w:val="24"/>
          <w:rtl/>
        </w:rPr>
        <w:t xml:space="preserve"> וכן </w:t>
      </w:r>
      <w:r>
        <w:rPr>
          <w:rFonts w:cs="David" w:hint="cs"/>
          <w:sz w:val="24"/>
          <w:szCs w:val="24"/>
          <w:u w:val="single"/>
          <w:rtl/>
        </w:rPr>
        <w:t xml:space="preserve">התצהיר </w:t>
      </w:r>
      <w:proofErr w:type="spellStart"/>
      <w:r>
        <w:rPr>
          <w:rFonts w:cs="David" w:hint="cs"/>
          <w:sz w:val="24"/>
          <w:szCs w:val="24"/>
          <w:u w:val="single"/>
          <w:rtl/>
        </w:rPr>
        <w:t>המצ"ב</w:t>
      </w:r>
      <w:proofErr w:type="spellEnd"/>
      <w:r>
        <w:rPr>
          <w:rFonts w:cs="David" w:hint="cs"/>
          <w:sz w:val="24"/>
          <w:szCs w:val="24"/>
          <w:u w:val="single"/>
          <w:rtl/>
        </w:rPr>
        <w:t xml:space="preserve"> </w:t>
      </w:r>
      <w:r>
        <w:rPr>
          <w:rFonts w:cs="David" w:hint="cs"/>
          <w:b/>
          <w:bCs/>
          <w:sz w:val="24"/>
          <w:szCs w:val="24"/>
          <w:u w:val="single"/>
          <w:rtl/>
        </w:rPr>
        <w:t>כנספח ב'</w:t>
      </w:r>
      <w:r>
        <w:rPr>
          <w:rFonts w:cs="David" w:hint="cs"/>
          <w:sz w:val="24"/>
          <w:szCs w:val="24"/>
          <w:u w:val="single"/>
          <w:rtl/>
        </w:rPr>
        <w:t xml:space="preserve"> למסמכי המכרז חתום ומאומת כדין</w:t>
      </w:r>
      <w:r>
        <w:rPr>
          <w:rFonts w:cs="David" w:hint="cs"/>
          <w:sz w:val="24"/>
          <w:szCs w:val="24"/>
          <w:rtl/>
        </w:rPr>
        <w:t>;</w:t>
      </w:r>
      <w:bookmarkEnd w:id="0"/>
    </w:p>
    <w:p w14:paraId="4DAA0C29"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תצהיר בדבר ניסיון המציע ופירוט לקוחותיו</w:t>
      </w:r>
      <w:r w:rsidRPr="00515D27">
        <w:rPr>
          <w:rFonts w:ascii="David" w:hAnsi="David" w:cs="David"/>
          <w:sz w:val="24"/>
          <w:szCs w:val="24"/>
          <w:rtl/>
        </w:rPr>
        <w:t xml:space="preserve"> </w:t>
      </w:r>
      <w:r w:rsidRPr="00515D27">
        <w:rPr>
          <w:rFonts w:ascii="David" w:hAnsi="David" w:cs="David" w:hint="cs"/>
          <w:sz w:val="24"/>
          <w:szCs w:val="24"/>
          <w:rtl/>
        </w:rPr>
        <w:t xml:space="preserve">בנוסח </w:t>
      </w:r>
      <w:proofErr w:type="spellStart"/>
      <w:r w:rsidRPr="00515D27">
        <w:rPr>
          <w:rFonts w:ascii="David" w:hAnsi="David" w:cs="David" w:hint="cs"/>
          <w:sz w:val="24"/>
          <w:szCs w:val="24"/>
          <w:rtl/>
        </w:rPr>
        <w:t>המצ"ב</w:t>
      </w:r>
      <w:proofErr w:type="spellEnd"/>
      <w:r w:rsidRPr="00515D27">
        <w:rPr>
          <w:rFonts w:ascii="David" w:hAnsi="David" w:cs="David"/>
          <w:sz w:val="24"/>
          <w:szCs w:val="24"/>
          <w:rtl/>
        </w:rPr>
        <w:t xml:space="preserve"> </w:t>
      </w:r>
      <w:r w:rsidRPr="005F3B2D">
        <w:rPr>
          <w:rFonts w:ascii="David" w:hAnsi="David" w:cs="David" w:hint="cs"/>
          <w:b/>
          <w:bCs/>
          <w:sz w:val="24"/>
          <w:szCs w:val="24"/>
          <w:u w:val="single"/>
          <w:rtl/>
        </w:rPr>
        <w:t>כ</w:t>
      </w:r>
      <w:r w:rsidRPr="005F3B2D">
        <w:rPr>
          <w:rFonts w:ascii="David" w:hAnsi="David" w:cs="David"/>
          <w:b/>
          <w:bCs/>
          <w:sz w:val="24"/>
          <w:szCs w:val="24"/>
          <w:u w:val="single"/>
          <w:rtl/>
        </w:rPr>
        <w:t xml:space="preserve">נספח </w:t>
      </w:r>
      <w:r w:rsidR="005F3B2D" w:rsidRPr="005F3B2D">
        <w:rPr>
          <w:rFonts w:ascii="David" w:hAnsi="David" w:cs="David" w:hint="cs"/>
          <w:b/>
          <w:bCs/>
          <w:sz w:val="24"/>
          <w:szCs w:val="24"/>
          <w:u w:val="single"/>
          <w:rtl/>
        </w:rPr>
        <w:t>ג</w:t>
      </w:r>
      <w:r w:rsidRPr="005F3B2D">
        <w:rPr>
          <w:rFonts w:ascii="David" w:hAnsi="David" w:cs="David"/>
          <w:b/>
          <w:bCs/>
          <w:sz w:val="24"/>
          <w:szCs w:val="24"/>
          <w:u w:val="single"/>
          <w:rtl/>
        </w:rPr>
        <w:t>'</w:t>
      </w:r>
      <w:r w:rsidRPr="00515D27">
        <w:rPr>
          <w:rFonts w:ascii="David" w:hAnsi="David" w:cs="David"/>
          <w:sz w:val="24"/>
          <w:szCs w:val="24"/>
          <w:rtl/>
        </w:rPr>
        <w:t xml:space="preserve"> למסמכי המכרז</w:t>
      </w:r>
      <w:r w:rsidR="003D29F7">
        <w:rPr>
          <w:rFonts w:ascii="David" w:hAnsi="David" w:cs="David" w:hint="cs"/>
          <w:sz w:val="24"/>
          <w:szCs w:val="24"/>
          <w:rtl/>
        </w:rPr>
        <w:t>;</w:t>
      </w:r>
    </w:p>
    <w:p w14:paraId="0FA155F1"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 xml:space="preserve">אישור רו"ח בנוסח </w:t>
      </w:r>
      <w:proofErr w:type="spellStart"/>
      <w:r w:rsidRPr="00515D27">
        <w:rPr>
          <w:rFonts w:ascii="David" w:hAnsi="David" w:cs="David" w:hint="cs"/>
          <w:sz w:val="24"/>
          <w:szCs w:val="24"/>
          <w:rtl/>
        </w:rPr>
        <w:t>המצ"ב</w:t>
      </w:r>
      <w:proofErr w:type="spellEnd"/>
      <w:r w:rsidRPr="00515D27">
        <w:rPr>
          <w:rFonts w:ascii="David" w:hAnsi="David" w:cs="David"/>
          <w:sz w:val="24"/>
          <w:szCs w:val="24"/>
          <w:rtl/>
        </w:rPr>
        <w:t xml:space="preserve"> </w:t>
      </w:r>
      <w:r w:rsidRPr="005F3B2D">
        <w:rPr>
          <w:rFonts w:ascii="David" w:hAnsi="David" w:cs="David" w:hint="cs"/>
          <w:b/>
          <w:bCs/>
          <w:sz w:val="24"/>
          <w:szCs w:val="24"/>
          <w:u w:val="single"/>
          <w:rtl/>
        </w:rPr>
        <w:t>כ</w:t>
      </w:r>
      <w:r w:rsidRPr="005F3B2D">
        <w:rPr>
          <w:rFonts w:ascii="David" w:hAnsi="David" w:cs="David"/>
          <w:b/>
          <w:bCs/>
          <w:sz w:val="24"/>
          <w:szCs w:val="24"/>
          <w:u w:val="single"/>
          <w:rtl/>
        </w:rPr>
        <w:t xml:space="preserve">נספח </w:t>
      </w:r>
      <w:r w:rsidR="005F3B2D" w:rsidRPr="005F3B2D">
        <w:rPr>
          <w:rFonts w:ascii="David" w:hAnsi="David" w:cs="David" w:hint="cs"/>
          <w:b/>
          <w:bCs/>
          <w:sz w:val="24"/>
          <w:szCs w:val="24"/>
          <w:u w:val="single"/>
          <w:rtl/>
        </w:rPr>
        <w:t>ד</w:t>
      </w:r>
      <w:r w:rsidRPr="005F3B2D">
        <w:rPr>
          <w:rFonts w:ascii="David" w:hAnsi="David" w:cs="David"/>
          <w:b/>
          <w:bCs/>
          <w:sz w:val="24"/>
          <w:szCs w:val="24"/>
          <w:u w:val="single"/>
          <w:rtl/>
        </w:rPr>
        <w:t>'</w:t>
      </w:r>
      <w:r w:rsidRPr="00515D27">
        <w:rPr>
          <w:rFonts w:ascii="David" w:hAnsi="David" w:cs="David"/>
          <w:sz w:val="24"/>
          <w:szCs w:val="24"/>
          <w:rtl/>
        </w:rPr>
        <w:t xml:space="preserve"> למסמכי ה</w:t>
      </w:r>
      <w:r w:rsidRPr="00515D27">
        <w:rPr>
          <w:rFonts w:ascii="David" w:hAnsi="David" w:cs="David" w:hint="cs"/>
          <w:sz w:val="24"/>
          <w:szCs w:val="24"/>
          <w:rtl/>
        </w:rPr>
        <w:t>מכרז</w:t>
      </w:r>
      <w:r w:rsidR="003D29F7">
        <w:rPr>
          <w:rFonts w:ascii="David" w:hAnsi="David" w:cs="David" w:hint="cs"/>
          <w:sz w:val="24"/>
          <w:szCs w:val="24"/>
          <w:rtl/>
        </w:rPr>
        <w:t>;</w:t>
      </w:r>
    </w:p>
    <w:p w14:paraId="3B6AB83F"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sz w:val="24"/>
          <w:szCs w:val="24"/>
          <w:rtl/>
        </w:rPr>
        <w:t xml:space="preserve">פרוטוקול </w:t>
      </w:r>
      <w:r w:rsidRPr="00515D27">
        <w:rPr>
          <w:rFonts w:ascii="David" w:hAnsi="David" w:cs="David" w:hint="cs"/>
          <w:sz w:val="24"/>
          <w:szCs w:val="24"/>
          <w:rtl/>
        </w:rPr>
        <w:t>סיור מציעים</w:t>
      </w:r>
      <w:r w:rsidRPr="00515D27">
        <w:rPr>
          <w:rFonts w:ascii="David" w:hAnsi="David" w:cs="David"/>
          <w:sz w:val="24"/>
          <w:szCs w:val="24"/>
          <w:rtl/>
        </w:rPr>
        <w:t xml:space="preserve">, ככל שחולק בידי </w:t>
      </w:r>
      <w:r w:rsidRPr="00515D27">
        <w:rPr>
          <w:rFonts w:ascii="David" w:hAnsi="David" w:cs="David" w:hint="cs"/>
          <w:sz w:val="24"/>
          <w:szCs w:val="24"/>
          <w:rtl/>
        </w:rPr>
        <w:t>המזמין</w:t>
      </w:r>
      <w:r w:rsidRPr="00515D27">
        <w:rPr>
          <w:rFonts w:ascii="David" w:hAnsi="David" w:cs="David"/>
          <w:sz w:val="24"/>
          <w:szCs w:val="24"/>
          <w:rtl/>
        </w:rPr>
        <w:t xml:space="preserve">, חתום על ידי </w:t>
      </w:r>
      <w:proofErr w:type="spellStart"/>
      <w:r w:rsidRPr="00515D27">
        <w:rPr>
          <w:rFonts w:ascii="David" w:hAnsi="David" w:cs="David"/>
          <w:sz w:val="24"/>
          <w:szCs w:val="24"/>
          <w:rtl/>
        </w:rPr>
        <w:t>מורשי</w:t>
      </w:r>
      <w:proofErr w:type="spellEnd"/>
      <w:r w:rsidRPr="00515D27">
        <w:rPr>
          <w:rFonts w:ascii="David" w:hAnsi="David" w:cs="David"/>
          <w:sz w:val="24"/>
          <w:szCs w:val="24"/>
          <w:rtl/>
        </w:rPr>
        <w:t xml:space="preserve"> החתימה אצלו</w:t>
      </w:r>
      <w:r w:rsidR="003D29F7">
        <w:rPr>
          <w:rFonts w:ascii="David" w:hAnsi="David" w:cs="David" w:hint="cs"/>
          <w:sz w:val="24"/>
          <w:szCs w:val="24"/>
          <w:rtl/>
        </w:rPr>
        <w:t>;</w:t>
      </w:r>
    </w:p>
    <w:p w14:paraId="22964B1E" w14:textId="7F728A6F" w:rsidR="004630F6" w:rsidRPr="00B550D2" w:rsidRDefault="00515D27" w:rsidP="00B550D2">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sz w:val="24"/>
          <w:szCs w:val="24"/>
          <w:rtl/>
        </w:rPr>
        <w:t>אישור</w:t>
      </w:r>
      <w:r w:rsidRPr="00515D27">
        <w:rPr>
          <w:rFonts w:ascii="David" w:hAnsi="David" w:cs="David" w:hint="cs"/>
          <w:sz w:val="24"/>
          <w:szCs w:val="24"/>
          <w:rtl/>
        </w:rPr>
        <w:t xml:space="preserve"> המציע</w:t>
      </w:r>
      <w:r w:rsidRPr="00515D27">
        <w:rPr>
          <w:rFonts w:ascii="David" w:hAnsi="David" w:cs="David"/>
          <w:sz w:val="24"/>
          <w:szCs w:val="24"/>
          <w:rtl/>
        </w:rPr>
        <w:t xml:space="preserve"> על פרוטוקול שאלות ההבהרה, ככל שהופץ בידי המזמין, כשהוא חתום על </w:t>
      </w:r>
      <w:r w:rsidRPr="00E91BC5">
        <w:rPr>
          <w:rFonts w:ascii="David" w:hAnsi="David" w:cs="David"/>
          <w:sz w:val="24"/>
          <w:szCs w:val="24"/>
          <w:rtl/>
        </w:rPr>
        <w:t xml:space="preserve">ידי </w:t>
      </w:r>
      <w:proofErr w:type="spellStart"/>
      <w:r w:rsidRPr="00E91BC5">
        <w:rPr>
          <w:rFonts w:ascii="David" w:hAnsi="David" w:cs="David"/>
          <w:sz w:val="24"/>
          <w:szCs w:val="24"/>
          <w:rtl/>
        </w:rPr>
        <w:t>מורשי</w:t>
      </w:r>
      <w:proofErr w:type="spellEnd"/>
      <w:r w:rsidRPr="00E91BC5">
        <w:rPr>
          <w:rFonts w:ascii="David" w:hAnsi="David" w:cs="David"/>
          <w:sz w:val="24"/>
          <w:szCs w:val="24"/>
          <w:rtl/>
        </w:rPr>
        <w:t xml:space="preserve"> החתימה אצל</w:t>
      </w:r>
      <w:r w:rsidRPr="00E91BC5">
        <w:rPr>
          <w:rFonts w:ascii="David" w:hAnsi="David" w:cs="David" w:hint="cs"/>
          <w:sz w:val="24"/>
          <w:szCs w:val="24"/>
          <w:rtl/>
        </w:rPr>
        <w:t xml:space="preserve"> המציע</w:t>
      </w:r>
      <w:r w:rsidR="003D29F7" w:rsidRPr="003F1DAC">
        <w:rPr>
          <w:rFonts w:ascii="David" w:hAnsi="David" w:cs="David" w:hint="cs"/>
          <w:sz w:val="24"/>
          <w:szCs w:val="24"/>
          <w:rtl/>
        </w:rPr>
        <w:t>;</w:t>
      </w:r>
      <w:r w:rsidR="004630F6" w:rsidRPr="00B550D2">
        <w:rPr>
          <w:rFonts w:cs="David" w:hint="cs"/>
          <w:sz w:val="24"/>
          <w:szCs w:val="24"/>
          <w:rtl/>
        </w:rPr>
        <w:t xml:space="preserve"> </w:t>
      </w:r>
    </w:p>
    <w:p w14:paraId="7ACC7AA9" w14:textId="77777777" w:rsidR="00515D27" w:rsidRPr="00515D27" w:rsidRDefault="00515D27" w:rsidP="00004EF6">
      <w:pPr>
        <w:pStyle w:val="aa"/>
        <w:numPr>
          <w:ilvl w:val="0"/>
          <w:numId w:val="3"/>
        </w:numPr>
        <w:spacing w:after="0" w:line="360" w:lineRule="auto"/>
        <w:ind w:left="369" w:hanging="284"/>
        <w:jc w:val="both"/>
        <w:rPr>
          <w:rFonts w:ascii="David" w:hAnsi="David" w:cs="David"/>
          <w:sz w:val="24"/>
          <w:szCs w:val="24"/>
          <w:u w:val="single"/>
        </w:rPr>
      </w:pPr>
      <w:r w:rsidRPr="00515D27">
        <w:rPr>
          <w:rFonts w:ascii="David" w:hAnsi="David" w:cs="David" w:hint="cs"/>
          <w:sz w:val="24"/>
          <w:szCs w:val="24"/>
          <w:u w:val="single"/>
          <w:rtl/>
        </w:rPr>
        <w:t>הגשת ההצעה:</w:t>
      </w:r>
    </w:p>
    <w:p w14:paraId="6D7B929E" w14:textId="221BAD21" w:rsidR="008856DE" w:rsidRPr="00872047" w:rsidRDefault="00515D27" w:rsidP="00872047">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1C6ACB">
        <w:rPr>
          <w:rFonts w:ascii="David" w:hAnsi="David" w:cs="David" w:hint="cs"/>
          <w:sz w:val="24"/>
          <w:szCs w:val="24"/>
          <w:rtl/>
        </w:rPr>
        <w:t xml:space="preserve">את ההצעה, ביחד עם כלל מסמכי המכרז נספחיהם ויתר המסמכים אותם יש לצרף להצעה, כשהם חתומים בחותמת המציע בכל עמוד ועמוד, יש להכניס בתוך מעטפה שעליה </w:t>
      </w:r>
      <w:r w:rsidRPr="001C6ACB">
        <w:rPr>
          <w:rFonts w:ascii="David" w:hAnsi="David" w:cs="David" w:hint="cs"/>
          <w:sz w:val="24"/>
          <w:szCs w:val="24"/>
          <w:rtl/>
        </w:rPr>
        <w:lastRenderedPageBreak/>
        <w:t>יירשם "</w:t>
      </w:r>
      <w:r w:rsidRPr="001C6ACB">
        <w:rPr>
          <w:rFonts w:ascii="David" w:hAnsi="David" w:cs="David"/>
          <w:b/>
          <w:bCs/>
          <w:sz w:val="24"/>
          <w:szCs w:val="24"/>
          <w:rtl/>
        </w:rPr>
        <w:t xml:space="preserve">מכרז </w:t>
      </w:r>
      <w:r w:rsidRPr="001C6ACB">
        <w:rPr>
          <w:rFonts w:ascii="David" w:hAnsi="David" w:cs="David" w:hint="cs"/>
          <w:b/>
          <w:bCs/>
          <w:sz w:val="24"/>
          <w:szCs w:val="24"/>
          <w:rtl/>
        </w:rPr>
        <w:t xml:space="preserve">לאספקת </w:t>
      </w:r>
      <w:r w:rsidR="00532FF3">
        <w:rPr>
          <w:rFonts w:ascii="David" w:hAnsi="David" w:cs="David" w:hint="cs"/>
          <w:b/>
          <w:bCs/>
          <w:sz w:val="24"/>
          <w:szCs w:val="24"/>
          <w:rtl/>
        </w:rPr>
        <w:t xml:space="preserve">והתקנת </w:t>
      </w:r>
      <w:r w:rsidR="00392B6D">
        <w:rPr>
          <w:rFonts w:ascii="David" w:hAnsi="David" w:cs="David" w:hint="cs"/>
          <w:b/>
          <w:bCs/>
          <w:sz w:val="24"/>
          <w:szCs w:val="24"/>
          <w:rtl/>
        </w:rPr>
        <w:t>מערכת הגברה</w:t>
      </w:r>
      <w:r w:rsidRPr="001C6ACB">
        <w:rPr>
          <w:rFonts w:ascii="David" w:hAnsi="David" w:cs="David" w:hint="cs"/>
          <w:sz w:val="24"/>
          <w:szCs w:val="24"/>
          <w:rtl/>
        </w:rPr>
        <w:t xml:space="preserve">" כשהיא סגורה וחתומה וללא ציון סימני זיהוי של המציע. </w:t>
      </w:r>
      <w:r w:rsidRPr="001C6ACB">
        <w:rPr>
          <w:rFonts w:ascii="David" w:hAnsi="David" w:cs="David"/>
          <w:sz w:val="24"/>
          <w:szCs w:val="24"/>
          <w:rtl/>
        </w:rPr>
        <w:t xml:space="preserve">על המציע להפקיד את המעטפה בתיבת המכרזים </w:t>
      </w:r>
      <w:r w:rsidRPr="001C6ACB">
        <w:rPr>
          <w:rFonts w:cs="David"/>
          <w:sz w:val="24"/>
          <w:szCs w:val="24"/>
          <w:rtl/>
        </w:rPr>
        <w:t>שנמצאת</w:t>
      </w:r>
      <w:r w:rsidRPr="001C6ACB">
        <w:rPr>
          <w:rFonts w:ascii="David" w:hAnsi="David" w:cs="David"/>
          <w:sz w:val="24"/>
          <w:szCs w:val="24"/>
          <w:rtl/>
        </w:rPr>
        <w:t xml:space="preserve"> </w:t>
      </w:r>
      <w:r w:rsidR="008856DE" w:rsidRPr="008856DE">
        <w:rPr>
          <w:rFonts w:ascii="David" w:hAnsi="David" w:cs="David"/>
          <w:sz w:val="24"/>
          <w:szCs w:val="24"/>
          <w:rtl/>
        </w:rPr>
        <w:t>בתיבת המכרזים שנמצאת בהיכל שלמה שברח' המלך ג'ורג' 58 ירושלים</w:t>
      </w:r>
      <w:r w:rsidR="008856DE">
        <w:rPr>
          <w:rFonts w:ascii="David" w:hAnsi="David" w:cs="David" w:hint="cs"/>
          <w:sz w:val="24"/>
          <w:szCs w:val="24"/>
          <w:rtl/>
        </w:rPr>
        <w:t xml:space="preserve">, </w:t>
      </w:r>
      <w:r w:rsidRPr="001C6ACB">
        <w:rPr>
          <w:rFonts w:ascii="David" w:hAnsi="David" w:cs="David"/>
          <w:sz w:val="24"/>
          <w:szCs w:val="24"/>
          <w:rtl/>
        </w:rPr>
        <w:t xml:space="preserve">כשהיא סגורה וחתומה, ללא זיהוי שמי, </w:t>
      </w:r>
      <w:r w:rsidRPr="001C6ACB">
        <w:rPr>
          <w:rFonts w:ascii="David" w:hAnsi="David" w:cs="David"/>
          <w:b/>
          <w:bCs/>
          <w:sz w:val="24"/>
          <w:szCs w:val="24"/>
          <w:u w:val="single"/>
          <w:rtl/>
        </w:rPr>
        <w:t>לא יאוחר מיום</w:t>
      </w:r>
      <w:r w:rsidR="00BB24E6">
        <w:rPr>
          <w:rFonts w:ascii="David" w:hAnsi="David" w:cs="David" w:hint="cs"/>
          <w:b/>
          <w:bCs/>
          <w:sz w:val="24"/>
          <w:szCs w:val="24"/>
          <w:u w:val="single"/>
          <w:rtl/>
        </w:rPr>
        <w:t xml:space="preserve"> חמישי</w:t>
      </w:r>
      <w:r w:rsidRPr="001C6ACB">
        <w:rPr>
          <w:rFonts w:ascii="David" w:hAnsi="David" w:cs="David" w:hint="cs"/>
          <w:b/>
          <w:bCs/>
          <w:sz w:val="24"/>
          <w:szCs w:val="24"/>
          <w:u w:val="single"/>
          <w:rtl/>
        </w:rPr>
        <w:t xml:space="preserve"> </w:t>
      </w:r>
      <w:r w:rsidR="00BB24E6">
        <w:rPr>
          <w:rFonts w:ascii="David" w:hAnsi="David" w:cs="David" w:hint="cs"/>
          <w:b/>
          <w:bCs/>
          <w:sz w:val="24"/>
          <w:szCs w:val="24"/>
          <w:u w:val="single"/>
          <w:rtl/>
        </w:rPr>
        <w:t>26/3/26</w:t>
      </w:r>
      <w:r w:rsidR="00BB24E6" w:rsidRPr="001C6ACB">
        <w:rPr>
          <w:rFonts w:ascii="David" w:hAnsi="David" w:cs="David" w:hint="cs"/>
          <w:sz w:val="24"/>
          <w:szCs w:val="24"/>
          <w:rtl/>
        </w:rPr>
        <w:t xml:space="preserve"> </w:t>
      </w:r>
      <w:r w:rsidR="00BB24E6" w:rsidRPr="001C6ACB">
        <w:rPr>
          <w:rFonts w:ascii="David" w:hAnsi="David" w:cs="David" w:hint="cs"/>
          <w:b/>
          <w:bCs/>
          <w:sz w:val="24"/>
          <w:szCs w:val="24"/>
          <w:u w:val="single"/>
          <w:rtl/>
        </w:rPr>
        <w:t xml:space="preserve">  </w:t>
      </w:r>
      <w:r w:rsidRPr="001C6ACB">
        <w:rPr>
          <w:rFonts w:ascii="David" w:hAnsi="David" w:cs="David"/>
          <w:b/>
          <w:bCs/>
          <w:sz w:val="24"/>
          <w:szCs w:val="24"/>
          <w:u w:val="single"/>
          <w:rtl/>
        </w:rPr>
        <w:t>בשעה 12:00.</w:t>
      </w:r>
      <w:r w:rsidR="00872047">
        <w:rPr>
          <w:rFonts w:ascii="David" w:hAnsi="David" w:cs="David" w:hint="cs"/>
          <w:sz w:val="24"/>
          <w:szCs w:val="24"/>
          <w:rtl/>
        </w:rPr>
        <w:t xml:space="preserve"> </w:t>
      </w:r>
      <w:r w:rsidR="00872047" w:rsidRPr="00872047">
        <w:rPr>
          <w:rFonts w:ascii="David" w:hAnsi="David" w:cs="David"/>
          <w:sz w:val="24"/>
          <w:szCs w:val="24"/>
          <w:rtl/>
        </w:rPr>
        <w:t>הצעה שתגיע לאחר מועד זה, לא</w:t>
      </w:r>
      <w:r w:rsidR="00872047">
        <w:rPr>
          <w:rFonts w:ascii="David" w:hAnsi="David" w:cs="David" w:hint="cs"/>
          <w:sz w:val="24"/>
          <w:szCs w:val="24"/>
          <w:rtl/>
        </w:rPr>
        <w:t xml:space="preserve"> </w:t>
      </w:r>
      <w:r w:rsidR="00872047" w:rsidRPr="00872047">
        <w:rPr>
          <w:rFonts w:ascii="David" w:hAnsi="David" w:cs="David"/>
          <w:sz w:val="24"/>
          <w:szCs w:val="24"/>
          <w:rtl/>
        </w:rPr>
        <w:t>תידון ותיפסל</w:t>
      </w:r>
      <w:r w:rsidR="00872047">
        <w:rPr>
          <w:rFonts w:ascii="David" w:hAnsi="David" w:cs="David" w:hint="cs"/>
          <w:sz w:val="24"/>
          <w:szCs w:val="24"/>
          <w:rtl/>
        </w:rPr>
        <w:t>.</w:t>
      </w:r>
    </w:p>
    <w:p w14:paraId="2933283F" w14:textId="470FC19A"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eastAsia"/>
          <w:sz w:val="24"/>
          <w:szCs w:val="24"/>
          <w:rtl/>
        </w:rPr>
        <w:t>סה</w:t>
      </w:r>
      <w:r w:rsidRPr="008856DE">
        <w:rPr>
          <w:rFonts w:cs="David"/>
          <w:sz w:val="24"/>
          <w:szCs w:val="24"/>
          <w:rtl/>
        </w:rPr>
        <w:t xml:space="preserve">"כ עלות מבוקשת עבור אספקת </w:t>
      </w:r>
      <w:r w:rsidR="008856DE">
        <w:rPr>
          <w:rFonts w:cs="David" w:hint="cs"/>
          <w:sz w:val="24"/>
          <w:szCs w:val="24"/>
          <w:rtl/>
        </w:rPr>
        <w:t xml:space="preserve">והתקנת </w:t>
      </w:r>
      <w:r w:rsidRPr="008856DE">
        <w:rPr>
          <w:rFonts w:cs="David" w:hint="eastAsia"/>
          <w:sz w:val="24"/>
          <w:szCs w:val="24"/>
          <w:rtl/>
        </w:rPr>
        <w:t>הציוד</w:t>
      </w:r>
      <w:r w:rsidRPr="008856DE">
        <w:rPr>
          <w:rFonts w:cs="David"/>
          <w:sz w:val="24"/>
          <w:szCs w:val="24"/>
          <w:rtl/>
        </w:rPr>
        <w:t xml:space="preserve"> </w:t>
      </w:r>
      <w:r w:rsidRPr="008856DE">
        <w:rPr>
          <w:rFonts w:cs="David" w:hint="cs"/>
          <w:sz w:val="24"/>
          <w:szCs w:val="24"/>
          <w:rtl/>
        </w:rPr>
        <w:t xml:space="preserve">על גבי מסמך כתב הכמויות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כנספח א</w:t>
      </w:r>
      <w:r w:rsidR="00452F71">
        <w:rPr>
          <w:rFonts w:cs="David" w:hint="cs"/>
          <w:sz w:val="24"/>
          <w:szCs w:val="24"/>
          <w:rtl/>
        </w:rPr>
        <w:t>'1</w:t>
      </w:r>
      <w:r w:rsidRPr="008856DE">
        <w:rPr>
          <w:rFonts w:cs="David" w:hint="cs"/>
          <w:sz w:val="24"/>
          <w:szCs w:val="24"/>
          <w:rtl/>
        </w:rPr>
        <w:t xml:space="preserve"> למסמכי המכרז</w:t>
      </w:r>
      <w:r w:rsidR="000D1256">
        <w:rPr>
          <w:rFonts w:cs="David" w:hint="cs"/>
          <w:sz w:val="24"/>
          <w:szCs w:val="24"/>
          <w:rtl/>
        </w:rPr>
        <w:t xml:space="preserve"> (קובץ אקסל</w:t>
      </w:r>
      <w:r w:rsidR="00156688">
        <w:rPr>
          <w:rFonts w:cs="David" w:hint="cs"/>
          <w:sz w:val="24"/>
          <w:szCs w:val="24"/>
          <w:rtl/>
        </w:rPr>
        <w:t xml:space="preserve"> נפרד</w:t>
      </w:r>
      <w:r w:rsidR="000D1256">
        <w:rPr>
          <w:rFonts w:cs="David" w:hint="cs"/>
          <w:sz w:val="24"/>
          <w:szCs w:val="24"/>
          <w:rtl/>
        </w:rPr>
        <w:t>)</w:t>
      </w:r>
      <w:r w:rsidRPr="008856DE">
        <w:rPr>
          <w:rFonts w:cs="David" w:hint="cs"/>
          <w:sz w:val="24"/>
          <w:szCs w:val="24"/>
          <w:rtl/>
        </w:rPr>
        <w:t xml:space="preserve"> וזאת </w:t>
      </w:r>
      <w:r w:rsidRPr="008856DE">
        <w:rPr>
          <w:rFonts w:cs="David"/>
          <w:sz w:val="24"/>
          <w:szCs w:val="24"/>
          <w:rtl/>
        </w:rPr>
        <w:t xml:space="preserve">בהתאם </w:t>
      </w:r>
      <w:r w:rsidRPr="008856DE">
        <w:rPr>
          <w:rFonts w:cs="David" w:hint="cs"/>
          <w:sz w:val="24"/>
          <w:szCs w:val="24"/>
          <w:rtl/>
        </w:rPr>
        <w:t>ל</w:t>
      </w:r>
      <w:r w:rsidR="008856DE">
        <w:rPr>
          <w:rFonts w:cs="David" w:hint="cs"/>
          <w:sz w:val="24"/>
          <w:szCs w:val="24"/>
          <w:rtl/>
        </w:rPr>
        <w:t>מסמכי המכרז וה</w:t>
      </w:r>
      <w:r w:rsidRPr="008856DE">
        <w:rPr>
          <w:rFonts w:cs="David" w:hint="cs"/>
          <w:sz w:val="24"/>
          <w:szCs w:val="24"/>
          <w:rtl/>
        </w:rPr>
        <w:t xml:space="preserve">מפרט </w:t>
      </w:r>
      <w:proofErr w:type="spellStart"/>
      <w:r w:rsidRPr="008856DE">
        <w:rPr>
          <w:rFonts w:cs="David" w:hint="eastAsia"/>
          <w:sz w:val="24"/>
          <w:szCs w:val="24"/>
          <w:rtl/>
        </w:rPr>
        <w:t>המצ</w:t>
      </w:r>
      <w:r w:rsidRPr="008856DE">
        <w:rPr>
          <w:rFonts w:cs="David"/>
          <w:sz w:val="24"/>
          <w:szCs w:val="24"/>
          <w:rtl/>
        </w:rPr>
        <w:t>"ב</w:t>
      </w:r>
      <w:proofErr w:type="spellEnd"/>
      <w:r w:rsidRPr="008856DE">
        <w:rPr>
          <w:rFonts w:cs="David"/>
          <w:sz w:val="24"/>
          <w:szCs w:val="24"/>
          <w:rtl/>
        </w:rPr>
        <w:t xml:space="preserve"> </w:t>
      </w:r>
      <w:r w:rsidRPr="008856DE">
        <w:rPr>
          <w:rFonts w:cs="David" w:hint="eastAsia"/>
          <w:b/>
          <w:bCs/>
          <w:sz w:val="24"/>
          <w:szCs w:val="24"/>
          <w:u w:val="single"/>
          <w:rtl/>
        </w:rPr>
        <w:t>כנספח</w:t>
      </w:r>
      <w:r w:rsidRPr="008856DE">
        <w:rPr>
          <w:rFonts w:cs="David"/>
          <w:b/>
          <w:bCs/>
          <w:sz w:val="24"/>
          <w:szCs w:val="24"/>
          <w:u w:val="single"/>
          <w:rtl/>
        </w:rPr>
        <w:t xml:space="preserve"> </w:t>
      </w:r>
      <w:r w:rsidR="00452F71">
        <w:rPr>
          <w:rFonts w:cs="David" w:hint="cs"/>
          <w:b/>
          <w:bCs/>
          <w:sz w:val="24"/>
          <w:szCs w:val="24"/>
          <w:u w:val="single"/>
          <w:rtl/>
        </w:rPr>
        <w:t>א'1</w:t>
      </w:r>
      <w:r w:rsidR="00452F71" w:rsidRPr="008856DE">
        <w:rPr>
          <w:rFonts w:cs="David"/>
          <w:sz w:val="24"/>
          <w:szCs w:val="24"/>
          <w:rtl/>
        </w:rPr>
        <w:t xml:space="preserve"> </w:t>
      </w:r>
      <w:r w:rsidRPr="008856DE">
        <w:rPr>
          <w:rFonts w:cs="David"/>
          <w:sz w:val="24"/>
          <w:szCs w:val="24"/>
          <w:rtl/>
        </w:rPr>
        <w:t>למשך כל תקופת האחריות, לא כולל מע"מ.</w:t>
      </w:r>
      <w:r w:rsidR="00452F71">
        <w:rPr>
          <w:rFonts w:ascii="David" w:hAnsi="David" w:cs="David" w:hint="cs"/>
          <w:sz w:val="24"/>
          <w:szCs w:val="24"/>
          <w:rtl/>
        </w:rPr>
        <w:t xml:space="preserve"> תנאי התשלום המוצעים (פריסת תשלומים) ימולאו ע"י המציע בס' 6ב בנספח ה'.</w:t>
      </w:r>
    </w:p>
    <w:p w14:paraId="7F750DE3" w14:textId="49D0CC8F" w:rsidR="00F106DF" w:rsidRDefault="00F106DF" w:rsidP="00F106DF">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F106DF">
        <w:rPr>
          <w:rFonts w:ascii="David" w:hAnsi="David" w:cs="David"/>
          <w:sz w:val="24"/>
          <w:szCs w:val="24"/>
          <w:rtl/>
        </w:rPr>
        <w:t>הצעת המחיר תוגש הן כמסמך פיזי (עליו המציע יצרף חתימה וחותמת) והן כקובץ אקסל על גבי דיסק און-קי. במקרה של סתירה בין האמור בקובץ הממוחשב למסמך הפיזי יגבר קובץ האקסל שיופיע בדיסק- און- קי.</w:t>
      </w:r>
    </w:p>
    <w:p w14:paraId="2707D037" w14:textId="31BFA6F4"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eastAsia"/>
          <w:sz w:val="24"/>
          <w:szCs w:val="24"/>
          <w:rtl/>
        </w:rPr>
        <w:t>המחיר</w:t>
      </w:r>
      <w:r w:rsidRPr="008856DE">
        <w:rPr>
          <w:rFonts w:cs="David"/>
          <w:sz w:val="24"/>
          <w:szCs w:val="24"/>
          <w:rtl/>
        </w:rPr>
        <w:t xml:space="preserve"> שאותו יציע המציע </w:t>
      </w:r>
      <w:r w:rsidR="0040246D">
        <w:rPr>
          <w:rFonts w:cs="David" w:hint="cs"/>
          <w:b/>
          <w:bCs/>
          <w:sz w:val="24"/>
          <w:szCs w:val="24"/>
          <w:u w:val="single"/>
          <w:rtl/>
        </w:rPr>
        <w:t>בשקלים חדשים</w:t>
      </w:r>
      <w:r w:rsidRPr="008856DE">
        <w:rPr>
          <w:rFonts w:cs="David"/>
          <w:sz w:val="24"/>
          <w:szCs w:val="24"/>
          <w:rtl/>
        </w:rPr>
        <w:t xml:space="preserve"> על כלל רכיבי המפרט, כולל את סך </w:t>
      </w:r>
      <w:r w:rsidRPr="008856DE">
        <w:rPr>
          <w:rFonts w:ascii="David" w:hAnsi="David" w:cs="David" w:hint="eastAsia"/>
          <w:sz w:val="24"/>
          <w:szCs w:val="24"/>
          <w:rtl/>
        </w:rPr>
        <w:t>התמורה</w:t>
      </w:r>
      <w:r w:rsidRPr="008856DE">
        <w:rPr>
          <w:rFonts w:cs="David"/>
          <w:sz w:val="24"/>
          <w:szCs w:val="24"/>
          <w:rtl/>
        </w:rPr>
        <w:t xml:space="preserve"> שהוא מבקש לקבל, לרבות אחריות ושירות ולרבות כל ההוצאות ו/או הפעולות שיידרשו </w:t>
      </w:r>
      <w:r w:rsidRPr="008856DE">
        <w:rPr>
          <w:rFonts w:cs="David" w:hint="eastAsia"/>
          <w:sz w:val="24"/>
          <w:szCs w:val="24"/>
          <w:rtl/>
        </w:rPr>
        <w:t>מהמציע</w:t>
      </w:r>
      <w:r w:rsidRPr="008856DE">
        <w:rPr>
          <w:rFonts w:cs="David"/>
          <w:sz w:val="24"/>
          <w:szCs w:val="24"/>
          <w:rtl/>
        </w:rPr>
        <w:t xml:space="preserve"> בהתאם להזמנה זו למפורט </w:t>
      </w:r>
      <w:r w:rsidRPr="008856DE">
        <w:rPr>
          <w:rFonts w:cs="David" w:hint="cs"/>
          <w:sz w:val="24"/>
          <w:szCs w:val="24"/>
          <w:rtl/>
        </w:rPr>
        <w:t xml:space="preserve">במפרט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כ</w:t>
      </w:r>
      <w:r w:rsidRPr="008856DE">
        <w:rPr>
          <w:rFonts w:cs="David"/>
          <w:b/>
          <w:bCs/>
          <w:sz w:val="24"/>
          <w:szCs w:val="24"/>
          <w:u w:val="single"/>
          <w:rtl/>
        </w:rPr>
        <w:t>נספח</w:t>
      </w:r>
      <w:r w:rsidRPr="008856DE">
        <w:rPr>
          <w:rFonts w:cs="David" w:hint="cs"/>
          <w:b/>
          <w:bCs/>
          <w:sz w:val="24"/>
          <w:szCs w:val="24"/>
          <w:u w:val="single"/>
          <w:rtl/>
        </w:rPr>
        <w:t xml:space="preserve"> </w:t>
      </w:r>
      <w:r w:rsidR="00156688">
        <w:rPr>
          <w:rFonts w:cs="David" w:hint="cs"/>
          <w:b/>
          <w:bCs/>
          <w:sz w:val="24"/>
          <w:szCs w:val="24"/>
          <w:u w:val="single"/>
          <w:rtl/>
        </w:rPr>
        <w:t>א'1</w:t>
      </w:r>
      <w:r w:rsidR="00156688" w:rsidRPr="008856DE">
        <w:rPr>
          <w:rFonts w:cs="David" w:hint="cs"/>
          <w:b/>
          <w:bCs/>
          <w:sz w:val="24"/>
          <w:szCs w:val="24"/>
          <w:u w:val="single"/>
          <w:rtl/>
        </w:rPr>
        <w:t xml:space="preserve"> </w:t>
      </w:r>
      <w:r w:rsidRPr="008856DE">
        <w:rPr>
          <w:rFonts w:cs="David" w:hint="eastAsia"/>
          <w:sz w:val="24"/>
          <w:szCs w:val="24"/>
          <w:rtl/>
        </w:rPr>
        <w:t>ולחוזה</w:t>
      </w:r>
      <w:r w:rsidRPr="008856DE">
        <w:rPr>
          <w:rFonts w:cs="David"/>
          <w:sz w:val="24"/>
          <w:szCs w:val="24"/>
          <w:rtl/>
        </w:rPr>
        <w:t xml:space="preserve"> </w:t>
      </w:r>
      <w:proofErr w:type="spellStart"/>
      <w:r w:rsidRPr="008856DE">
        <w:rPr>
          <w:rFonts w:cs="David"/>
          <w:sz w:val="24"/>
          <w:szCs w:val="24"/>
          <w:rtl/>
        </w:rPr>
        <w:t>המצ"ב</w:t>
      </w:r>
      <w:proofErr w:type="spellEnd"/>
      <w:r w:rsidRPr="008856DE">
        <w:rPr>
          <w:rFonts w:cs="David"/>
          <w:sz w:val="24"/>
          <w:szCs w:val="24"/>
          <w:rtl/>
        </w:rPr>
        <w:t xml:space="preserve"> </w:t>
      </w:r>
      <w:r w:rsidRPr="008856DE">
        <w:rPr>
          <w:rFonts w:cs="David" w:hint="eastAsia"/>
          <w:b/>
          <w:bCs/>
          <w:sz w:val="24"/>
          <w:szCs w:val="24"/>
          <w:u w:val="single"/>
          <w:rtl/>
        </w:rPr>
        <w:t>כנספח</w:t>
      </w:r>
      <w:r w:rsidRPr="008856DE">
        <w:rPr>
          <w:rFonts w:cs="David"/>
          <w:b/>
          <w:bCs/>
          <w:sz w:val="24"/>
          <w:szCs w:val="24"/>
          <w:u w:val="single"/>
          <w:rtl/>
        </w:rPr>
        <w:t xml:space="preserve"> </w:t>
      </w:r>
      <w:r w:rsidRPr="008856DE">
        <w:rPr>
          <w:rFonts w:cs="David" w:hint="cs"/>
          <w:b/>
          <w:bCs/>
          <w:sz w:val="24"/>
          <w:szCs w:val="24"/>
          <w:u w:val="single"/>
          <w:rtl/>
        </w:rPr>
        <w:t>ו'</w:t>
      </w:r>
      <w:r w:rsidRPr="008856DE">
        <w:rPr>
          <w:rFonts w:cs="David"/>
          <w:sz w:val="24"/>
          <w:szCs w:val="24"/>
          <w:rtl/>
        </w:rPr>
        <w:t xml:space="preserve">, </w:t>
      </w:r>
      <w:r w:rsidRPr="008856DE">
        <w:rPr>
          <w:rFonts w:cs="David" w:hint="eastAsia"/>
          <w:sz w:val="24"/>
          <w:szCs w:val="24"/>
          <w:rtl/>
        </w:rPr>
        <w:t>בגין</w:t>
      </w:r>
      <w:r w:rsidRPr="008856DE">
        <w:rPr>
          <w:rFonts w:cs="David"/>
          <w:sz w:val="24"/>
          <w:szCs w:val="24"/>
          <w:rtl/>
        </w:rPr>
        <w:t xml:space="preserve"> </w:t>
      </w:r>
      <w:r w:rsidRPr="008856DE">
        <w:rPr>
          <w:rFonts w:cs="David" w:hint="cs"/>
          <w:sz w:val="24"/>
          <w:szCs w:val="24"/>
          <w:rtl/>
        </w:rPr>
        <w:t>א</w:t>
      </w:r>
      <w:r w:rsidRPr="008856DE">
        <w:rPr>
          <w:rFonts w:cs="David" w:hint="eastAsia"/>
          <w:sz w:val="24"/>
          <w:szCs w:val="24"/>
          <w:rtl/>
        </w:rPr>
        <w:t>ספקת</w:t>
      </w:r>
      <w:r w:rsidRPr="008856DE">
        <w:rPr>
          <w:rFonts w:cs="David"/>
          <w:sz w:val="24"/>
          <w:szCs w:val="24"/>
          <w:rtl/>
        </w:rPr>
        <w:t xml:space="preserve"> </w:t>
      </w:r>
      <w:r w:rsidRPr="008856DE">
        <w:rPr>
          <w:rFonts w:cs="David" w:hint="eastAsia"/>
          <w:sz w:val="24"/>
          <w:szCs w:val="24"/>
          <w:rtl/>
        </w:rPr>
        <w:t>הציוד</w:t>
      </w:r>
      <w:r w:rsidRPr="008856DE">
        <w:rPr>
          <w:rFonts w:cs="David"/>
          <w:sz w:val="24"/>
          <w:szCs w:val="24"/>
          <w:rtl/>
        </w:rPr>
        <w:t xml:space="preserve"> </w:t>
      </w:r>
      <w:r w:rsidRPr="008856DE">
        <w:rPr>
          <w:rFonts w:cs="David" w:hint="eastAsia"/>
          <w:sz w:val="24"/>
          <w:szCs w:val="24"/>
          <w:rtl/>
        </w:rPr>
        <w:t>השירות</w:t>
      </w:r>
      <w:r w:rsidRPr="008856DE">
        <w:rPr>
          <w:rFonts w:cs="David"/>
          <w:sz w:val="24"/>
          <w:szCs w:val="24"/>
          <w:rtl/>
        </w:rPr>
        <w:t xml:space="preserve"> </w:t>
      </w:r>
      <w:r w:rsidRPr="008856DE">
        <w:rPr>
          <w:rFonts w:cs="David" w:hint="eastAsia"/>
          <w:sz w:val="24"/>
          <w:szCs w:val="24"/>
          <w:rtl/>
        </w:rPr>
        <w:t>והאחריות</w:t>
      </w:r>
      <w:r w:rsidRPr="008856DE">
        <w:rPr>
          <w:rFonts w:cs="David"/>
          <w:sz w:val="24"/>
          <w:szCs w:val="24"/>
          <w:rtl/>
        </w:rPr>
        <w:t xml:space="preserve">, </w:t>
      </w:r>
      <w:r w:rsidRPr="008856DE">
        <w:rPr>
          <w:rFonts w:cs="David" w:hint="eastAsia"/>
          <w:sz w:val="24"/>
          <w:szCs w:val="24"/>
          <w:rtl/>
        </w:rPr>
        <w:t>לא</w:t>
      </w:r>
      <w:r w:rsidRPr="008856DE">
        <w:rPr>
          <w:rFonts w:cs="David"/>
          <w:sz w:val="24"/>
          <w:szCs w:val="24"/>
          <w:rtl/>
        </w:rPr>
        <w:t xml:space="preserve"> </w:t>
      </w:r>
      <w:r w:rsidRPr="008856DE">
        <w:rPr>
          <w:rFonts w:cs="David" w:hint="eastAsia"/>
          <w:sz w:val="24"/>
          <w:szCs w:val="24"/>
          <w:rtl/>
        </w:rPr>
        <w:t>כולל</w:t>
      </w:r>
      <w:r w:rsidRPr="008856DE">
        <w:rPr>
          <w:rFonts w:cs="David"/>
          <w:sz w:val="24"/>
          <w:szCs w:val="24"/>
          <w:rtl/>
        </w:rPr>
        <w:t xml:space="preserve"> </w:t>
      </w:r>
      <w:r w:rsidRPr="008856DE">
        <w:rPr>
          <w:rFonts w:cs="David" w:hint="eastAsia"/>
          <w:sz w:val="24"/>
          <w:szCs w:val="24"/>
          <w:rtl/>
        </w:rPr>
        <w:t>מע</w:t>
      </w:r>
      <w:r w:rsidRPr="008856DE">
        <w:rPr>
          <w:rFonts w:cs="David"/>
          <w:sz w:val="24"/>
          <w:szCs w:val="24"/>
          <w:rtl/>
        </w:rPr>
        <w:t>"מ.</w:t>
      </w:r>
    </w:p>
    <w:p w14:paraId="50FD6B27" w14:textId="2074B842"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cs"/>
          <w:sz w:val="24"/>
          <w:szCs w:val="24"/>
          <w:rtl/>
        </w:rPr>
        <w:t xml:space="preserve">בהצעתם המציעים יציעו דגמים אשר לכל הפחות עומדים </w:t>
      </w:r>
      <w:r w:rsidR="008856DE" w:rsidRPr="008856DE">
        <w:rPr>
          <w:rFonts w:cs="David"/>
          <w:sz w:val="24"/>
          <w:szCs w:val="24"/>
          <w:rtl/>
        </w:rPr>
        <w:t xml:space="preserve">במפרט הטכני וכתב הכמויות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 xml:space="preserve">כנספח </w:t>
      </w:r>
      <w:r w:rsidR="00156688">
        <w:rPr>
          <w:rFonts w:cs="David" w:hint="cs"/>
          <w:b/>
          <w:bCs/>
          <w:sz w:val="24"/>
          <w:szCs w:val="24"/>
          <w:u w:val="single"/>
          <w:rtl/>
        </w:rPr>
        <w:t>א'1</w:t>
      </w:r>
      <w:r w:rsidR="00156688" w:rsidRPr="008856DE">
        <w:rPr>
          <w:rFonts w:cs="David" w:hint="cs"/>
          <w:b/>
          <w:bCs/>
          <w:sz w:val="24"/>
          <w:szCs w:val="24"/>
          <w:u w:val="single"/>
          <w:rtl/>
        </w:rPr>
        <w:t xml:space="preserve"> </w:t>
      </w:r>
      <w:r w:rsidRPr="008856DE">
        <w:rPr>
          <w:rFonts w:cs="David" w:hint="cs"/>
          <w:sz w:val="24"/>
          <w:szCs w:val="24"/>
          <w:rtl/>
        </w:rPr>
        <w:t>למסמכי המכרז.</w:t>
      </w:r>
    </w:p>
    <w:p w14:paraId="10C8BBD8" w14:textId="673E02C7" w:rsidR="00515D27" w:rsidRPr="008856DE" w:rsidRDefault="00515D27"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cs"/>
          <w:sz w:val="24"/>
          <w:szCs w:val="24"/>
          <w:rtl/>
        </w:rPr>
        <w:t xml:space="preserve">כל </w:t>
      </w:r>
      <w:r w:rsidRPr="008856DE">
        <w:rPr>
          <w:rFonts w:ascii="David" w:hAnsi="David" w:cs="David" w:hint="cs"/>
          <w:sz w:val="24"/>
          <w:szCs w:val="24"/>
          <w:rtl/>
        </w:rPr>
        <w:t>עמוד</w:t>
      </w:r>
      <w:r w:rsidRPr="008856DE">
        <w:rPr>
          <w:rFonts w:cs="David" w:hint="cs"/>
          <w:sz w:val="24"/>
          <w:szCs w:val="24"/>
          <w:rtl/>
        </w:rPr>
        <w:t xml:space="preserve"> בעותק המקורי של המכרז יוחתם בחתימת המציע, ללא עריכת תיקונים כלש</w:t>
      </w:r>
      <w:r w:rsidRPr="008856DE">
        <w:rPr>
          <w:rFonts w:eastAsia="Times New Roman" w:cs="David" w:hint="cs"/>
          <w:sz w:val="24"/>
          <w:szCs w:val="24"/>
          <w:rtl/>
        </w:rPr>
        <w:t xml:space="preserve">הם. </w:t>
      </w:r>
      <w:r w:rsidR="00AF34C4" w:rsidRPr="008856DE">
        <w:rPr>
          <w:rFonts w:eastAsia="Times New Roman" w:cs="David" w:hint="cs"/>
          <w:sz w:val="24"/>
          <w:szCs w:val="24"/>
          <w:rtl/>
        </w:rPr>
        <w:t>המזמין</w:t>
      </w:r>
      <w:r w:rsidRPr="008856DE">
        <w:rPr>
          <w:rFonts w:eastAsia="Times New Roman" w:cs="David" w:hint="cs"/>
          <w:sz w:val="24"/>
          <w:szCs w:val="24"/>
          <w:rtl/>
        </w:rPr>
        <w:t xml:space="preserve"> י</w:t>
      </w:r>
      <w:r w:rsidRPr="008856DE">
        <w:rPr>
          <w:rFonts w:ascii="David" w:hAnsi="David" w:cs="David" w:hint="cs"/>
          <w:sz w:val="24"/>
          <w:szCs w:val="24"/>
          <w:rtl/>
        </w:rPr>
        <w:t>היה</w:t>
      </w:r>
      <w:r w:rsidRPr="008856DE">
        <w:rPr>
          <w:rFonts w:eastAsia="Times New Roman" w:cs="David" w:hint="cs"/>
          <w:sz w:val="24"/>
          <w:szCs w:val="24"/>
          <w:rtl/>
        </w:rPr>
        <w:t xml:space="preserve"> רשאי לפסול כל הצעה אשר ייערכו בה תיקונים ו/או שינויים למסמכי</w:t>
      </w:r>
      <w:r w:rsidRPr="008856DE">
        <w:rPr>
          <w:rFonts w:cs="David" w:hint="cs"/>
          <w:sz w:val="24"/>
          <w:szCs w:val="24"/>
          <w:rtl/>
        </w:rPr>
        <w:t xml:space="preserve"> המכרז לרבות לחוזה. </w:t>
      </w:r>
    </w:p>
    <w:p w14:paraId="7FDB0B5B" w14:textId="04A06A99" w:rsidR="00515D27" w:rsidRDefault="00515D27" w:rsidP="00004EF6">
      <w:pPr>
        <w:numPr>
          <w:ilvl w:val="0"/>
          <w:numId w:val="4"/>
        </w:numPr>
        <w:tabs>
          <w:tab w:val="left" w:pos="91"/>
          <w:tab w:val="left" w:pos="226"/>
          <w:tab w:val="num" w:pos="750"/>
          <w:tab w:val="num" w:pos="892"/>
        </w:tabs>
        <w:spacing w:after="0" w:line="360" w:lineRule="auto"/>
        <w:ind w:left="750" w:hanging="227"/>
        <w:jc w:val="both"/>
        <w:rPr>
          <w:rFonts w:cs="David"/>
          <w:sz w:val="24"/>
          <w:szCs w:val="24"/>
        </w:rPr>
      </w:pPr>
      <w:r w:rsidRPr="00C171CA">
        <w:rPr>
          <w:rFonts w:ascii="David" w:hAnsi="David" w:cs="David" w:hint="cs"/>
          <w:sz w:val="24"/>
          <w:szCs w:val="24"/>
          <w:rtl/>
        </w:rPr>
        <w:t>ההצעות</w:t>
      </w:r>
      <w:r>
        <w:rPr>
          <w:rFonts w:cs="David" w:hint="cs"/>
          <w:sz w:val="24"/>
          <w:szCs w:val="24"/>
          <w:rtl/>
        </w:rPr>
        <w:t xml:space="preserve"> תהיינה בתוקף עד </w:t>
      </w:r>
      <w:r w:rsidR="00392B6D">
        <w:rPr>
          <w:rFonts w:cs="David" w:hint="cs"/>
          <w:sz w:val="24"/>
          <w:szCs w:val="24"/>
          <w:rtl/>
        </w:rPr>
        <w:t>90</w:t>
      </w:r>
      <w:r>
        <w:rPr>
          <w:rFonts w:cs="David" w:hint="cs"/>
          <w:sz w:val="24"/>
          <w:szCs w:val="24"/>
          <w:rtl/>
        </w:rPr>
        <w:t xml:space="preserve"> יום מיום הגשתן.</w:t>
      </w:r>
    </w:p>
    <w:p w14:paraId="114FA39D" w14:textId="77777777" w:rsidR="00412B6E" w:rsidRPr="00AC799A" w:rsidRDefault="00412B6E" w:rsidP="00004EF6">
      <w:pPr>
        <w:pStyle w:val="aa"/>
        <w:numPr>
          <w:ilvl w:val="0"/>
          <w:numId w:val="3"/>
        </w:numPr>
        <w:spacing w:after="0" w:line="360" w:lineRule="auto"/>
        <w:ind w:left="369" w:hanging="284"/>
        <w:jc w:val="both"/>
        <w:rPr>
          <w:rFonts w:cs="David"/>
          <w:sz w:val="24"/>
          <w:szCs w:val="24"/>
          <w:u w:val="single"/>
        </w:rPr>
      </w:pPr>
      <w:r w:rsidRPr="00AC799A">
        <w:rPr>
          <w:rFonts w:cs="David" w:hint="cs"/>
          <w:sz w:val="24"/>
          <w:szCs w:val="24"/>
          <w:u w:val="single"/>
          <w:rtl/>
          <w:lang w:val="en-US"/>
        </w:rPr>
        <w:t>שיטת שקלו</w:t>
      </w:r>
      <w:r w:rsidR="00D20DE7" w:rsidRPr="00AC799A">
        <w:rPr>
          <w:rFonts w:cs="David" w:hint="cs"/>
          <w:sz w:val="24"/>
          <w:szCs w:val="24"/>
          <w:u w:val="single"/>
          <w:rtl/>
          <w:lang w:val="en-US"/>
        </w:rPr>
        <w:t>ל</w:t>
      </w:r>
      <w:r w:rsidRPr="00AC799A">
        <w:rPr>
          <w:rFonts w:cs="David" w:hint="cs"/>
          <w:sz w:val="24"/>
          <w:szCs w:val="24"/>
          <w:u w:val="single"/>
          <w:rtl/>
          <w:lang w:val="en-US"/>
        </w:rPr>
        <w:t xml:space="preserve"> הצעות ובחירת ההצעה הזוכה</w:t>
      </w:r>
      <w:r w:rsidR="00AC799A" w:rsidRPr="00AC799A">
        <w:rPr>
          <w:rFonts w:cs="David" w:hint="cs"/>
          <w:sz w:val="24"/>
          <w:szCs w:val="24"/>
          <w:u w:val="single"/>
          <w:rtl/>
          <w:lang w:val="en-US"/>
        </w:rPr>
        <w:t>:</w:t>
      </w:r>
    </w:p>
    <w:p w14:paraId="374473C2" w14:textId="38CD78BF" w:rsidR="00BA1325" w:rsidRDefault="00BA1325"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cs="David" w:hint="cs"/>
          <w:sz w:val="24"/>
          <w:szCs w:val="24"/>
          <w:rtl/>
        </w:rPr>
        <w:t>בשלב ראשון תבדוק ועדת המכרזים האם המציעים במכרז זה הוכיחו עמידה בכל תנאי הסף</w:t>
      </w:r>
      <w:r w:rsidR="00CC3655">
        <w:rPr>
          <w:rFonts w:cs="David" w:hint="cs"/>
          <w:sz w:val="24"/>
          <w:szCs w:val="24"/>
          <w:rtl/>
        </w:rPr>
        <w:t xml:space="preserve"> וכן האם הצעותיהם תואמות למפורט במפרט </w:t>
      </w:r>
      <w:proofErr w:type="spellStart"/>
      <w:r w:rsidR="00CC3655">
        <w:rPr>
          <w:rFonts w:cs="David" w:hint="cs"/>
          <w:sz w:val="24"/>
          <w:szCs w:val="24"/>
          <w:rtl/>
        </w:rPr>
        <w:t>המצ"ב</w:t>
      </w:r>
      <w:proofErr w:type="spellEnd"/>
      <w:r w:rsidR="00CC3655">
        <w:rPr>
          <w:rFonts w:cs="David" w:hint="cs"/>
          <w:sz w:val="24"/>
          <w:szCs w:val="24"/>
          <w:rtl/>
        </w:rPr>
        <w:t xml:space="preserve"> </w:t>
      </w:r>
      <w:r w:rsidR="00CC3655" w:rsidRPr="00CC3655">
        <w:rPr>
          <w:rFonts w:cs="David" w:hint="cs"/>
          <w:b/>
          <w:bCs/>
          <w:sz w:val="24"/>
          <w:szCs w:val="24"/>
          <w:u w:val="single"/>
          <w:rtl/>
        </w:rPr>
        <w:t xml:space="preserve">כנספח א'1 </w:t>
      </w:r>
      <w:r w:rsidR="00CC3655">
        <w:rPr>
          <w:rFonts w:cs="David" w:hint="cs"/>
          <w:sz w:val="24"/>
          <w:szCs w:val="24"/>
          <w:rtl/>
        </w:rPr>
        <w:t xml:space="preserve">למסמכי המכרז ולהבהרות שניתנו במסגרת הליך ההבהרות. מציע </w:t>
      </w:r>
      <w:r w:rsidR="0064366C">
        <w:rPr>
          <w:rFonts w:cs="David" w:hint="cs"/>
          <w:sz w:val="24"/>
          <w:szCs w:val="24"/>
          <w:rtl/>
        </w:rPr>
        <w:t xml:space="preserve">שהצעתו לא תהיה בהתאם לנ"ל </w:t>
      </w:r>
      <w:r w:rsidR="007B0AE1">
        <w:rPr>
          <w:rFonts w:cs="David"/>
          <w:sz w:val="24"/>
          <w:szCs w:val="24"/>
          <w:rtl/>
        </w:rPr>
        <w:t>–</w:t>
      </w:r>
      <w:r w:rsidR="0064366C">
        <w:rPr>
          <w:rFonts w:cs="David" w:hint="cs"/>
          <w:sz w:val="24"/>
          <w:szCs w:val="24"/>
          <w:rtl/>
        </w:rPr>
        <w:t xml:space="preserve"> </w:t>
      </w:r>
      <w:r w:rsidR="007B0AE1">
        <w:rPr>
          <w:rFonts w:cs="David" w:hint="cs"/>
          <w:sz w:val="24"/>
          <w:szCs w:val="24"/>
          <w:rtl/>
        </w:rPr>
        <w:t xml:space="preserve">הצעתו </w:t>
      </w:r>
      <w:r w:rsidR="0064366C">
        <w:rPr>
          <w:rFonts w:cs="David" w:hint="cs"/>
          <w:sz w:val="24"/>
          <w:szCs w:val="24"/>
          <w:rtl/>
        </w:rPr>
        <w:t>תיפסל</w:t>
      </w:r>
      <w:r>
        <w:rPr>
          <w:rFonts w:cs="David" w:hint="cs"/>
          <w:sz w:val="24"/>
          <w:szCs w:val="24"/>
          <w:rtl/>
        </w:rPr>
        <w:t>.</w:t>
      </w:r>
    </w:p>
    <w:p w14:paraId="5819BC61" w14:textId="4576ECDA" w:rsidR="00412B6E" w:rsidRDefault="00412B6E"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cs="David" w:hint="cs"/>
          <w:sz w:val="24"/>
          <w:szCs w:val="24"/>
          <w:rtl/>
        </w:rPr>
        <w:t>אמות המ</w:t>
      </w:r>
      <w:r w:rsidR="00C74DE6">
        <w:rPr>
          <w:rFonts w:cs="David" w:hint="cs"/>
          <w:sz w:val="24"/>
          <w:szCs w:val="24"/>
          <w:rtl/>
        </w:rPr>
        <w:t>י</w:t>
      </w:r>
      <w:r>
        <w:rPr>
          <w:rFonts w:cs="David" w:hint="cs"/>
          <w:sz w:val="24"/>
          <w:szCs w:val="24"/>
          <w:rtl/>
        </w:rPr>
        <w:t>דה לבחירת ההצעה הזוכה, מבין ההצעות שיוגשו ואשר יעמדו בכל תנאי הסף, תהיינה כדלקמן:</w:t>
      </w:r>
    </w:p>
    <w:p w14:paraId="6E5CCC72" w14:textId="17C5BBCC" w:rsidR="00412B6E" w:rsidRPr="00412B6E" w:rsidRDefault="00C44E28" w:rsidP="00004EF6">
      <w:pPr>
        <w:numPr>
          <w:ilvl w:val="1"/>
          <w:numId w:val="17"/>
        </w:numPr>
        <w:tabs>
          <w:tab w:val="left" w:pos="91"/>
          <w:tab w:val="left" w:pos="226"/>
          <w:tab w:val="num" w:pos="1153"/>
        </w:tabs>
        <w:spacing w:after="0" w:line="360" w:lineRule="auto"/>
        <w:ind w:left="1153"/>
        <w:jc w:val="both"/>
        <w:rPr>
          <w:rFonts w:ascii="David" w:hAnsi="David" w:cs="David"/>
          <w:sz w:val="24"/>
          <w:szCs w:val="24"/>
        </w:rPr>
      </w:pPr>
      <w:r>
        <w:rPr>
          <w:rFonts w:ascii="David" w:hAnsi="David" w:cs="David" w:hint="cs"/>
          <w:b/>
          <w:bCs/>
          <w:sz w:val="24"/>
          <w:szCs w:val="24"/>
          <w:rtl/>
        </w:rPr>
        <w:t>65</w:t>
      </w:r>
      <w:r w:rsidR="00412B6E" w:rsidRPr="00412B6E">
        <w:rPr>
          <w:rFonts w:ascii="David" w:hAnsi="David" w:cs="David"/>
          <w:b/>
          <w:bCs/>
          <w:sz w:val="24"/>
          <w:szCs w:val="24"/>
          <w:rtl/>
        </w:rPr>
        <w:t xml:space="preserve">% - גובה הצעת המחיר (סה"כ </w:t>
      </w:r>
      <w:r>
        <w:rPr>
          <w:rFonts w:ascii="David" w:hAnsi="David" w:cs="David" w:hint="cs"/>
          <w:b/>
          <w:bCs/>
          <w:sz w:val="24"/>
          <w:szCs w:val="24"/>
          <w:rtl/>
        </w:rPr>
        <w:t>65</w:t>
      </w:r>
      <w:r w:rsidRPr="00412B6E">
        <w:rPr>
          <w:rFonts w:ascii="David" w:hAnsi="David" w:cs="David"/>
          <w:b/>
          <w:bCs/>
          <w:sz w:val="24"/>
          <w:szCs w:val="24"/>
          <w:rtl/>
        </w:rPr>
        <w:t xml:space="preserve"> </w:t>
      </w:r>
      <w:r w:rsidR="00412B6E" w:rsidRPr="00412B6E">
        <w:rPr>
          <w:rFonts w:ascii="David" w:hAnsi="David" w:cs="David"/>
          <w:b/>
          <w:bCs/>
          <w:sz w:val="24"/>
          <w:szCs w:val="24"/>
          <w:rtl/>
        </w:rPr>
        <w:t>נקודות)</w:t>
      </w:r>
      <w:r w:rsidR="00412B6E" w:rsidRPr="00412B6E">
        <w:rPr>
          <w:rFonts w:ascii="David" w:hAnsi="David" w:cs="David"/>
          <w:sz w:val="24"/>
          <w:szCs w:val="24"/>
          <w:rtl/>
        </w:rPr>
        <w:t xml:space="preserve">: מחיר סופי של סך כל רכיבי ההצעה </w:t>
      </w:r>
      <w:r w:rsidR="00E17FBC">
        <w:rPr>
          <w:rFonts w:ascii="David" w:hAnsi="David" w:cs="David" w:hint="cs"/>
          <w:sz w:val="24"/>
          <w:szCs w:val="24"/>
          <w:rtl/>
        </w:rPr>
        <w:t>(</w:t>
      </w:r>
      <w:r w:rsidR="00412B6E" w:rsidRPr="00412B6E">
        <w:rPr>
          <w:rFonts w:ascii="David" w:hAnsi="David" w:cs="David"/>
          <w:sz w:val="24"/>
          <w:szCs w:val="24"/>
          <w:rtl/>
        </w:rPr>
        <w:t>בהתאם</w:t>
      </w:r>
      <w:r w:rsidR="00E17FBC">
        <w:rPr>
          <w:rFonts w:ascii="David" w:hAnsi="David" w:cs="David" w:hint="cs"/>
          <w:sz w:val="24"/>
          <w:szCs w:val="24"/>
          <w:rtl/>
        </w:rPr>
        <w:t xml:space="preserve"> ל</w:t>
      </w:r>
      <w:r w:rsidR="00193ADB">
        <w:rPr>
          <w:rFonts w:ascii="David" w:hAnsi="David" w:cs="David" w:hint="cs"/>
          <w:sz w:val="24"/>
          <w:szCs w:val="24"/>
          <w:rtl/>
        </w:rPr>
        <w:t>שקלול הצעות המחיר</w:t>
      </w:r>
      <w:r w:rsidR="00E17FBC">
        <w:rPr>
          <w:rFonts w:ascii="David" w:hAnsi="David" w:cs="David" w:hint="cs"/>
          <w:sz w:val="24"/>
          <w:szCs w:val="24"/>
          <w:rtl/>
        </w:rPr>
        <w:t xml:space="preserve"> </w:t>
      </w:r>
      <w:r w:rsidR="00193ADB">
        <w:rPr>
          <w:rFonts w:ascii="David" w:hAnsi="David" w:cs="David" w:hint="cs"/>
          <w:sz w:val="24"/>
          <w:szCs w:val="24"/>
          <w:rtl/>
        </w:rPr>
        <w:t xml:space="preserve">על גבי </w:t>
      </w:r>
      <w:r w:rsidR="00392B6D">
        <w:rPr>
          <w:rFonts w:ascii="David" w:hAnsi="David" w:cs="David" w:hint="cs"/>
          <w:sz w:val="24"/>
          <w:szCs w:val="24"/>
          <w:rtl/>
        </w:rPr>
        <w:t xml:space="preserve">כתב הכמויות </w:t>
      </w:r>
      <w:proofErr w:type="spellStart"/>
      <w:r w:rsidR="00392B6D">
        <w:rPr>
          <w:rFonts w:ascii="David" w:hAnsi="David" w:cs="David" w:hint="cs"/>
          <w:sz w:val="24"/>
          <w:szCs w:val="24"/>
          <w:rtl/>
        </w:rPr>
        <w:t>המצ"ב</w:t>
      </w:r>
      <w:proofErr w:type="spellEnd"/>
      <w:r w:rsidR="00392B6D">
        <w:rPr>
          <w:rFonts w:ascii="David" w:hAnsi="David" w:cs="David" w:hint="cs"/>
          <w:sz w:val="24"/>
          <w:szCs w:val="24"/>
          <w:rtl/>
        </w:rPr>
        <w:t xml:space="preserve"> כ</w:t>
      </w:r>
      <w:r w:rsidR="00193ADB" w:rsidRPr="00E17FBC">
        <w:rPr>
          <w:rFonts w:ascii="David" w:hAnsi="David" w:cs="David" w:hint="cs"/>
          <w:bCs/>
          <w:sz w:val="24"/>
          <w:szCs w:val="24"/>
          <w:u w:val="single"/>
          <w:rtl/>
        </w:rPr>
        <w:t xml:space="preserve">נספח </w:t>
      </w:r>
      <w:r w:rsidR="00063D4B">
        <w:rPr>
          <w:rFonts w:ascii="David" w:hAnsi="David" w:cs="David" w:hint="cs"/>
          <w:bCs/>
          <w:sz w:val="24"/>
          <w:szCs w:val="24"/>
          <w:u w:val="single"/>
          <w:rtl/>
        </w:rPr>
        <w:t xml:space="preserve">א'1 </w:t>
      </w:r>
      <w:r w:rsidR="00193ADB">
        <w:rPr>
          <w:rFonts w:ascii="David" w:hAnsi="David" w:cs="David" w:hint="cs"/>
          <w:sz w:val="24"/>
          <w:szCs w:val="24"/>
          <w:rtl/>
        </w:rPr>
        <w:t xml:space="preserve">למסמכי </w:t>
      </w:r>
      <w:r w:rsidR="00392B6D">
        <w:rPr>
          <w:rFonts w:ascii="David" w:hAnsi="David" w:cs="David" w:hint="cs"/>
          <w:sz w:val="24"/>
          <w:szCs w:val="24"/>
          <w:rtl/>
        </w:rPr>
        <w:t xml:space="preserve">המכרז. </w:t>
      </w:r>
      <w:r w:rsidR="00412B6E" w:rsidRPr="00412B6E">
        <w:rPr>
          <w:rFonts w:ascii="David" w:hAnsi="David" w:cs="David"/>
          <w:sz w:val="24"/>
          <w:szCs w:val="24"/>
          <w:rtl/>
        </w:rPr>
        <w:t>מציע אשר הצעת המחיר שלו תהיה הזולה ביותר יקבל את מלוא הניקוד בסעיף זה ושאר המציעים ינוקדו באופן יחסי אליה בהתאם לנוסחה הבאה:</w:t>
      </w:r>
    </w:p>
    <w:p w14:paraId="791C313D" w14:textId="17C23DBB" w:rsidR="00412B6E" w:rsidRPr="00412B6E" w:rsidRDefault="00412B6E" w:rsidP="00BA1325">
      <w:pPr>
        <w:tabs>
          <w:tab w:val="left" w:pos="91"/>
          <w:tab w:val="left" w:pos="226"/>
        </w:tabs>
        <w:spacing w:after="0" w:line="360" w:lineRule="auto"/>
        <w:ind w:left="1153"/>
        <w:jc w:val="both"/>
        <w:rPr>
          <w:rFonts w:ascii="David" w:hAnsi="David" w:cs="David"/>
          <w:sz w:val="24"/>
          <w:szCs w:val="24"/>
        </w:rPr>
      </w:pPr>
      <w:r w:rsidRPr="00412B6E">
        <w:rPr>
          <w:rFonts w:ascii="David" w:hAnsi="David" w:cs="David"/>
          <w:sz w:val="24"/>
          <w:szCs w:val="24"/>
          <w:rtl/>
        </w:rPr>
        <w:t xml:space="preserve">ציון המחיר = </w:t>
      </w:r>
      <w:r w:rsidR="00063D4B">
        <w:rPr>
          <w:rFonts w:ascii="David" w:hAnsi="David" w:cs="David" w:hint="cs"/>
          <w:sz w:val="24"/>
          <w:szCs w:val="24"/>
          <w:rtl/>
        </w:rPr>
        <w:t>65</w:t>
      </w:r>
      <w:r w:rsidR="00063D4B" w:rsidRPr="00412B6E">
        <w:rPr>
          <w:rFonts w:ascii="David" w:hAnsi="David" w:cs="David"/>
          <w:sz w:val="24"/>
          <w:szCs w:val="24"/>
          <w:rtl/>
        </w:rPr>
        <w:t xml:space="preserve"> </w:t>
      </w:r>
      <w:r w:rsidRPr="00412B6E">
        <w:rPr>
          <w:rFonts w:ascii="David" w:hAnsi="David" w:cs="David"/>
          <w:sz w:val="24"/>
          <w:szCs w:val="24"/>
        </w:rPr>
        <w:t>X</w:t>
      </w:r>
      <w:r w:rsidRPr="00412B6E">
        <w:rPr>
          <w:rFonts w:ascii="David" w:hAnsi="David" w:cs="David"/>
          <w:sz w:val="24"/>
          <w:szCs w:val="24"/>
          <w:rtl/>
        </w:rPr>
        <w:t xml:space="preserve"> ההצעה הנבדקת</w:t>
      </w:r>
      <w:r w:rsidRPr="00412B6E">
        <w:rPr>
          <w:rFonts w:ascii="David" w:hAnsi="David" w:cs="David"/>
          <w:b/>
          <w:bCs/>
          <w:sz w:val="24"/>
          <w:szCs w:val="24"/>
          <w:rtl/>
        </w:rPr>
        <w:t>:</w:t>
      </w:r>
      <w:r w:rsidRPr="00412B6E">
        <w:rPr>
          <w:rFonts w:ascii="David" w:hAnsi="David" w:cs="David"/>
          <w:sz w:val="24"/>
          <w:szCs w:val="24"/>
          <w:rtl/>
        </w:rPr>
        <w:t xml:space="preserve"> ההצעה הזולה ביותר</w:t>
      </w:r>
      <w:r w:rsidR="00C74DE6">
        <w:rPr>
          <w:rFonts w:ascii="David" w:hAnsi="David" w:cs="David" w:hint="cs"/>
          <w:sz w:val="24"/>
          <w:szCs w:val="24"/>
          <w:rtl/>
        </w:rPr>
        <w:t>.</w:t>
      </w:r>
    </w:p>
    <w:p w14:paraId="4999ECDE" w14:textId="02EC82F3" w:rsidR="00412B6E" w:rsidRDefault="003D6C3D" w:rsidP="003D6C3D">
      <w:pPr>
        <w:numPr>
          <w:ilvl w:val="1"/>
          <w:numId w:val="17"/>
        </w:numPr>
        <w:tabs>
          <w:tab w:val="left" w:pos="91"/>
          <w:tab w:val="left" w:pos="226"/>
          <w:tab w:val="num" w:pos="1153"/>
        </w:tabs>
        <w:spacing w:after="0" w:line="360" w:lineRule="auto"/>
        <w:ind w:left="1153"/>
        <w:jc w:val="both"/>
        <w:rPr>
          <w:rFonts w:ascii="David" w:hAnsi="David" w:cs="David"/>
          <w:b/>
          <w:bCs/>
          <w:sz w:val="24"/>
          <w:szCs w:val="24"/>
        </w:rPr>
      </w:pPr>
      <w:r>
        <w:rPr>
          <w:rFonts w:ascii="David" w:hAnsi="David" w:cs="David" w:hint="cs"/>
          <w:b/>
          <w:bCs/>
          <w:sz w:val="24"/>
          <w:szCs w:val="24"/>
          <w:rtl/>
        </w:rPr>
        <w:t>15</w:t>
      </w:r>
      <w:r w:rsidRPr="00412B6E">
        <w:rPr>
          <w:rFonts w:ascii="David" w:hAnsi="David" w:cs="David"/>
          <w:b/>
          <w:bCs/>
          <w:sz w:val="24"/>
          <w:szCs w:val="24"/>
          <w:rtl/>
        </w:rPr>
        <w:t xml:space="preserve">% - </w:t>
      </w:r>
      <w:r w:rsidR="00CA6C07">
        <w:rPr>
          <w:rFonts w:ascii="David" w:hAnsi="David" w:cs="David" w:hint="cs"/>
          <w:b/>
          <w:bCs/>
          <w:sz w:val="24"/>
          <w:szCs w:val="24"/>
          <w:rtl/>
        </w:rPr>
        <w:t>תנאי</w:t>
      </w:r>
      <w:r>
        <w:rPr>
          <w:rFonts w:ascii="David" w:hAnsi="David" w:cs="David" w:hint="cs"/>
          <w:b/>
          <w:bCs/>
          <w:sz w:val="24"/>
          <w:szCs w:val="24"/>
          <w:rtl/>
        </w:rPr>
        <w:t xml:space="preserve"> תשלום</w:t>
      </w:r>
      <w:r w:rsidRPr="00412B6E">
        <w:rPr>
          <w:rFonts w:ascii="David" w:hAnsi="David" w:cs="David"/>
          <w:b/>
          <w:bCs/>
          <w:sz w:val="24"/>
          <w:szCs w:val="24"/>
          <w:rtl/>
        </w:rPr>
        <w:t xml:space="preserve"> (סה"כ </w:t>
      </w:r>
      <w:r>
        <w:rPr>
          <w:rFonts w:ascii="David" w:hAnsi="David" w:cs="David" w:hint="cs"/>
          <w:b/>
          <w:bCs/>
          <w:sz w:val="24"/>
          <w:szCs w:val="24"/>
          <w:rtl/>
        </w:rPr>
        <w:t xml:space="preserve">15 </w:t>
      </w:r>
      <w:r w:rsidRPr="00412B6E">
        <w:rPr>
          <w:rFonts w:ascii="David" w:hAnsi="David" w:cs="David"/>
          <w:b/>
          <w:bCs/>
          <w:sz w:val="24"/>
          <w:szCs w:val="24"/>
          <w:rtl/>
        </w:rPr>
        <w:t xml:space="preserve">נקודות): </w:t>
      </w:r>
      <w:r>
        <w:rPr>
          <w:rFonts w:ascii="David" w:hAnsi="David" w:cs="David" w:hint="cs"/>
          <w:sz w:val="24"/>
          <w:szCs w:val="24"/>
          <w:rtl/>
        </w:rPr>
        <w:t>פריסת תשלומים גדולה יותר לאורך זמן ארוך יותר.</w:t>
      </w:r>
      <w:r>
        <w:rPr>
          <w:rFonts w:ascii="David" w:hAnsi="David" w:cs="David" w:hint="cs"/>
          <w:b/>
          <w:bCs/>
          <w:sz w:val="24"/>
          <w:szCs w:val="24"/>
          <w:rtl/>
        </w:rPr>
        <w:t xml:space="preserve"> </w:t>
      </w:r>
      <w:r w:rsidRPr="00412B6E">
        <w:rPr>
          <w:rFonts w:ascii="David" w:hAnsi="David" w:cs="David"/>
          <w:sz w:val="24"/>
          <w:szCs w:val="24"/>
          <w:rtl/>
        </w:rPr>
        <w:t xml:space="preserve">מציע אשר הצעת המחיר שלו </w:t>
      </w:r>
      <w:r>
        <w:rPr>
          <w:rFonts w:ascii="David" w:hAnsi="David" w:cs="David" w:hint="cs"/>
          <w:sz w:val="24"/>
          <w:szCs w:val="24"/>
          <w:rtl/>
        </w:rPr>
        <w:t>תכלול פריסת תשלומים גדולה וארוכה</w:t>
      </w:r>
      <w:r w:rsidRPr="00412B6E">
        <w:rPr>
          <w:rFonts w:ascii="David" w:hAnsi="David" w:cs="David"/>
          <w:sz w:val="24"/>
          <w:szCs w:val="24"/>
          <w:rtl/>
        </w:rPr>
        <w:t xml:space="preserve"> ביותר יקבל את מלוא הניקוד בסעיף זה ושאר המציעים ינוקדו באופן יחסי אליה</w:t>
      </w:r>
      <w:r>
        <w:rPr>
          <w:rFonts w:ascii="David" w:hAnsi="David" w:cs="David" w:hint="cs"/>
          <w:b/>
          <w:bCs/>
          <w:sz w:val="24"/>
          <w:szCs w:val="24"/>
          <w:rtl/>
        </w:rPr>
        <w:t>.</w:t>
      </w:r>
    </w:p>
    <w:p w14:paraId="21C4DA12" w14:textId="780DAB44" w:rsidR="003D6C3D" w:rsidRDefault="003D6C3D" w:rsidP="00004EF6">
      <w:pPr>
        <w:numPr>
          <w:ilvl w:val="1"/>
          <w:numId w:val="17"/>
        </w:numPr>
        <w:tabs>
          <w:tab w:val="left" w:pos="91"/>
          <w:tab w:val="left" w:pos="226"/>
          <w:tab w:val="num" w:pos="1153"/>
        </w:tabs>
        <w:spacing w:after="0" w:line="360" w:lineRule="auto"/>
        <w:ind w:left="1153"/>
        <w:jc w:val="both"/>
        <w:rPr>
          <w:rFonts w:ascii="David" w:hAnsi="David" w:cs="David"/>
          <w:b/>
          <w:bCs/>
          <w:sz w:val="24"/>
          <w:szCs w:val="24"/>
        </w:rPr>
      </w:pPr>
      <w:r>
        <w:rPr>
          <w:rFonts w:ascii="David" w:hAnsi="David" w:cs="David" w:hint="cs"/>
          <w:b/>
          <w:bCs/>
          <w:sz w:val="24"/>
          <w:szCs w:val="24"/>
          <w:rtl/>
        </w:rPr>
        <w:t>2</w:t>
      </w:r>
      <w:r w:rsidRPr="00412B6E">
        <w:rPr>
          <w:rFonts w:ascii="David" w:hAnsi="David" w:cs="David"/>
          <w:b/>
          <w:bCs/>
          <w:sz w:val="24"/>
          <w:szCs w:val="24"/>
          <w:rtl/>
        </w:rPr>
        <w:t xml:space="preserve">0% - רכיב איכות (סה"כ </w:t>
      </w:r>
      <w:r>
        <w:rPr>
          <w:rFonts w:ascii="David" w:hAnsi="David" w:cs="David" w:hint="cs"/>
          <w:b/>
          <w:bCs/>
          <w:sz w:val="24"/>
          <w:szCs w:val="24"/>
          <w:rtl/>
        </w:rPr>
        <w:t>20</w:t>
      </w:r>
      <w:r w:rsidRPr="00412B6E">
        <w:rPr>
          <w:rFonts w:ascii="David" w:hAnsi="David" w:cs="David"/>
          <w:b/>
          <w:bCs/>
          <w:sz w:val="24"/>
          <w:szCs w:val="24"/>
          <w:rtl/>
        </w:rPr>
        <w:t xml:space="preserve"> נקודות): </w:t>
      </w:r>
      <w:r w:rsidRPr="00412B6E">
        <w:rPr>
          <w:rFonts w:ascii="David" w:hAnsi="David" w:cs="David"/>
          <w:sz w:val="24"/>
          <w:szCs w:val="24"/>
          <w:rtl/>
        </w:rPr>
        <w:t>ניקוד האיכות יוענק לפי הפירוט בטבלה שלהלן:</w:t>
      </w:r>
    </w:p>
    <w:tbl>
      <w:tblPr>
        <w:tblStyle w:val="af3"/>
        <w:bidiVisual/>
        <w:tblW w:w="0" w:type="auto"/>
        <w:tblInd w:w="350" w:type="dxa"/>
        <w:tblLook w:val="04A0" w:firstRow="1" w:lastRow="0" w:firstColumn="1" w:lastColumn="0" w:noHBand="0" w:noVBand="1"/>
      </w:tblPr>
      <w:tblGrid>
        <w:gridCol w:w="734"/>
        <w:gridCol w:w="6347"/>
        <w:gridCol w:w="825"/>
      </w:tblGrid>
      <w:tr w:rsidR="006B56D7" w14:paraId="2ED89CB0" w14:textId="5A10904F" w:rsidTr="004630F6">
        <w:trPr>
          <w:trHeight w:val="485"/>
        </w:trPr>
        <w:tc>
          <w:tcPr>
            <w:tcW w:w="734" w:type="dxa"/>
            <w:tcBorders>
              <w:top w:val="single" w:sz="4" w:space="0" w:color="auto"/>
              <w:left w:val="single" w:sz="4" w:space="0" w:color="auto"/>
              <w:bottom w:val="single" w:sz="4" w:space="0" w:color="auto"/>
              <w:right w:val="single" w:sz="4" w:space="0" w:color="auto"/>
            </w:tcBorders>
          </w:tcPr>
          <w:p w14:paraId="3120D64B" w14:textId="0F39C86A" w:rsidR="006B56D7" w:rsidRPr="00412B6E" w:rsidRDefault="006B56D7" w:rsidP="006B56D7">
            <w:pPr>
              <w:keepNext/>
              <w:keepLines/>
              <w:overflowPunct w:val="0"/>
              <w:autoSpaceDE w:val="0"/>
              <w:autoSpaceDN w:val="0"/>
              <w:adjustRightInd w:val="0"/>
              <w:spacing w:after="0" w:line="360" w:lineRule="auto"/>
              <w:jc w:val="both"/>
              <w:rPr>
                <w:rFonts w:ascii="David" w:hAnsi="David" w:cs="David"/>
                <w:b/>
                <w:bCs/>
                <w:sz w:val="24"/>
                <w:szCs w:val="24"/>
                <w:rtl/>
              </w:rPr>
            </w:pPr>
            <w:proofErr w:type="spellStart"/>
            <w:r>
              <w:rPr>
                <w:rFonts w:ascii="David" w:hAnsi="David" w:cs="David" w:hint="cs"/>
                <w:b/>
                <w:bCs/>
                <w:sz w:val="24"/>
                <w:szCs w:val="24"/>
                <w:rtl/>
              </w:rPr>
              <w:lastRenderedPageBreak/>
              <w:t>מס"ד</w:t>
            </w:r>
            <w:proofErr w:type="spellEnd"/>
          </w:p>
        </w:tc>
        <w:tc>
          <w:tcPr>
            <w:tcW w:w="6570" w:type="dxa"/>
            <w:tcBorders>
              <w:top w:val="single" w:sz="4" w:space="0" w:color="auto"/>
              <w:left w:val="single" w:sz="4" w:space="0" w:color="auto"/>
              <w:bottom w:val="single" w:sz="4" w:space="0" w:color="auto"/>
              <w:right w:val="single" w:sz="4" w:space="0" w:color="auto"/>
            </w:tcBorders>
            <w:hideMark/>
          </w:tcPr>
          <w:p w14:paraId="53C9C653" w14:textId="07FADB3F"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sidRPr="00412B6E">
              <w:rPr>
                <w:rFonts w:ascii="David" w:hAnsi="David" w:cs="David"/>
                <w:b/>
                <w:bCs/>
                <w:sz w:val="24"/>
                <w:szCs w:val="24"/>
                <w:rtl/>
              </w:rPr>
              <w:t>פירוט</w:t>
            </w:r>
          </w:p>
        </w:tc>
        <w:tc>
          <w:tcPr>
            <w:tcW w:w="825" w:type="dxa"/>
            <w:tcBorders>
              <w:top w:val="single" w:sz="4" w:space="0" w:color="auto"/>
              <w:left w:val="single" w:sz="4" w:space="0" w:color="auto"/>
              <w:bottom w:val="single" w:sz="4" w:space="0" w:color="auto"/>
              <w:right w:val="single" w:sz="4" w:space="0" w:color="auto"/>
            </w:tcBorders>
            <w:hideMark/>
          </w:tcPr>
          <w:p w14:paraId="7ECA3823" w14:textId="6AB91968"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sidRPr="00412B6E">
              <w:rPr>
                <w:rFonts w:ascii="David" w:hAnsi="David" w:cs="David"/>
                <w:b/>
                <w:bCs/>
                <w:sz w:val="24"/>
                <w:szCs w:val="24"/>
                <w:rtl/>
              </w:rPr>
              <w:t>ניקוד</w:t>
            </w:r>
            <w:r>
              <w:rPr>
                <w:rFonts w:ascii="David" w:hAnsi="David" w:cs="David" w:hint="cs"/>
                <w:b/>
                <w:bCs/>
                <w:sz w:val="24"/>
                <w:szCs w:val="24"/>
                <w:rtl/>
              </w:rPr>
              <w:t xml:space="preserve"> </w:t>
            </w:r>
            <w:r w:rsidRPr="00412B6E">
              <w:rPr>
                <w:rFonts w:ascii="David" w:hAnsi="David" w:cs="David"/>
                <w:b/>
                <w:bCs/>
                <w:sz w:val="24"/>
                <w:szCs w:val="24"/>
                <w:rtl/>
              </w:rPr>
              <w:t>מ</w:t>
            </w:r>
            <w:r>
              <w:rPr>
                <w:rFonts w:ascii="David" w:hAnsi="David" w:cs="David" w:hint="cs"/>
                <w:b/>
                <w:bCs/>
                <w:sz w:val="24"/>
                <w:szCs w:val="24"/>
                <w:rtl/>
              </w:rPr>
              <w:t>קס'</w:t>
            </w:r>
          </w:p>
        </w:tc>
      </w:tr>
      <w:tr w:rsidR="006B56D7" w14:paraId="6AED8116" w14:textId="229A835B" w:rsidTr="004630F6">
        <w:tc>
          <w:tcPr>
            <w:tcW w:w="734" w:type="dxa"/>
            <w:tcBorders>
              <w:top w:val="single" w:sz="4" w:space="0" w:color="auto"/>
              <w:left w:val="single" w:sz="4" w:space="0" w:color="auto"/>
              <w:bottom w:val="single" w:sz="4" w:space="0" w:color="auto"/>
              <w:right w:val="single" w:sz="4" w:space="0" w:color="auto"/>
            </w:tcBorders>
          </w:tcPr>
          <w:p w14:paraId="46FFDD16" w14:textId="7F3F97A7" w:rsidR="006B56D7" w:rsidRDefault="006B56D7" w:rsidP="006B56D7">
            <w:pPr>
              <w:keepNext/>
              <w:keepLines/>
              <w:spacing w:after="0" w:line="360" w:lineRule="auto"/>
              <w:jc w:val="both"/>
              <w:rPr>
                <w:rFonts w:ascii="David" w:hAnsi="David" w:cs="David"/>
                <w:sz w:val="24"/>
                <w:szCs w:val="24"/>
                <w:rtl/>
              </w:rPr>
            </w:pPr>
            <w:r>
              <w:rPr>
                <w:rFonts w:ascii="David" w:hAnsi="David" w:cs="David" w:hint="cs"/>
                <w:sz w:val="24"/>
                <w:szCs w:val="24"/>
                <w:rtl/>
              </w:rPr>
              <w:t>1.</w:t>
            </w:r>
          </w:p>
        </w:tc>
        <w:tc>
          <w:tcPr>
            <w:tcW w:w="6570" w:type="dxa"/>
            <w:tcBorders>
              <w:top w:val="single" w:sz="4" w:space="0" w:color="auto"/>
              <w:left w:val="single" w:sz="4" w:space="0" w:color="auto"/>
              <w:bottom w:val="single" w:sz="4" w:space="0" w:color="auto"/>
              <w:right w:val="single" w:sz="4" w:space="0" w:color="auto"/>
            </w:tcBorders>
            <w:hideMark/>
          </w:tcPr>
          <w:p w14:paraId="60D163F7" w14:textId="2C889402" w:rsidR="00A24528" w:rsidRDefault="00910A1A" w:rsidP="00A24528">
            <w:pPr>
              <w:keepNext/>
              <w:keepLines/>
              <w:spacing w:after="0" w:line="360" w:lineRule="auto"/>
              <w:jc w:val="both"/>
              <w:rPr>
                <w:rFonts w:ascii="David" w:hAnsi="David" w:cs="David"/>
                <w:sz w:val="24"/>
                <w:szCs w:val="24"/>
                <w:rtl/>
              </w:rPr>
            </w:pPr>
            <w:r>
              <w:rPr>
                <w:rFonts w:ascii="David" w:hAnsi="David" w:cs="David" w:hint="cs"/>
                <w:sz w:val="24"/>
                <w:szCs w:val="24"/>
                <w:rtl/>
              </w:rPr>
              <w:t xml:space="preserve">התרשמות ועדת המכרזים מפרויקטים קודמים של המציע בתחום </w:t>
            </w:r>
            <w:r w:rsidR="00BB03D2">
              <w:rPr>
                <w:rFonts w:ascii="David" w:hAnsi="David" w:cs="David" w:hint="cs"/>
                <w:sz w:val="24"/>
                <w:szCs w:val="24"/>
                <w:rtl/>
              </w:rPr>
              <w:t xml:space="preserve">ההגברה </w:t>
            </w:r>
            <w:r>
              <w:rPr>
                <w:rFonts w:ascii="David" w:hAnsi="David" w:cs="David" w:hint="cs"/>
                <w:sz w:val="24"/>
                <w:szCs w:val="24"/>
                <w:rtl/>
              </w:rPr>
              <w:t>ו</w:t>
            </w:r>
            <w:r w:rsidR="00B50A44">
              <w:rPr>
                <w:rFonts w:ascii="David" w:hAnsi="David" w:cs="David" w:hint="cs"/>
                <w:sz w:val="24"/>
                <w:szCs w:val="24"/>
                <w:rtl/>
              </w:rPr>
              <w:t xml:space="preserve">כן </w:t>
            </w:r>
            <w:r>
              <w:rPr>
                <w:rFonts w:ascii="David" w:hAnsi="David" w:cs="David" w:hint="cs"/>
                <w:sz w:val="24"/>
                <w:szCs w:val="24"/>
                <w:rtl/>
              </w:rPr>
              <w:t>המלצות של לקוחות קודמים.</w:t>
            </w:r>
            <w:r w:rsidR="00287327">
              <w:rPr>
                <w:rFonts w:ascii="David" w:hAnsi="David" w:cs="David" w:hint="cs"/>
                <w:sz w:val="24"/>
                <w:szCs w:val="24"/>
                <w:rtl/>
              </w:rPr>
              <w:t xml:space="preserve"> </w:t>
            </w:r>
            <w:r w:rsidR="00A24528">
              <w:rPr>
                <w:rFonts w:ascii="David" w:hAnsi="David" w:cs="David" w:hint="cs"/>
                <w:sz w:val="24"/>
                <w:szCs w:val="24"/>
                <w:rtl/>
              </w:rPr>
              <w:t>במסגרת ההתרשמות  מפרויקטים קודמים של המציע תבחן מורכבות הפרויקט, הצלחת הפרויקט וכיו"ב.</w:t>
            </w:r>
          </w:p>
          <w:p w14:paraId="5BF4E5CD" w14:textId="28B9CF43" w:rsidR="00B50A44" w:rsidRPr="00412B6E" w:rsidRDefault="00B50A44" w:rsidP="00750831">
            <w:pPr>
              <w:keepNext/>
              <w:keepLines/>
              <w:spacing w:after="0" w:line="360" w:lineRule="auto"/>
              <w:jc w:val="both"/>
              <w:rPr>
                <w:rFonts w:ascii="David" w:hAnsi="David" w:cs="David"/>
                <w:sz w:val="24"/>
                <w:szCs w:val="24"/>
                <w:rtl/>
              </w:rPr>
            </w:pPr>
            <w:r>
              <w:rPr>
                <w:rFonts w:ascii="David" w:hAnsi="David" w:cs="David" w:hint="cs"/>
                <w:sz w:val="24"/>
                <w:szCs w:val="24"/>
                <w:rtl/>
              </w:rPr>
              <w:t xml:space="preserve">במסגרת המלצות של לקוחות קודמים יבחן איכות </w:t>
            </w:r>
            <w:r w:rsidR="00A24528">
              <w:rPr>
                <w:rFonts w:ascii="David" w:hAnsi="David" w:cs="David" w:hint="cs"/>
                <w:sz w:val="24"/>
                <w:szCs w:val="24"/>
                <w:rtl/>
              </w:rPr>
              <w:t xml:space="preserve">המערכות שסופקו, איכות </w:t>
            </w:r>
            <w:r>
              <w:rPr>
                <w:rFonts w:ascii="David" w:hAnsi="David" w:cs="David" w:hint="cs"/>
                <w:sz w:val="24"/>
                <w:szCs w:val="24"/>
                <w:rtl/>
              </w:rPr>
              <w:t xml:space="preserve">השירות של המציע, </w:t>
            </w:r>
            <w:r w:rsidR="00A24528">
              <w:rPr>
                <w:rFonts w:ascii="David" w:hAnsi="David" w:cs="David" w:hint="cs"/>
                <w:sz w:val="24"/>
                <w:szCs w:val="24"/>
                <w:rtl/>
              </w:rPr>
              <w:t>עמידה בלוח זמנים, טיב התקשורת עם המציע, איכות המענה במסגרת האחריות, מידת מציאת פתרונות, האם המציע ביקש סכומים נוספים שלא הוסכם עליהם לכתחילה וכיו"ב.</w:t>
            </w:r>
            <w:r w:rsidR="00BB6633">
              <w:rPr>
                <w:rFonts w:ascii="David" w:hAnsi="David" w:cs="David" w:hint="cs"/>
                <w:sz w:val="24"/>
                <w:szCs w:val="24"/>
                <w:rtl/>
              </w:rPr>
              <w:t xml:space="preserve"> </w:t>
            </w:r>
            <w:r w:rsidR="00BB6633">
              <w:rPr>
                <w:rFonts w:cs="David" w:hint="cs"/>
                <w:sz w:val="24"/>
                <w:szCs w:val="24"/>
                <w:rtl/>
              </w:rPr>
              <w:t xml:space="preserve">במסגרת השיחות עם לקוחות קודמים של המציעים, הועדה המקצועית תוכל לעשות שימוש בשאלון </w:t>
            </w:r>
            <w:proofErr w:type="spellStart"/>
            <w:r w:rsidR="00BB6633">
              <w:rPr>
                <w:rFonts w:cs="David" w:hint="cs"/>
                <w:sz w:val="24"/>
                <w:szCs w:val="24"/>
                <w:rtl/>
              </w:rPr>
              <w:t>המצ"ב</w:t>
            </w:r>
            <w:proofErr w:type="spellEnd"/>
            <w:r w:rsidR="00BB6633">
              <w:rPr>
                <w:rFonts w:cs="David" w:hint="cs"/>
                <w:sz w:val="24"/>
                <w:szCs w:val="24"/>
                <w:rtl/>
              </w:rPr>
              <w:t xml:space="preserve"> </w:t>
            </w:r>
            <w:r w:rsidR="00BB6633" w:rsidRPr="000E167B">
              <w:rPr>
                <w:rFonts w:cs="David" w:hint="cs"/>
                <w:b/>
                <w:bCs/>
                <w:sz w:val="24"/>
                <w:szCs w:val="24"/>
                <w:u w:val="single"/>
                <w:rtl/>
              </w:rPr>
              <w:t xml:space="preserve">כנספח </w:t>
            </w:r>
            <w:r w:rsidR="00750831">
              <w:rPr>
                <w:rFonts w:cs="David" w:hint="cs"/>
                <w:b/>
                <w:bCs/>
                <w:sz w:val="24"/>
                <w:szCs w:val="24"/>
                <w:u w:val="single"/>
                <w:rtl/>
              </w:rPr>
              <w:t>ג'1</w:t>
            </w:r>
            <w:r w:rsidR="00750831" w:rsidRPr="00750831">
              <w:rPr>
                <w:rFonts w:cs="David" w:hint="cs"/>
                <w:b/>
                <w:bCs/>
                <w:sz w:val="24"/>
                <w:szCs w:val="24"/>
                <w:rtl/>
              </w:rPr>
              <w:t xml:space="preserve"> </w:t>
            </w:r>
            <w:r w:rsidR="00BB6633">
              <w:rPr>
                <w:rFonts w:cs="David" w:hint="cs"/>
                <w:sz w:val="24"/>
                <w:szCs w:val="24"/>
                <w:rtl/>
              </w:rPr>
              <w:t>למסמכי המכרז.</w:t>
            </w:r>
          </w:p>
          <w:p w14:paraId="5D20D8F7" w14:textId="3F703A2D" w:rsidR="006B56D7" w:rsidRPr="00412B6E" w:rsidRDefault="00B50A44" w:rsidP="00D42CBA">
            <w:pPr>
              <w:keepNext/>
              <w:keepLines/>
              <w:overflowPunct w:val="0"/>
              <w:autoSpaceDE w:val="0"/>
              <w:autoSpaceDN w:val="0"/>
              <w:adjustRightInd w:val="0"/>
              <w:spacing w:after="0" w:line="360" w:lineRule="auto"/>
              <w:jc w:val="both"/>
              <w:rPr>
                <w:rFonts w:ascii="David" w:eastAsia="Times New Roman" w:hAnsi="David" w:cs="David"/>
                <w:sz w:val="24"/>
                <w:szCs w:val="24"/>
              </w:rPr>
            </w:pPr>
            <w:r>
              <w:rPr>
                <w:rFonts w:ascii="David" w:hAnsi="David" w:cs="David" w:hint="cs"/>
                <w:sz w:val="24"/>
                <w:szCs w:val="24"/>
                <w:rtl/>
              </w:rPr>
              <w:t xml:space="preserve">לצורך ניקוד לפי פרמטר זה </w:t>
            </w:r>
            <w:r w:rsidR="00910A1A">
              <w:rPr>
                <w:rFonts w:ascii="David" w:hAnsi="David" w:cs="David" w:hint="cs"/>
                <w:sz w:val="24"/>
                <w:szCs w:val="24"/>
                <w:rtl/>
              </w:rPr>
              <w:t>ועדת המכרזים תהא רשאית להתרשם מהפרויקטים</w:t>
            </w:r>
            <w:r w:rsidR="00A24528">
              <w:rPr>
                <w:rFonts w:ascii="David" w:hAnsi="David" w:cs="David" w:hint="cs"/>
                <w:sz w:val="24"/>
                <w:szCs w:val="24"/>
                <w:rtl/>
              </w:rPr>
              <w:t>/הממליצים</w:t>
            </w:r>
            <w:r w:rsidR="00910A1A">
              <w:rPr>
                <w:rFonts w:ascii="David" w:hAnsi="David" w:cs="David" w:hint="cs"/>
                <w:sz w:val="24"/>
                <w:szCs w:val="24"/>
                <w:rtl/>
              </w:rPr>
              <w:t xml:space="preserve"> הקודמים אשר יפורטו </w:t>
            </w:r>
            <w:r w:rsidR="00750831">
              <w:rPr>
                <w:rFonts w:ascii="David" w:hAnsi="David" w:cs="David" w:hint="cs"/>
                <w:b/>
                <w:bCs/>
                <w:sz w:val="24"/>
                <w:szCs w:val="24"/>
                <w:u w:val="single"/>
                <w:rtl/>
              </w:rPr>
              <w:t>בנספח ג'</w:t>
            </w:r>
            <w:r w:rsidR="00910A1A" w:rsidRPr="00750831">
              <w:rPr>
                <w:rFonts w:ascii="David" w:hAnsi="David" w:cs="David" w:hint="cs"/>
                <w:sz w:val="24"/>
                <w:szCs w:val="24"/>
                <w:rtl/>
              </w:rPr>
              <w:t xml:space="preserve"> </w:t>
            </w:r>
            <w:r w:rsidR="00910A1A">
              <w:rPr>
                <w:rFonts w:ascii="David" w:hAnsi="David" w:cs="David" w:hint="cs"/>
                <w:sz w:val="24"/>
                <w:szCs w:val="24"/>
                <w:rtl/>
              </w:rPr>
              <w:t>למסמכי המכרז, או מפרויקטים</w:t>
            </w:r>
            <w:r w:rsidR="00A24528">
              <w:rPr>
                <w:rFonts w:ascii="David" w:hAnsi="David" w:cs="David" w:hint="cs"/>
                <w:sz w:val="24"/>
                <w:szCs w:val="24"/>
                <w:rtl/>
              </w:rPr>
              <w:t>/ממליצים</w:t>
            </w:r>
            <w:r w:rsidR="00910A1A">
              <w:rPr>
                <w:rFonts w:ascii="David" w:hAnsi="David" w:cs="David" w:hint="cs"/>
                <w:sz w:val="24"/>
                <w:szCs w:val="24"/>
                <w:rtl/>
              </w:rPr>
              <w:t xml:space="preserve"> אחרים</w:t>
            </w:r>
            <w:r w:rsidR="00FA18DD">
              <w:rPr>
                <w:rFonts w:ascii="David" w:hAnsi="David" w:cs="David" w:hint="cs"/>
                <w:sz w:val="24"/>
                <w:szCs w:val="24"/>
                <w:rtl/>
              </w:rPr>
              <w:t xml:space="preserve"> (לרבות המזמין עצמו)</w:t>
            </w:r>
            <w:r w:rsidR="00910A1A">
              <w:rPr>
                <w:rFonts w:ascii="David" w:hAnsi="David" w:cs="David" w:hint="cs"/>
                <w:sz w:val="24"/>
                <w:szCs w:val="24"/>
                <w:rtl/>
              </w:rPr>
              <w:t xml:space="preserve">. </w:t>
            </w:r>
          </w:p>
        </w:tc>
        <w:tc>
          <w:tcPr>
            <w:tcW w:w="825" w:type="dxa"/>
            <w:tcBorders>
              <w:top w:val="single" w:sz="4" w:space="0" w:color="auto"/>
              <w:left w:val="single" w:sz="4" w:space="0" w:color="auto"/>
              <w:bottom w:val="single" w:sz="4" w:space="0" w:color="auto"/>
              <w:right w:val="single" w:sz="4" w:space="0" w:color="auto"/>
            </w:tcBorders>
            <w:hideMark/>
          </w:tcPr>
          <w:p w14:paraId="5030605C" w14:textId="31BC5F23" w:rsidR="006B56D7" w:rsidRPr="00412B6E" w:rsidRDefault="00CE7E80"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Pr>
                <w:rFonts w:ascii="David" w:hAnsi="David" w:cs="David"/>
                <w:b/>
                <w:bCs/>
                <w:sz w:val="24"/>
                <w:szCs w:val="24"/>
                <w:rtl/>
              </w:rPr>
              <w:t>10</w:t>
            </w:r>
            <w:r>
              <w:rPr>
                <w:rFonts w:ascii="David" w:hAnsi="David" w:cs="David" w:hint="cs"/>
                <w:b/>
                <w:bCs/>
                <w:sz w:val="24"/>
                <w:szCs w:val="24"/>
                <w:rtl/>
              </w:rPr>
              <w:t xml:space="preserve"> נקודות</w:t>
            </w:r>
          </w:p>
        </w:tc>
      </w:tr>
      <w:tr w:rsidR="006B56D7" w14:paraId="42C43CA0" w14:textId="512D00D6" w:rsidTr="00C06CAB">
        <w:tc>
          <w:tcPr>
            <w:tcW w:w="734" w:type="dxa"/>
            <w:tcBorders>
              <w:top w:val="single" w:sz="4" w:space="0" w:color="auto"/>
              <w:left w:val="single" w:sz="4" w:space="0" w:color="auto"/>
              <w:bottom w:val="single" w:sz="4" w:space="0" w:color="auto"/>
              <w:right w:val="single" w:sz="4" w:space="0" w:color="auto"/>
            </w:tcBorders>
          </w:tcPr>
          <w:p w14:paraId="347E16C3" w14:textId="582AEAAE" w:rsidR="006B56D7" w:rsidRDefault="006B56D7" w:rsidP="006B56D7">
            <w:pPr>
              <w:keepNext/>
              <w:keepLines/>
              <w:overflowPunct w:val="0"/>
              <w:autoSpaceDE w:val="0"/>
              <w:autoSpaceDN w:val="0"/>
              <w:adjustRightInd w:val="0"/>
              <w:spacing w:after="0" w:line="360" w:lineRule="auto"/>
              <w:jc w:val="both"/>
              <w:rPr>
                <w:rFonts w:ascii="David" w:hAnsi="David" w:cs="David"/>
                <w:sz w:val="24"/>
                <w:szCs w:val="24"/>
                <w:rtl/>
              </w:rPr>
            </w:pPr>
            <w:r>
              <w:rPr>
                <w:rFonts w:ascii="David" w:hAnsi="David" w:cs="David" w:hint="cs"/>
                <w:sz w:val="24"/>
                <w:szCs w:val="24"/>
                <w:rtl/>
              </w:rPr>
              <w:t>2.</w:t>
            </w:r>
          </w:p>
        </w:tc>
        <w:tc>
          <w:tcPr>
            <w:tcW w:w="6570" w:type="dxa"/>
            <w:tcBorders>
              <w:top w:val="single" w:sz="4" w:space="0" w:color="auto"/>
              <w:left w:val="single" w:sz="4" w:space="0" w:color="auto"/>
              <w:bottom w:val="single" w:sz="4" w:space="0" w:color="auto"/>
              <w:right w:val="single" w:sz="4" w:space="0" w:color="auto"/>
            </w:tcBorders>
          </w:tcPr>
          <w:p w14:paraId="7BFA7195" w14:textId="26B86A06" w:rsidR="003D29F7" w:rsidRPr="00412B6E" w:rsidRDefault="003D29F7" w:rsidP="00D42CBA">
            <w:pPr>
              <w:keepNext/>
              <w:keepLines/>
              <w:overflowPunct w:val="0"/>
              <w:autoSpaceDE w:val="0"/>
              <w:autoSpaceDN w:val="0"/>
              <w:adjustRightInd w:val="0"/>
              <w:spacing w:after="0" w:line="360" w:lineRule="auto"/>
              <w:jc w:val="both"/>
              <w:rPr>
                <w:rFonts w:ascii="David" w:eastAsia="Times New Roman" w:hAnsi="David" w:cs="David"/>
                <w:sz w:val="24"/>
                <w:szCs w:val="24"/>
              </w:rPr>
            </w:pPr>
          </w:p>
        </w:tc>
        <w:tc>
          <w:tcPr>
            <w:tcW w:w="825" w:type="dxa"/>
            <w:tcBorders>
              <w:top w:val="single" w:sz="4" w:space="0" w:color="auto"/>
              <w:left w:val="single" w:sz="4" w:space="0" w:color="auto"/>
              <w:bottom w:val="single" w:sz="4" w:space="0" w:color="auto"/>
              <w:right w:val="single" w:sz="4" w:space="0" w:color="auto"/>
            </w:tcBorders>
          </w:tcPr>
          <w:p w14:paraId="51E46A06" w14:textId="1B9F76BE"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p>
        </w:tc>
      </w:tr>
      <w:tr w:rsidR="006B56D7" w14:paraId="216DA7ED" w14:textId="13B6D655" w:rsidTr="004630F6">
        <w:tc>
          <w:tcPr>
            <w:tcW w:w="734" w:type="dxa"/>
            <w:tcBorders>
              <w:top w:val="single" w:sz="4" w:space="0" w:color="auto"/>
              <w:left w:val="single" w:sz="4" w:space="0" w:color="auto"/>
              <w:bottom w:val="single" w:sz="4" w:space="0" w:color="auto"/>
              <w:right w:val="single" w:sz="4" w:space="0" w:color="auto"/>
            </w:tcBorders>
          </w:tcPr>
          <w:p w14:paraId="7D5694CC" w14:textId="1C8E6F14" w:rsidR="006B56D7" w:rsidRPr="00412B6E" w:rsidRDefault="006B56D7" w:rsidP="006B56D7">
            <w:pPr>
              <w:keepNext/>
              <w:keepLines/>
              <w:overflowPunct w:val="0"/>
              <w:autoSpaceDE w:val="0"/>
              <w:autoSpaceDN w:val="0"/>
              <w:adjustRightInd w:val="0"/>
              <w:spacing w:after="0" w:line="360" w:lineRule="auto"/>
              <w:jc w:val="both"/>
              <w:rPr>
                <w:rFonts w:ascii="David" w:hAnsi="David" w:cs="David"/>
                <w:sz w:val="24"/>
                <w:szCs w:val="24"/>
                <w:rtl/>
              </w:rPr>
            </w:pPr>
            <w:r>
              <w:rPr>
                <w:rFonts w:ascii="David" w:hAnsi="David" w:cs="David" w:hint="cs"/>
                <w:sz w:val="24"/>
                <w:szCs w:val="24"/>
                <w:rtl/>
              </w:rPr>
              <w:t>3.</w:t>
            </w:r>
          </w:p>
        </w:tc>
        <w:tc>
          <w:tcPr>
            <w:tcW w:w="6570" w:type="dxa"/>
            <w:tcBorders>
              <w:top w:val="single" w:sz="4" w:space="0" w:color="auto"/>
              <w:left w:val="single" w:sz="4" w:space="0" w:color="auto"/>
              <w:bottom w:val="single" w:sz="4" w:space="0" w:color="auto"/>
              <w:right w:val="single" w:sz="4" w:space="0" w:color="auto"/>
            </w:tcBorders>
            <w:hideMark/>
          </w:tcPr>
          <w:p w14:paraId="7D974BAB" w14:textId="77BA623A" w:rsidR="00CE7E80" w:rsidRDefault="006B56D7" w:rsidP="00CE7E80">
            <w:pPr>
              <w:keepNext/>
              <w:keepLines/>
              <w:overflowPunct w:val="0"/>
              <w:autoSpaceDE w:val="0"/>
              <w:autoSpaceDN w:val="0"/>
              <w:adjustRightInd w:val="0"/>
              <w:spacing w:after="0" w:line="360" w:lineRule="auto"/>
              <w:jc w:val="both"/>
              <w:rPr>
                <w:rFonts w:ascii="David" w:hAnsi="David" w:cs="David"/>
                <w:sz w:val="24"/>
                <w:szCs w:val="24"/>
                <w:rtl/>
              </w:rPr>
            </w:pPr>
            <w:r w:rsidRPr="00412B6E">
              <w:rPr>
                <w:rFonts w:ascii="David" w:hAnsi="David" w:cs="David"/>
                <w:sz w:val="24"/>
                <w:szCs w:val="24"/>
                <w:rtl/>
              </w:rPr>
              <w:t>חוות דעת של יועץ הפרויקט</w:t>
            </w:r>
            <w:r w:rsidR="00CE7E80">
              <w:rPr>
                <w:rFonts w:ascii="David" w:hAnsi="David" w:cs="David" w:hint="cs"/>
                <w:sz w:val="24"/>
                <w:szCs w:val="24"/>
                <w:rtl/>
              </w:rPr>
              <w:t xml:space="preserve"> </w:t>
            </w:r>
            <w:r w:rsidRPr="00412B6E">
              <w:rPr>
                <w:rFonts w:ascii="David" w:hAnsi="David" w:cs="David"/>
                <w:sz w:val="24"/>
                <w:szCs w:val="24"/>
                <w:rtl/>
              </w:rPr>
              <w:t>לאיכות המענה והציוד המוצע.</w:t>
            </w:r>
          </w:p>
          <w:p w14:paraId="303EDF2D" w14:textId="140E6E31" w:rsidR="006B56D7" w:rsidRDefault="00CE7E80" w:rsidP="00CE7E80">
            <w:pPr>
              <w:keepNext/>
              <w:keepLines/>
              <w:overflowPunct w:val="0"/>
              <w:autoSpaceDE w:val="0"/>
              <w:autoSpaceDN w:val="0"/>
              <w:adjustRightInd w:val="0"/>
              <w:spacing w:after="0" w:line="360" w:lineRule="auto"/>
              <w:jc w:val="both"/>
              <w:rPr>
                <w:rFonts w:ascii="David" w:eastAsia="Times New Roman" w:hAnsi="David" w:cs="David"/>
                <w:sz w:val="24"/>
                <w:szCs w:val="24"/>
                <w:rtl/>
              </w:rPr>
            </w:pPr>
            <w:r>
              <w:rPr>
                <w:rFonts w:ascii="David" w:eastAsia="Times New Roman" w:hAnsi="David" w:cs="David" w:hint="cs"/>
                <w:sz w:val="24"/>
                <w:szCs w:val="24"/>
                <w:rtl/>
              </w:rPr>
              <w:t xml:space="preserve">מציע אשר בכל הפריטים המוצעים על ידו יציע את הפריטים המופיעים במפרט לדוגמא </w:t>
            </w:r>
            <w:r>
              <w:rPr>
                <w:rFonts w:ascii="David" w:eastAsia="Times New Roman" w:hAnsi="David" w:cs="David"/>
                <w:sz w:val="24"/>
                <w:szCs w:val="24"/>
                <w:rtl/>
              </w:rPr>
              <w:t>–</w:t>
            </w:r>
            <w:r>
              <w:rPr>
                <w:rFonts w:ascii="David" w:eastAsia="Times New Roman" w:hAnsi="David" w:cs="David" w:hint="cs"/>
                <w:sz w:val="24"/>
                <w:szCs w:val="24"/>
                <w:rtl/>
              </w:rPr>
              <w:t xml:space="preserve"> יקבל את מלוא הניקוד.</w:t>
            </w:r>
          </w:p>
          <w:p w14:paraId="77048528" w14:textId="282E9A73" w:rsidR="00C35EC5" w:rsidRDefault="00C35EC5" w:rsidP="00CE7E80">
            <w:pPr>
              <w:keepNext/>
              <w:keepLines/>
              <w:overflowPunct w:val="0"/>
              <w:autoSpaceDE w:val="0"/>
              <w:autoSpaceDN w:val="0"/>
              <w:adjustRightInd w:val="0"/>
              <w:spacing w:after="0" w:line="360" w:lineRule="auto"/>
              <w:jc w:val="both"/>
              <w:rPr>
                <w:rFonts w:ascii="David" w:eastAsia="Times New Roman" w:hAnsi="David" w:cs="David"/>
                <w:sz w:val="24"/>
                <w:szCs w:val="24"/>
                <w:rtl/>
              </w:rPr>
            </w:pPr>
            <w:r>
              <w:rPr>
                <w:rFonts w:ascii="David" w:eastAsia="Times New Roman" w:hAnsi="David" w:cs="David" w:hint="cs"/>
                <w:sz w:val="24"/>
                <w:szCs w:val="24"/>
                <w:rtl/>
              </w:rPr>
              <w:t xml:space="preserve">הצעות אשר יקבלו מתחת ל-4 נקודות (מתוך 10) </w:t>
            </w:r>
            <w:r>
              <w:rPr>
                <w:rFonts w:ascii="David" w:eastAsia="Times New Roman" w:hAnsi="David" w:cs="David"/>
                <w:sz w:val="24"/>
                <w:szCs w:val="24"/>
                <w:rtl/>
              </w:rPr>
              <w:t>–</w:t>
            </w:r>
            <w:r>
              <w:rPr>
                <w:rFonts w:ascii="David" w:eastAsia="Times New Roman" w:hAnsi="David" w:cs="David" w:hint="cs"/>
                <w:sz w:val="24"/>
                <w:szCs w:val="24"/>
                <w:rtl/>
              </w:rPr>
              <w:t xml:space="preserve"> יפסלו על הסף.</w:t>
            </w:r>
          </w:p>
          <w:p w14:paraId="03753823" w14:textId="142E6913" w:rsidR="00CE7E80" w:rsidRPr="00412B6E" w:rsidRDefault="00CE7E80" w:rsidP="00750831">
            <w:pPr>
              <w:keepNext/>
              <w:keepLines/>
              <w:overflowPunct w:val="0"/>
              <w:autoSpaceDE w:val="0"/>
              <w:autoSpaceDN w:val="0"/>
              <w:adjustRightInd w:val="0"/>
              <w:spacing w:after="0" w:line="360" w:lineRule="auto"/>
              <w:jc w:val="both"/>
              <w:rPr>
                <w:rFonts w:ascii="David" w:eastAsia="Times New Roman" w:hAnsi="David" w:cs="David"/>
                <w:sz w:val="24"/>
                <w:szCs w:val="24"/>
              </w:rPr>
            </w:pPr>
            <w:r w:rsidRPr="00750831">
              <w:rPr>
                <w:rFonts w:ascii="David" w:eastAsia="Times New Roman" w:hAnsi="David" w:cs="David" w:hint="cs"/>
                <w:sz w:val="24"/>
                <w:szCs w:val="24"/>
                <w:rtl/>
              </w:rPr>
              <w:t xml:space="preserve">הצעות אשר יכללו פריטים שלא </w:t>
            </w:r>
            <w:r w:rsidR="00750831">
              <w:rPr>
                <w:rFonts w:ascii="David" w:eastAsia="Times New Roman" w:hAnsi="David" w:cs="David" w:hint="cs"/>
                <w:sz w:val="24"/>
                <w:szCs w:val="24"/>
                <w:rtl/>
              </w:rPr>
              <w:t>י</w:t>
            </w:r>
            <w:r w:rsidRPr="00750831">
              <w:rPr>
                <w:rFonts w:ascii="David" w:eastAsia="Times New Roman" w:hAnsi="David" w:cs="David" w:hint="cs"/>
                <w:sz w:val="24"/>
                <w:szCs w:val="24"/>
                <w:rtl/>
              </w:rPr>
              <w:t xml:space="preserve">עמדו במפרט הטכני (אף לגבי פריט אחד) עשויות שלא לעבור את ניקוד האיכות המזערי לרכיב זה, </w:t>
            </w:r>
            <w:r w:rsidR="00C35EC5" w:rsidRPr="00750831">
              <w:rPr>
                <w:rFonts w:ascii="David" w:eastAsia="Times New Roman" w:hAnsi="David" w:cs="David" w:hint="cs"/>
                <w:sz w:val="24"/>
                <w:szCs w:val="24"/>
                <w:rtl/>
              </w:rPr>
              <w:t xml:space="preserve">כאמור </w:t>
            </w:r>
            <w:r w:rsidR="000F66C4">
              <w:rPr>
                <w:rFonts w:ascii="David" w:eastAsia="Times New Roman" w:hAnsi="David" w:cs="David" w:hint="cs"/>
                <w:sz w:val="24"/>
                <w:szCs w:val="24"/>
                <w:rtl/>
              </w:rPr>
              <w:t xml:space="preserve">בס' 3 </w:t>
            </w:r>
            <w:r w:rsidR="00C35EC5" w:rsidRPr="00750831">
              <w:rPr>
                <w:rFonts w:ascii="David" w:eastAsia="Times New Roman" w:hAnsi="David" w:cs="David" w:hint="cs"/>
                <w:sz w:val="24"/>
                <w:szCs w:val="24"/>
                <w:rtl/>
              </w:rPr>
              <w:t>לעיל</w:t>
            </w:r>
            <w:r w:rsidR="000F66C4">
              <w:rPr>
                <w:rFonts w:ascii="David" w:eastAsia="Times New Roman" w:hAnsi="David" w:cs="David" w:hint="cs"/>
                <w:sz w:val="24"/>
                <w:szCs w:val="24"/>
                <w:rtl/>
              </w:rPr>
              <w:t xml:space="preserve"> ולהלן</w:t>
            </w:r>
            <w:r w:rsidR="00C35EC5" w:rsidRPr="00750831">
              <w:rPr>
                <w:rFonts w:ascii="David" w:eastAsia="Times New Roman" w:hAnsi="David" w:cs="David" w:hint="cs"/>
                <w:sz w:val="24"/>
                <w:szCs w:val="24"/>
                <w:rtl/>
              </w:rPr>
              <w:t>.</w:t>
            </w:r>
          </w:p>
        </w:tc>
        <w:tc>
          <w:tcPr>
            <w:tcW w:w="825" w:type="dxa"/>
            <w:tcBorders>
              <w:top w:val="single" w:sz="4" w:space="0" w:color="auto"/>
              <w:left w:val="single" w:sz="4" w:space="0" w:color="auto"/>
              <w:bottom w:val="single" w:sz="4" w:space="0" w:color="auto"/>
              <w:right w:val="single" w:sz="4" w:space="0" w:color="auto"/>
            </w:tcBorders>
            <w:hideMark/>
          </w:tcPr>
          <w:p w14:paraId="42F739B5" w14:textId="5CC52F5C" w:rsidR="006B56D7" w:rsidRPr="00412B6E" w:rsidRDefault="006B56D7" w:rsidP="00CE7E80">
            <w:pPr>
              <w:keepNext/>
              <w:keepLines/>
              <w:overflowPunct w:val="0"/>
              <w:autoSpaceDE w:val="0"/>
              <w:autoSpaceDN w:val="0"/>
              <w:adjustRightInd w:val="0"/>
              <w:spacing w:after="0" w:line="360" w:lineRule="auto"/>
              <w:jc w:val="both"/>
              <w:rPr>
                <w:rFonts w:ascii="David" w:eastAsia="Times New Roman" w:hAnsi="David" w:cs="David"/>
                <w:b/>
                <w:bCs/>
                <w:sz w:val="24"/>
                <w:szCs w:val="24"/>
              </w:rPr>
            </w:pPr>
            <w:r w:rsidRPr="00412B6E">
              <w:rPr>
                <w:rFonts w:ascii="David" w:hAnsi="David" w:cs="David"/>
                <w:b/>
                <w:bCs/>
                <w:sz w:val="24"/>
                <w:szCs w:val="24"/>
                <w:rtl/>
              </w:rPr>
              <w:t>10</w:t>
            </w:r>
            <w:r w:rsidR="00CE7E80">
              <w:rPr>
                <w:rFonts w:ascii="David" w:hAnsi="David" w:cs="David" w:hint="cs"/>
                <w:b/>
                <w:bCs/>
                <w:sz w:val="24"/>
                <w:szCs w:val="24"/>
                <w:rtl/>
              </w:rPr>
              <w:t xml:space="preserve"> נקודות</w:t>
            </w:r>
          </w:p>
        </w:tc>
      </w:tr>
    </w:tbl>
    <w:p w14:paraId="06CFFA68" w14:textId="684942A8" w:rsidR="00ED48A1" w:rsidRDefault="00ED48A1" w:rsidP="00ED48A1">
      <w:pPr>
        <w:tabs>
          <w:tab w:val="left" w:pos="91"/>
          <w:tab w:val="left" w:pos="226"/>
          <w:tab w:val="num" w:pos="1635"/>
        </w:tabs>
        <w:spacing w:after="0" w:line="360" w:lineRule="auto"/>
        <w:ind w:left="1275"/>
        <w:jc w:val="both"/>
        <w:rPr>
          <w:rFonts w:cs="David"/>
          <w:sz w:val="24"/>
          <w:szCs w:val="24"/>
          <w:rtl/>
        </w:rPr>
      </w:pPr>
    </w:p>
    <w:p w14:paraId="1D342107" w14:textId="296FEA38" w:rsidR="00B50A44" w:rsidRPr="00ED48A1" w:rsidRDefault="00ED48A1" w:rsidP="00004EF6">
      <w:pPr>
        <w:pStyle w:val="aa"/>
        <w:numPr>
          <w:ilvl w:val="0"/>
          <w:numId w:val="17"/>
        </w:numPr>
        <w:tabs>
          <w:tab w:val="left" w:pos="91"/>
          <w:tab w:val="left" w:pos="226"/>
        </w:tabs>
        <w:spacing w:after="0" w:line="360" w:lineRule="auto"/>
        <w:jc w:val="both"/>
        <w:rPr>
          <w:rFonts w:cs="David"/>
          <w:sz w:val="24"/>
          <w:szCs w:val="24"/>
        </w:rPr>
      </w:pPr>
      <w:r>
        <w:rPr>
          <w:rFonts w:cs="David" w:hint="cs"/>
          <w:sz w:val="24"/>
          <w:szCs w:val="24"/>
          <w:rtl/>
        </w:rPr>
        <w:t xml:space="preserve"> </w:t>
      </w:r>
      <w:r w:rsidR="00B50A44" w:rsidRPr="00ED48A1">
        <w:rPr>
          <w:rFonts w:cs="David" w:hint="cs"/>
          <w:sz w:val="24"/>
          <w:szCs w:val="24"/>
          <w:rtl/>
        </w:rPr>
        <w:t>לצורך מתן ניקוד האיכות תוכל ועדת המכרזים</w:t>
      </w:r>
      <w:r>
        <w:rPr>
          <w:rFonts w:cs="David" w:hint="cs"/>
          <w:sz w:val="24"/>
          <w:szCs w:val="24"/>
          <w:rtl/>
        </w:rPr>
        <w:t xml:space="preserve"> להסתייע בגורם מקצועי ו/או ועדה       </w:t>
      </w:r>
      <w:r w:rsidR="00B50A44" w:rsidRPr="00ED48A1">
        <w:rPr>
          <w:rFonts w:cs="David" w:hint="cs"/>
          <w:sz w:val="24"/>
          <w:szCs w:val="24"/>
          <w:rtl/>
        </w:rPr>
        <w:t>מקצועית מטעמה.</w:t>
      </w:r>
    </w:p>
    <w:p w14:paraId="73E3D4EB" w14:textId="4F78411B" w:rsidR="00412B6E" w:rsidRPr="00CE7E80" w:rsidRDefault="00B50A44"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ascii="David" w:hAnsi="David" w:cs="David" w:hint="cs"/>
          <w:sz w:val="24"/>
          <w:szCs w:val="24"/>
          <w:rtl/>
        </w:rPr>
        <w:t>כמו כן, ועדת המכרזים תהא רשאית להתרשם באופן בלעדי מניסיונה ו/או מ</w:t>
      </w:r>
      <w:r w:rsidR="00CE7E80">
        <w:rPr>
          <w:rFonts w:ascii="David" w:hAnsi="David" w:cs="David" w:hint="cs"/>
          <w:sz w:val="24"/>
          <w:szCs w:val="24"/>
          <w:rtl/>
        </w:rPr>
        <w:t>ה</w:t>
      </w:r>
      <w:r>
        <w:rPr>
          <w:rFonts w:ascii="David" w:hAnsi="David" w:cs="David" w:hint="cs"/>
          <w:sz w:val="24"/>
          <w:szCs w:val="24"/>
          <w:rtl/>
        </w:rPr>
        <w:t xml:space="preserve">ניסיון </w:t>
      </w:r>
      <w:r w:rsidR="00CE7E80">
        <w:rPr>
          <w:rFonts w:ascii="David" w:hAnsi="David" w:cs="David" w:hint="cs"/>
          <w:sz w:val="24"/>
          <w:szCs w:val="24"/>
          <w:rtl/>
        </w:rPr>
        <w:t xml:space="preserve">של </w:t>
      </w:r>
      <w:r>
        <w:rPr>
          <w:rFonts w:ascii="David" w:hAnsi="David" w:cs="David" w:hint="cs"/>
          <w:sz w:val="24"/>
          <w:szCs w:val="24"/>
          <w:rtl/>
        </w:rPr>
        <w:t xml:space="preserve">הגורם המקצועי מטעמה עם </w:t>
      </w:r>
      <w:r w:rsidR="00CE7E80">
        <w:rPr>
          <w:rFonts w:ascii="David" w:hAnsi="David" w:cs="David" w:hint="cs"/>
          <w:sz w:val="24"/>
          <w:szCs w:val="24"/>
          <w:rtl/>
        </w:rPr>
        <w:t>ה</w:t>
      </w:r>
      <w:r>
        <w:rPr>
          <w:rFonts w:ascii="David" w:hAnsi="David" w:cs="David" w:hint="cs"/>
          <w:sz w:val="24"/>
          <w:szCs w:val="24"/>
          <w:rtl/>
        </w:rPr>
        <w:t>מציע ו/או פרויקטים קודמים של</w:t>
      </w:r>
      <w:r w:rsidR="00CE7E80">
        <w:rPr>
          <w:rFonts w:ascii="David" w:hAnsi="David" w:cs="David" w:hint="cs"/>
          <w:sz w:val="24"/>
          <w:szCs w:val="24"/>
          <w:rtl/>
        </w:rPr>
        <w:t>ו</w:t>
      </w:r>
      <w:r>
        <w:rPr>
          <w:rFonts w:ascii="David" w:hAnsi="David" w:cs="David" w:hint="cs"/>
          <w:sz w:val="24"/>
          <w:szCs w:val="24"/>
          <w:rtl/>
        </w:rPr>
        <w:t xml:space="preserve"> (ככל שקיים</w:t>
      </w:r>
      <w:r w:rsidR="00CE7E80">
        <w:rPr>
          <w:rFonts w:ascii="David" w:hAnsi="David" w:cs="David" w:hint="cs"/>
          <w:sz w:val="24"/>
          <w:szCs w:val="24"/>
          <w:rtl/>
        </w:rPr>
        <w:t xml:space="preserve"> ניסיון שכזה</w:t>
      </w:r>
      <w:r>
        <w:rPr>
          <w:rFonts w:ascii="David" w:hAnsi="David" w:cs="David" w:hint="cs"/>
          <w:sz w:val="24"/>
          <w:szCs w:val="24"/>
          <w:rtl/>
        </w:rPr>
        <w:t>).</w:t>
      </w:r>
    </w:p>
    <w:p w14:paraId="066C313D" w14:textId="5FE202C6" w:rsidR="00CE7E80" w:rsidRPr="00CE7E80" w:rsidRDefault="00CE7E80" w:rsidP="00004EF6">
      <w:pPr>
        <w:numPr>
          <w:ilvl w:val="0"/>
          <w:numId w:val="17"/>
        </w:numPr>
        <w:tabs>
          <w:tab w:val="left" w:pos="91"/>
          <w:tab w:val="left" w:pos="226"/>
          <w:tab w:val="num" w:pos="750"/>
          <w:tab w:val="num" w:pos="892"/>
        </w:tabs>
        <w:spacing w:after="0" w:line="360" w:lineRule="auto"/>
        <w:ind w:left="750" w:hanging="227"/>
        <w:jc w:val="both"/>
        <w:rPr>
          <w:rFonts w:ascii="David" w:hAnsi="David" w:cs="David"/>
          <w:sz w:val="24"/>
          <w:szCs w:val="24"/>
        </w:rPr>
      </w:pPr>
      <w:r w:rsidRPr="00CE7E80">
        <w:rPr>
          <w:rFonts w:ascii="David" w:hAnsi="David" w:cs="David" w:hint="cs"/>
          <w:sz w:val="24"/>
          <w:szCs w:val="24"/>
          <w:rtl/>
        </w:rPr>
        <w:lastRenderedPageBreak/>
        <w:t xml:space="preserve">מציע אשר יקבל </w:t>
      </w:r>
      <w:r>
        <w:rPr>
          <w:rFonts w:ascii="David" w:hAnsi="David" w:cs="David" w:hint="cs"/>
          <w:sz w:val="24"/>
          <w:szCs w:val="24"/>
          <w:rtl/>
        </w:rPr>
        <w:t>מתחת ל-</w:t>
      </w:r>
      <w:r w:rsidR="007B0AE1">
        <w:rPr>
          <w:rFonts w:ascii="David" w:hAnsi="David" w:cs="David"/>
          <w:sz w:val="24"/>
          <w:szCs w:val="24"/>
        </w:rPr>
        <w:t>16</w:t>
      </w:r>
      <w:r w:rsidR="007B0AE1" w:rsidRPr="00CE7E80">
        <w:rPr>
          <w:rFonts w:ascii="David" w:hAnsi="David" w:cs="David" w:hint="cs"/>
          <w:sz w:val="24"/>
          <w:szCs w:val="24"/>
          <w:rtl/>
        </w:rPr>
        <w:t xml:space="preserve"> </w:t>
      </w:r>
      <w:r w:rsidRPr="00CE7E80">
        <w:rPr>
          <w:rFonts w:ascii="David" w:hAnsi="David" w:cs="David" w:hint="cs"/>
          <w:sz w:val="24"/>
          <w:szCs w:val="24"/>
          <w:rtl/>
        </w:rPr>
        <w:t>נקודות</w:t>
      </w:r>
      <w:r>
        <w:rPr>
          <w:rFonts w:ascii="David" w:hAnsi="David" w:cs="David" w:hint="cs"/>
          <w:sz w:val="24"/>
          <w:szCs w:val="24"/>
          <w:rtl/>
        </w:rPr>
        <w:t xml:space="preserve"> (להלן: "</w:t>
      </w:r>
      <w:r>
        <w:rPr>
          <w:rFonts w:ascii="David" w:hAnsi="David" w:cs="David" w:hint="cs"/>
          <w:b/>
          <w:bCs/>
          <w:sz w:val="24"/>
          <w:szCs w:val="24"/>
          <w:rtl/>
        </w:rPr>
        <w:t>ניקוד האיכות המזערי</w:t>
      </w:r>
      <w:r>
        <w:rPr>
          <w:rFonts w:ascii="David" w:hAnsi="David" w:cs="David" w:hint="cs"/>
          <w:sz w:val="24"/>
          <w:szCs w:val="24"/>
          <w:rtl/>
        </w:rPr>
        <w:t xml:space="preserve">") </w:t>
      </w:r>
      <w:r w:rsidRPr="00CE7E80">
        <w:rPr>
          <w:rFonts w:ascii="David" w:hAnsi="David" w:cs="David"/>
          <w:sz w:val="24"/>
          <w:szCs w:val="24"/>
          <w:rtl/>
        </w:rPr>
        <w:t>–</w:t>
      </w:r>
      <w:r w:rsidRPr="00CE7E80">
        <w:rPr>
          <w:rFonts w:ascii="David" w:hAnsi="David" w:cs="David" w:hint="cs"/>
          <w:sz w:val="24"/>
          <w:szCs w:val="24"/>
          <w:rtl/>
        </w:rPr>
        <w:t xml:space="preserve"> הצעתו תפסל. למרות האמור לעיל, במקרה ש</w:t>
      </w:r>
      <w:r>
        <w:rPr>
          <w:rFonts w:ascii="David" w:hAnsi="David" w:cs="David" w:hint="cs"/>
          <w:sz w:val="24"/>
          <w:szCs w:val="24"/>
          <w:rtl/>
        </w:rPr>
        <w:t xml:space="preserve">רק </w:t>
      </w:r>
      <w:r w:rsidRPr="00CE7E80">
        <w:rPr>
          <w:rFonts w:ascii="David" w:hAnsi="David" w:cs="David" w:hint="cs"/>
          <w:sz w:val="24"/>
          <w:szCs w:val="24"/>
          <w:rtl/>
        </w:rPr>
        <w:t>3 מציעים ו</w:t>
      </w:r>
      <w:r w:rsidR="003F1DAC">
        <w:rPr>
          <w:rFonts w:ascii="David" w:hAnsi="David" w:cs="David" w:hint="cs"/>
          <w:sz w:val="24"/>
          <w:szCs w:val="24"/>
          <w:rtl/>
        </w:rPr>
        <w:t>מעלה</w:t>
      </w:r>
      <w:r>
        <w:rPr>
          <w:rFonts w:ascii="David" w:hAnsi="David" w:cs="David" w:hint="cs"/>
          <w:sz w:val="24"/>
          <w:szCs w:val="24"/>
          <w:rtl/>
        </w:rPr>
        <w:t xml:space="preserve"> יקבלו מתחת לניקוד האיכות המזערי, </w:t>
      </w:r>
      <w:r w:rsidRPr="00CE7E80">
        <w:rPr>
          <w:rFonts w:ascii="David" w:hAnsi="David" w:cs="David" w:hint="cs"/>
          <w:sz w:val="24"/>
          <w:szCs w:val="24"/>
          <w:rtl/>
        </w:rPr>
        <w:t xml:space="preserve">ועדת המכרזים תהא רשאית להחליט להפחית את ניקוד האיכות המזערי ל- </w:t>
      </w:r>
      <w:r w:rsidR="006E303C">
        <w:rPr>
          <w:rFonts w:ascii="David" w:hAnsi="David" w:cs="David"/>
          <w:sz w:val="24"/>
          <w:szCs w:val="24"/>
        </w:rPr>
        <w:t>14</w:t>
      </w:r>
      <w:r w:rsidR="006E303C">
        <w:rPr>
          <w:rFonts w:ascii="David" w:hAnsi="David" w:cs="David" w:hint="cs"/>
          <w:sz w:val="24"/>
          <w:szCs w:val="24"/>
          <w:rtl/>
        </w:rPr>
        <w:t xml:space="preserve"> </w:t>
      </w:r>
      <w:r w:rsidRPr="00CE7E80">
        <w:rPr>
          <w:rFonts w:ascii="David" w:hAnsi="David" w:cs="David" w:hint="cs"/>
          <w:sz w:val="24"/>
          <w:szCs w:val="24"/>
          <w:rtl/>
        </w:rPr>
        <w:t>נקודות.</w:t>
      </w:r>
    </w:p>
    <w:p w14:paraId="66772190" w14:textId="51FB324E" w:rsidR="00255AA2" w:rsidRPr="00255AA2" w:rsidRDefault="00255AA2" w:rsidP="00255AA2">
      <w:pPr>
        <w:pStyle w:val="aa"/>
        <w:numPr>
          <w:ilvl w:val="0"/>
          <w:numId w:val="3"/>
        </w:numPr>
        <w:spacing w:after="0" w:line="360" w:lineRule="auto"/>
        <w:ind w:left="369" w:hanging="284"/>
        <w:jc w:val="both"/>
        <w:rPr>
          <w:rFonts w:ascii="David" w:hAnsi="David" w:cs="David"/>
          <w:sz w:val="24"/>
          <w:szCs w:val="24"/>
          <w:u w:val="single"/>
          <w:rtl/>
          <w:lang w:val="en-US"/>
        </w:rPr>
      </w:pPr>
      <w:r w:rsidRPr="00255AA2">
        <w:rPr>
          <w:rFonts w:ascii="David" w:hAnsi="David" w:cs="David"/>
          <w:sz w:val="24"/>
          <w:szCs w:val="24"/>
          <w:u w:val="single"/>
          <w:rtl/>
        </w:rPr>
        <w:t>ניהול משא ומתן</w:t>
      </w:r>
    </w:p>
    <w:p w14:paraId="034F8B73" w14:textId="2022D4B2" w:rsidR="00255AA2" w:rsidRPr="00255AA2" w:rsidRDefault="00255AA2" w:rsidP="00255AA2">
      <w:pPr>
        <w:pStyle w:val="aa"/>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ועדת המכרזים תהא רשאית, אך לא חייבת, להחליט על ניהול מו"מ עם קבוצת מציעים סופית שתכלול לכל הפחות את שלוש ההצעות בעלות הציון המשוקלל הגבוה ביותר מבין ההצעות הכשירות אשר עמדו בתנאי הסף וקיבלו ציון איכות מעל ציון האיכות המזערי. ככל שמספר ההצעות הכשירות כנ"ל יהיה מתחת ל-3 הצעות ועדת המכרזים תהא רשאית לנהל מו"מ עם ההצעות הכשירות. ועדת המכרזים רשאית לנהל מו"מ עם מספר מציעים גבוה יותר מבין המציעים בעלי הניקוד המשוקלל הגבוה ביותר.</w:t>
      </w:r>
    </w:p>
    <w:p w14:paraId="1DA5711A"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המו"מ, ככל שיהיה, ינוהל בהתאם להוראות תקנות חובת המכרזים (התקשרויות של מוסד להשכלה גבוהה), תש"ע-2010 (להלן: "</w:t>
      </w:r>
      <w:r w:rsidRPr="00255AA2">
        <w:rPr>
          <w:rFonts w:ascii="David" w:hAnsi="David" w:cs="David"/>
          <w:b/>
          <w:bCs/>
          <w:sz w:val="24"/>
          <w:szCs w:val="24"/>
          <w:rtl/>
        </w:rPr>
        <w:t>התקנות</w:t>
      </w:r>
      <w:r w:rsidRPr="00255AA2">
        <w:rPr>
          <w:rFonts w:ascii="David" w:hAnsi="David" w:cs="David"/>
          <w:sz w:val="24"/>
          <w:szCs w:val="24"/>
          <w:rtl/>
        </w:rPr>
        <w:t xml:space="preserve">"). </w:t>
      </w:r>
    </w:p>
    <w:p w14:paraId="6EF0C05F"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לאחר ניהול המו"מ, ככל שיהיה, ייערך שלב מתן הצעות המחיר הסופיות, במסגרתו יהיו המציעים הנ"ל רשאים להגיש את ההצעות הכספיות הסופיות, במעטפות סגורות, ללא זיהוי שמי, לתוך תיבת המכרזים במועד שייקבע לכך ע"י המזמין. ככל שלא תוגש הצעה נוספת עד למועד שייקבע על ידי המזמין, תהיה ההצעה הראשונה של אותו מציע - הצעתו הסופית.</w:t>
      </w:r>
    </w:p>
    <w:p w14:paraId="10C10A5B"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ועדת המכרזים תבדוק את כל ההצעות שיתקבלו, לרבות הצעותיהם הראשונות והסופיות של המציעים, ככל שינוהל משא ומתן כספי ולאחר מכן תיתן החלטתה; ועדת המכרזים רשאית להחליט על בחירת המציע הזוכה או להחליט שלא לבחור כל הצעה שהיא ולבטל המכרז.</w:t>
      </w:r>
      <w:bookmarkStart w:id="1" w:name="_Toc180891574"/>
      <w:bookmarkStart w:id="2" w:name="_Toc180891575"/>
      <w:bookmarkStart w:id="3" w:name="_Toc180891576"/>
      <w:bookmarkStart w:id="4" w:name="_Toc180891577"/>
      <w:bookmarkStart w:id="5" w:name="_Toc180891578"/>
      <w:bookmarkStart w:id="6" w:name="_Toc180891579"/>
      <w:bookmarkStart w:id="7" w:name="_Toc180891580"/>
      <w:bookmarkStart w:id="8" w:name="_Toc180891581"/>
      <w:bookmarkStart w:id="9" w:name="_Toc180891582"/>
      <w:bookmarkStart w:id="10" w:name="_Toc180891583"/>
      <w:bookmarkEnd w:id="1"/>
      <w:bookmarkEnd w:id="2"/>
      <w:bookmarkEnd w:id="3"/>
      <w:bookmarkEnd w:id="4"/>
      <w:bookmarkEnd w:id="5"/>
      <w:bookmarkEnd w:id="6"/>
      <w:bookmarkEnd w:id="7"/>
      <w:bookmarkEnd w:id="8"/>
      <w:bookmarkEnd w:id="9"/>
      <w:bookmarkEnd w:id="10"/>
    </w:p>
    <w:p w14:paraId="2885A541" w14:textId="6C2AB28E" w:rsidR="005A3629" w:rsidRPr="00255AA2" w:rsidRDefault="00255AA2" w:rsidP="00255AA2">
      <w:pPr>
        <w:numPr>
          <w:ilvl w:val="1"/>
          <w:numId w:val="3"/>
        </w:numPr>
        <w:tabs>
          <w:tab w:val="left" w:pos="226"/>
        </w:tabs>
        <w:spacing w:after="120" w:line="360" w:lineRule="auto"/>
        <w:ind w:left="753"/>
        <w:jc w:val="both"/>
        <w:rPr>
          <w:sz w:val="24"/>
        </w:rPr>
      </w:pPr>
      <w:r w:rsidRPr="00255AA2">
        <w:rPr>
          <w:rFonts w:ascii="David" w:hAnsi="David" w:cs="David"/>
          <w:sz w:val="24"/>
          <w:szCs w:val="24"/>
          <w:rtl/>
        </w:rPr>
        <w:t>לאחר הגשת ההצעות הסופיות ולפני בחירת ההצעה הזוכה, לא ינוהל עוד משא ומתן עם המציעים. אין באמור לעיל כדי לגרוע מזכותו של המזמין לבוא בדברים עם המציע שהצעתו תזכה במכרז.</w:t>
      </w:r>
    </w:p>
    <w:p w14:paraId="7C9CB512" w14:textId="38D69D0C" w:rsidR="0064366C" w:rsidRPr="0064366C" w:rsidRDefault="0064366C" w:rsidP="00004EF6">
      <w:pPr>
        <w:pStyle w:val="aa"/>
        <w:numPr>
          <w:ilvl w:val="0"/>
          <w:numId w:val="3"/>
        </w:numPr>
        <w:spacing w:after="0" w:line="360" w:lineRule="auto"/>
        <w:ind w:left="369" w:hanging="284"/>
        <w:jc w:val="both"/>
        <w:rPr>
          <w:rFonts w:cs="David"/>
          <w:sz w:val="24"/>
          <w:szCs w:val="24"/>
          <w:u w:val="single"/>
          <w:rtl/>
          <w:lang w:val="en-US"/>
        </w:rPr>
      </w:pPr>
      <w:r w:rsidRPr="0064366C">
        <w:rPr>
          <w:rFonts w:cs="David" w:hint="cs"/>
          <w:sz w:val="24"/>
          <w:szCs w:val="24"/>
          <w:u w:val="single"/>
          <w:rtl/>
          <w:lang w:val="en-US"/>
        </w:rPr>
        <w:t xml:space="preserve">לאחר </w:t>
      </w:r>
      <w:proofErr w:type="spellStart"/>
      <w:r w:rsidRPr="0064366C">
        <w:rPr>
          <w:rFonts w:cs="David" w:hint="cs"/>
          <w:sz w:val="24"/>
          <w:szCs w:val="24"/>
          <w:u w:val="single"/>
          <w:rtl/>
          <w:lang w:val="en-US"/>
        </w:rPr>
        <w:t>הזכיה</w:t>
      </w:r>
      <w:proofErr w:type="spellEnd"/>
    </w:p>
    <w:p w14:paraId="22DB5BC4" w14:textId="77777777"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הודיע המזמין למציע על זכייתו, תיחשב הצעתו כתקפה וכמחייבת עד לחתימת המזמין על ההסכם עימו.</w:t>
      </w:r>
    </w:p>
    <w:p w14:paraId="545C3B27" w14:textId="4D7464EA"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הזוכה ימציא למזמין עותק מה</w:t>
      </w:r>
      <w:r w:rsidR="008856DE">
        <w:rPr>
          <w:rFonts w:cs="David" w:hint="cs"/>
          <w:sz w:val="24"/>
          <w:szCs w:val="24"/>
          <w:rtl/>
        </w:rPr>
        <w:t>ה</w:t>
      </w:r>
      <w:r w:rsidRPr="0064366C">
        <w:rPr>
          <w:rFonts w:cs="David" w:hint="cs"/>
          <w:sz w:val="24"/>
          <w:szCs w:val="24"/>
          <w:rtl/>
        </w:rPr>
        <w:t xml:space="preserve">סכם </w:t>
      </w:r>
      <w:proofErr w:type="spellStart"/>
      <w:r w:rsidRPr="0064366C">
        <w:rPr>
          <w:rFonts w:cs="David" w:hint="cs"/>
          <w:sz w:val="24"/>
          <w:szCs w:val="24"/>
          <w:rtl/>
        </w:rPr>
        <w:t>המצ"ב</w:t>
      </w:r>
      <w:proofErr w:type="spellEnd"/>
      <w:r w:rsidRPr="0064366C">
        <w:rPr>
          <w:rFonts w:cs="David" w:hint="cs"/>
          <w:sz w:val="24"/>
          <w:szCs w:val="24"/>
          <w:rtl/>
        </w:rPr>
        <w:t xml:space="preserve"> כנספח ו' למסמכי המכרז חתום על ידו בחתימות מלאות תוך 7 ימים לכל היותר ממועד קבלת הודעת </w:t>
      </w:r>
      <w:proofErr w:type="spellStart"/>
      <w:r w:rsidRPr="0064366C">
        <w:rPr>
          <w:rFonts w:cs="David" w:hint="cs"/>
          <w:sz w:val="24"/>
          <w:szCs w:val="24"/>
          <w:rtl/>
        </w:rPr>
        <w:t>הזכיה</w:t>
      </w:r>
      <w:proofErr w:type="spellEnd"/>
      <w:r w:rsidRPr="0064366C">
        <w:rPr>
          <w:rFonts w:cs="David" w:hint="cs"/>
          <w:sz w:val="24"/>
          <w:szCs w:val="24"/>
          <w:rtl/>
        </w:rPr>
        <w:t xml:space="preserve">, וכשהחתימה מאושרת כדין. </w:t>
      </w:r>
    </w:p>
    <w:p w14:paraId="715635E9" w14:textId="2C542391"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במועד האמור </w:t>
      </w:r>
      <w:r w:rsidR="008856DE">
        <w:rPr>
          <w:rFonts w:cs="David" w:hint="cs"/>
          <w:sz w:val="24"/>
          <w:szCs w:val="24"/>
          <w:rtl/>
        </w:rPr>
        <w:t>בסעיף 15(ב)</w:t>
      </w:r>
      <w:r w:rsidRPr="0064366C">
        <w:rPr>
          <w:rFonts w:cs="David" w:hint="cs"/>
          <w:sz w:val="24"/>
          <w:szCs w:val="24"/>
          <w:rtl/>
        </w:rPr>
        <w:t xml:space="preserve"> לעיל ימציא הזוכה לידי המזמין אישור עריכת ביטוח</w:t>
      </w:r>
      <w:r w:rsidR="00603DB8">
        <w:rPr>
          <w:rFonts w:cs="David" w:hint="cs"/>
          <w:sz w:val="24"/>
          <w:szCs w:val="24"/>
          <w:rtl/>
        </w:rPr>
        <w:t xml:space="preserve"> חתום על ידי מבטח הזוכה</w:t>
      </w:r>
      <w:r w:rsidRPr="0064366C">
        <w:rPr>
          <w:rFonts w:cs="David" w:hint="cs"/>
          <w:sz w:val="24"/>
          <w:szCs w:val="24"/>
          <w:rtl/>
        </w:rPr>
        <w:t xml:space="preserve"> וכן ערבות ביצוע כמפורט בהסכם על נספחיו.</w:t>
      </w:r>
    </w:p>
    <w:p w14:paraId="135F1752" w14:textId="6AE95E81"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ועדת המכרזים תהיה רשאית </w:t>
      </w:r>
      <w:r w:rsidRPr="0064366C">
        <w:rPr>
          <w:rFonts w:cs="David" w:hint="cs"/>
          <w:sz w:val="24"/>
          <w:szCs w:val="24"/>
          <w:rtl/>
        </w:rPr>
        <w:t>לבטל הודעת זכייה</w:t>
      </w:r>
      <w:r w:rsidRPr="0064366C">
        <w:rPr>
          <w:rFonts w:cs="David"/>
          <w:sz w:val="24"/>
          <w:szCs w:val="24"/>
          <w:rtl/>
        </w:rPr>
        <w:t xml:space="preserve">, בנסיבות שבהן חזר בו מציע מהצעתו לאחר פתיחת תיבת המכרזים או בנסיבות שבהן </w:t>
      </w:r>
      <w:r w:rsidRPr="0064366C">
        <w:rPr>
          <w:rFonts w:cs="David" w:hint="cs"/>
          <w:sz w:val="24"/>
          <w:szCs w:val="24"/>
          <w:rtl/>
        </w:rPr>
        <w:t>לא תתגבש ההתקשרות החוזית עם ה</w:t>
      </w:r>
      <w:r w:rsidRPr="0064366C">
        <w:rPr>
          <w:rFonts w:cs="David"/>
          <w:sz w:val="24"/>
          <w:szCs w:val="24"/>
          <w:rtl/>
        </w:rPr>
        <w:t xml:space="preserve">מציע שזכה במכרז </w:t>
      </w:r>
      <w:r w:rsidRPr="0064366C">
        <w:rPr>
          <w:rFonts w:cs="David" w:hint="cs"/>
          <w:sz w:val="24"/>
          <w:szCs w:val="24"/>
          <w:rtl/>
        </w:rPr>
        <w:t>(כגון במקרה שלא יחתום על עותק</w:t>
      </w:r>
      <w:r w:rsidR="00B00D7E">
        <w:rPr>
          <w:rFonts w:cs="David" w:hint="cs"/>
          <w:sz w:val="24"/>
          <w:szCs w:val="24"/>
          <w:rtl/>
        </w:rPr>
        <w:t xml:space="preserve"> </w:t>
      </w:r>
      <w:r w:rsidRPr="0064366C">
        <w:rPr>
          <w:rFonts w:cs="David" w:hint="cs"/>
          <w:sz w:val="24"/>
          <w:szCs w:val="24"/>
          <w:rtl/>
        </w:rPr>
        <w:t xml:space="preserve">ההסכם, על צירופיו ונספחיו, ובכלל זאת אישור עריכת ביטוח ו/או ערבות ביצוע במועד הנקוב לעיל וכנדרש בהסכם), ולהתקשר עם </w:t>
      </w:r>
      <w:r w:rsidRPr="0064366C">
        <w:rPr>
          <w:rFonts w:cs="David" w:hint="cs"/>
          <w:sz w:val="24"/>
          <w:szCs w:val="24"/>
          <w:rtl/>
        </w:rPr>
        <w:lastRenderedPageBreak/>
        <w:t>המציע אשר הצעתו מוקמה במקום השני (וכן הלאה), וזאת בנוסף לכל סעד אחר שבידי המזמין על פי כל דין.</w:t>
      </w:r>
    </w:p>
    <w:p w14:paraId="420E5904" w14:textId="77777777"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אם</w:t>
      </w:r>
      <w:r w:rsidRPr="0064366C">
        <w:rPr>
          <w:rFonts w:cs="David"/>
          <w:sz w:val="24"/>
          <w:szCs w:val="24"/>
          <w:rtl/>
        </w:rPr>
        <w:t xml:space="preserve"> </w:t>
      </w:r>
      <w:r w:rsidRPr="0064366C">
        <w:rPr>
          <w:rFonts w:cs="David" w:hint="cs"/>
          <w:sz w:val="24"/>
          <w:szCs w:val="24"/>
          <w:rtl/>
        </w:rPr>
        <w:t>ההתקשרות</w:t>
      </w:r>
      <w:r w:rsidRPr="0064366C">
        <w:rPr>
          <w:rFonts w:cs="David"/>
          <w:sz w:val="24"/>
          <w:szCs w:val="24"/>
          <w:rtl/>
        </w:rPr>
        <w:t xml:space="preserve"> </w:t>
      </w:r>
      <w:r w:rsidRPr="0064366C">
        <w:rPr>
          <w:rFonts w:cs="David" w:hint="cs"/>
          <w:sz w:val="24"/>
          <w:szCs w:val="24"/>
          <w:rtl/>
        </w:rPr>
        <w:t>החוזית</w:t>
      </w:r>
      <w:r w:rsidRPr="0064366C">
        <w:rPr>
          <w:rFonts w:cs="David"/>
          <w:sz w:val="24"/>
          <w:szCs w:val="24"/>
          <w:rtl/>
        </w:rPr>
        <w:t xml:space="preserve"> </w:t>
      </w:r>
      <w:r w:rsidRPr="0064366C">
        <w:rPr>
          <w:rFonts w:cs="David" w:hint="cs"/>
          <w:sz w:val="24"/>
          <w:szCs w:val="24"/>
          <w:rtl/>
        </w:rPr>
        <w:t>שבין</w:t>
      </w:r>
      <w:r w:rsidRPr="0064366C">
        <w:rPr>
          <w:rFonts w:cs="David"/>
          <w:sz w:val="24"/>
          <w:szCs w:val="24"/>
          <w:rtl/>
        </w:rPr>
        <w:t xml:space="preserve"> </w:t>
      </w:r>
      <w:r w:rsidRPr="0064366C">
        <w:rPr>
          <w:rFonts w:cs="David" w:hint="cs"/>
          <w:sz w:val="24"/>
          <w:szCs w:val="24"/>
          <w:rtl/>
        </w:rPr>
        <w:t>המזמין לבין</w:t>
      </w:r>
      <w:r w:rsidRPr="0064366C">
        <w:rPr>
          <w:rFonts w:cs="David"/>
          <w:sz w:val="24"/>
          <w:szCs w:val="24"/>
          <w:rtl/>
        </w:rPr>
        <w:t xml:space="preserve"> </w:t>
      </w:r>
      <w:r w:rsidRPr="0064366C">
        <w:rPr>
          <w:rFonts w:cs="David" w:hint="cs"/>
          <w:sz w:val="24"/>
          <w:szCs w:val="24"/>
          <w:rtl/>
        </w:rPr>
        <w:t>המציע הזוכה תסתיים</w:t>
      </w:r>
      <w:r w:rsidRPr="0064366C">
        <w:rPr>
          <w:rFonts w:cs="David"/>
          <w:sz w:val="24"/>
          <w:szCs w:val="24"/>
          <w:rtl/>
        </w:rPr>
        <w:t xml:space="preserve"> </w:t>
      </w:r>
      <w:r w:rsidRPr="0064366C">
        <w:rPr>
          <w:rFonts w:cs="David" w:hint="cs"/>
          <w:sz w:val="24"/>
          <w:szCs w:val="24"/>
          <w:rtl/>
        </w:rPr>
        <w:t>תוך שלושה חודשים ממועד החתימה על ההסכם,</w:t>
      </w:r>
      <w:r w:rsidRPr="0064366C">
        <w:rPr>
          <w:rFonts w:cs="David"/>
          <w:sz w:val="24"/>
          <w:szCs w:val="24"/>
          <w:rtl/>
        </w:rPr>
        <w:t xml:space="preserve"> </w:t>
      </w:r>
      <w:r w:rsidRPr="0064366C">
        <w:rPr>
          <w:rFonts w:cs="David" w:hint="cs"/>
          <w:sz w:val="24"/>
          <w:szCs w:val="24"/>
          <w:rtl/>
        </w:rPr>
        <w:t>וזאת מכל</w:t>
      </w:r>
      <w:r w:rsidRPr="0064366C">
        <w:rPr>
          <w:rFonts w:cs="David"/>
          <w:sz w:val="24"/>
          <w:szCs w:val="24"/>
          <w:rtl/>
        </w:rPr>
        <w:t xml:space="preserve"> </w:t>
      </w:r>
      <w:r w:rsidRPr="0064366C">
        <w:rPr>
          <w:rFonts w:cs="David" w:hint="cs"/>
          <w:sz w:val="24"/>
          <w:szCs w:val="24"/>
          <w:rtl/>
        </w:rPr>
        <w:t>סיבה</w:t>
      </w:r>
      <w:r w:rsidRPr="0064366C">
        <w:rPr>
          <w:rFonts w:cs="David"/>
          <w:sz w:val="24"/>
          <w:szCs w:val="24"/>
          <w:rtl/>
        </w:rPr>
        <w:t xml:space="preserve"> </w:t>
      </w:r>
      <w:r w:rsidRPr="0064366C">
        <w:rPr>
          <w:rFonts w:cs="David" w:hint="cs"/>
          <w:sz w:val="24"/>
          <w:szCs w:val="24"/>
          <w:rtl/>
        </w:rPr>
        <w:t>שהיא</w:t>
      </w:r>
      <w:r w:rsidRPr="0064366C">
        <w:rPr>
          <w:rFonts w:cs="David"/>
          <w:sz w:val="24"/>
          <w:szCs w:val="24"/>
          <w:rtl/>
        </w:rPr>
        <w:t xml:space="preserve"> (</w:t>
      </w:r>
      <w:r w:rsidRPr="0064366C">
        <w:rPr>
          <w:rFonts w:cs="David" w:hint="cs"/>
          <w:sz w:val="24"/>
          <w:szCs w:val="24"/>
          <w:rtl/>
        </w:rPr>
        <w:t>כגון</w:t>
      </w:r>
      <w:r w:rsidRPr="0064366C">
        <w:rPr>
          <w:rFonts w:cs="David"/>
          <w:sz w:val="24"/>
          <w:szCs w:val="24"/>
          <w:rtl/>
        </w:rPr>
        <w:t xml:space="preserve">, </w:t>
      </w:r>
      <w:r w:rsidRPr="0064366C">
        <w:rPr>
          <w:rFonts w:cs="David" w:hint="cs"/>
          <w:sz w:val="24"/>
          <w:szCs w:val="24"/>
          <w:rtl/>
        </w:rPr>
        <w:t>הפרת</w:t>
      </w:r>
      <w:r w:rsidRPr="0064366C">
        <w:rPr>
          <w:rFonts w:cs="David"/>
          <w:sz w:val="24"/>
          <w:szCs w:val="24"/>
          <w:rtl/>
        </w:rPr>
        <w:t xml:space="preserve"> </w:t>
      </w:r>
      <w:r w:rsidRPr="0064366C">
        <w:rPr>
          <w:rFonts w:cs="David" w:hint="cs"/>
          <w:sz w:val="24"/>
          <w:szCs w:val="24"/>
          <w:rtl/>
        </w:rPr>
        <w:t>החוזה</w:t>
      </w:r>
      <w:r w:rsidRPr="0064366C">
        <w:rPr>
          <w:rFonts w:cs="David"/>
          <w:sz w:val="24"/>
          <w:szCs w:val="24"/>
          <w:rtl/>
        </w:rPr>
        <w:t xml:space="preserve"> </w:t>
      </w:r>
      <w:r w:rsidRPr="0064366C">
        <w:rPr>
          <w:rFonts w:cs="David" w:hint="cs"/>
          <w:sz w:val="24"/>
          <w:szCs w:val="24"/>
          <w:rtl/>
        </w:rPr>
        <w:t>וביטולו</w:t>
      </w:r>
      <w:r w:rsidRPr="0064366C">
        <w:rPr>
          <w:rFonts w:cs="David"/>
          <w:sz w:val="24"/>
          <w:szCs w:val="24"/>
          <w:rtl/>
        </w:rPr>
        <w:t xml:space="preserve">, </w:t>
      </w:r>
      <w:r w:rsidRPr="0064366C">
        <w:rPr>
          <w:rFonts w:cs="David" w:hint="cs"/>
          <w:sz w:val="24"/>
          <w:szCs w:val="24"/>
          <w:rtl/>
        </w:rPr>
        <w:t>ביטול</w:t>
      </w:r>
      <w:r w:rsidRPr="0064366C">
        <w:rPr>
          <w:rFonts w:cs="David"/>
          <w:sz w:val="24"/>
          <w:szCs w:val="24"/>
          <w:rtl/>
        </w:rPr>
        <w:t xml:space="preserve"> </w:t>
      </w:r>
      <w:r w:rsidRPr="0064366C">
        <w:rPr>
          <w:rFonts w:cs="David" w:hint="cs"/>
          <w:sz w:val="24"/>
          <w:szCs w:val="24"/>
          <w:rtl/>
        </w:rPr>
        <w:t>החוזה</w:t>
      </w:r>
      <w:r w:rsidRPr="0064366C">
        <w:rPr>
          <w:rFonts w:cs="David"/>
          <w:sz w:val="24"/>
          <w:szCs w:val="24"/>
          <w:rtl/>
        </w:rPr>
        <w:t xml:space="preserve"> </w:t>
      </w:r>
      <w:r w:rsidRPr="0064366C">
        <w:rPr>
          <w:rFonts w:cs="David" w:hint="cs"/>
          <w:sz w:val="24"/>
          <w:szCs w:val="24"/>
          <w:rtl/>
        </w:rPr>
        <w:t>מכל</w:t>
      </w:r>
      <w:r w:rsidRPr="0064366C">
        <w:rPr>
          <w:rFonts w:cs="David"/>
          <w:sz w:val="24"/>
          <w:szCs w:val="24"/>
          <w:rtl/>
        </w:rPr>
        <w:t xml:space="preserve"> </w:t>
      </w:r>
      <w:r w:rsidRPr="0064366C">
        <w:rPr>
          <w:rFonts w:cs="David" w:hint="cs"/>
          <w:sz w:val="24"/>
          <w:szCs w:val="24"/>
          <w:rtl/>
        </w:rPr>
        <w:t>סיבה</w:t>
      </w:r>
      <w:r w:rsidRPr="0064366C">
        <w:rPr>
          <w:rFonts w:cs="David"/>
          <w:sz w:val="24"/>
          <w:szCs w:val="24"/>
          <w:rtl/>
        </w:rPr>
        <w:t xml:space="preserve"> </w:t>
      </w:r>
      <w:r w:rsidRPr="0064366C">
        <w:rPr>
          <w:rFonts w:cs="David" w:hint="cs"/>
          <w:sz w:val="24"/>
          <w:szCs w:val="24"/>
          <w:rtl/>
        </w:rPr>
        <w:t>אחרת</w:t>
      </w:r>
      <w:r w:rsidRPr="0064366C">
        <w:rPr>
          <w:rFonts w:cs="David"/>
          <w:sz w:val="24"/>
          <w:szCs w:val="24"/>
          <w:rtl/>
        </w:rPr>
        <w:t xml:space="preserve"> </w:t>
      </w:r>
      <w:r w:rsidRPr="0064366C">
        <w:rPr>
          <w:rFonts w:cs="David" w:hint="cs"/>
          <w:sz w:val="24"/>
          <w:szCs w:val="24"/>
          <w:rtl/>
        </w:rPr>
        <w:t>וכדו</w:t>
      </w:r>
      <w:r w:rsidRPr="0064366C">
        <w:rPr>
          <w:rFonts w:cs="David"/>
          <w:sz w:val="24"/>
          <w:szCs w:val="24"/>
          <w:rtl/>
        </w:rPr>
        <w:t>'),</w:t>
      </w:r>
      <w:r w:rsidRPr="0064366C">
        <w:rPr>
          <w:rFonts w:cs="David" w:hint="cs"/>
          <w:sz w:val="24"/>
          <w:szCs w:val="24"/>
          <w:rtl/>
        </w:rPr>
        <w:t xml:space="preserve"> יהא המזמין רשאי</w:t>
      </w:r>
      <w:r w:rsidRPr="0064366C">
        <w:rPr>
          <w:rFonts w:cs="David"/>
          <w:sz w:val="24"/>
          <w:szCs w:val="24"/>
          <w:rtl/>
        </w:rPr>
        <w:t xml:space="preserve"> (</w:t>
      </w:r>
      <w:r w:rsidRPr="0064366C">
        <w:rPr>
          <w:rFonts w:cs="David" w:hint="cs"/>
          <w:sz w:val="24"/>
          <w:szCs w:val="24"/>
          <w:rtl/>
        </w:rPr>
        <w:t>אך</w:t>
      </w:r>
      <w:r w:rsidRPr="0064366C">
        <w:rPr>
          <w:rFonts w:cs="David"/>
          <w:sz w:val="24"/>
          <w:szCs w:val="24"/>
          <w:rtl/>
        </w:rPr>
        <w:t xml:space="preserve"> </w:t>
      </w:r>
      <w:r w:rsidRPr="0064366C">
        <w:rPr>
          <w:rFonts w:cs="David" w:hint="cs"/>
          <w:sz w:val="24"/>
          <w:szCs w:val="24"/>
          <w:rtl/>
        </w:rPr>
        <w:t>לא</w:t>
      </w:r>
      <w:r w:rsidRPr="0064366C">
        <w:rPr>
          <w:rFonts w:cs="David"/>
          <w:sz w:val="24"/>
          <w:szCs w:val="24"/>
          <w:rtl/>
        </w:rPr>
        <w:t xml:space="preserve"> </w:t>
      </w:r>
      <w:r w:rsidRPr="0064366C">
        <w:rPr>
          <w:rFonts w:cs="David" w:hint="cs"/>
          <w:sz w:val="24"/>
          <w:szCs w:val="24"/>
          <w:rtl/>
        </w:rPr>
        <w:t>חייב</w:t>
      </w:r>
      <w:r w:rsidRPr="0064366C">
        <w:rPr>
          <w:rFonts w:cs="David"/>
          <w:sz w:val="24"/>
          <w:szCs w:val="24"/>
          <w:rtl/>
        </w:rPr>
        <w:t xml:space="preserve">) </w:t>
      </w:r>
      <w:r w:rsidRPr="0064366C">
        <w:rPr>
          <w:rFonts w:cs="David" w:hint="cs"/>
          <w:sz w:val="24"/>
          <w:szCs w:val="24"/>
          <w:rtl/>
        </w:rPr>
        <w:t>לבחור</w:t>
      </w:r>
      <w:r w:rsidRPr="0064366C">
        <w:rPr>
          <w:rFonts w:cs="David"/>
          <w:sz w:val="24"/>
          <w:szCs w:val="24"/>
          <w:rtl/>
        </w:rPr>
        <w:t xml:space="preserve"> </w:t>
      </w:r>
      <w:r w:rsidRPr="0064366C">
        <w:rPr>
          <w:rFonts w:cs="David" w:hint="cs"/>
          <w:sz w:val="24"/>
          <w:szCs w:val="24"/>
          <w:rtl/>
        </w:rPr>
        <w:t>תחתיו</w:t>
      </w:r>
      <w:r w:rsidRPr="0064366C">
        <w:rPr>
          <w:rFonts w:cs="David"/>
          <w:sz w:val="24"/>
          <w:szCs w:val="24"/>
          <w:rtl/>
        </w:rPr>
        <w:t xml:space="preserve"> </w:t>
      </w:r>
      <w:r w:rsidRPr="0064366C">
        <w:rPr>
          <w:rFonts w:cs="David" w:hint="cs"/>
          <w:sz w:val="24"/>
          <w:szCs w:val="24"/>
          <w:rtl/>
        </w:rPr>
        <w:t>במציע</w:t>
      </w:r>
      <w:r w:rsidRPr="0064366C">
        <w:rPr>
          <w:rFonts w:cs="David"/>
          <w:sz w:val="24"/>
          <w:szCs w:val="24"/>
          <w:rtl/>
        </w:rPr>
        <w:t xml:space="preserve"> </w:t>
      </w:r>
      <w:r w:rsidRPr="0064366C">
        <w:rPr>
          <w:rFonts w:cs="David" w:hint="cs"/>
          <w:sz w:val="24"/>
          <w:szCs w:val="24"/>
          <w:rtl/>
        </w:rPr>
        <w:t>אשר הצעתו דורגה כבאה</w:t>
      </w:r>
      <w:r w:rsidRPr="0064366C">
        <w:rPr>
          <w:rFonts w:cs="David"/>
          <w:sz w:val="24"/>
          <w:szCs w:val="24"/>
          <w:rtl/>
        </w:rPr>
        <w:t xml:space="preserve"> </w:t>
      </w:r>
      <w:r w:rsidRPr="0064366C">
        <w:rPr>
          <w:rFonts w:cs="David" w:hint="cs"/>
          <w:sz w:val="24"/>
          <w:szCs w:val="24"/>
          <w:rtl/>
        </w:rPr>
        <w:t>בתור (וכן הלאה).</w:t>
      </w:r>
    </w:p>
    <w:p w14:paraId="47BE312C"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עיון במסמכי המכרז</w:t>
      </w:r>
    </w:p>
    <w:p w14:paraId="667136F4" w14:textId="2F931037" w:rsidR="0064366C" w:rsidRPr="0064366C" w:rsidRDefault="0064366C" w:rsidP="00004EF6">
      <w:pPr>
        <w:numPr>
          <w:ilvl w:val="0"/>
          <w:numId w:val="37"/>
        </w:numPr>
        <w:tabs>
          <w:tab w:val="left" w:pos="91"/>
          <w:tab w:val="left" w:pos="226"/>
        </w:tabs>
        <w:spacing w:after="0" w:line="360" w:lineRule="auto"/>
        <w:jc w:val="both"/>
        <w:rPr>
          <w:rFonts w:cs="David"/>
          <w:sz w:val="24"/>
          <w:szCs w:val="24"/>
        </w:rPr>
      </w:pPr>
      <w:r w:rsidRPr="0064366C">
        <w:rPr>
          <w:rFonts w:cs="David" w:hint="cs"/>
          <w:sz w:val="24"/>
          <w:szCs w:val="24"/>
          <w:rtl/>
        </w:rPr>
        <w:t xml:space="preserve">ועדת המכרזים תאפשר למציע שהשתתף במכרז לעיין בפרוטוקול ועדת המכרזים ובמסמכי ההצעה הזוכה, תמורת תשלום בסך של </w:t>
      </w:r>
      <w:r w:rsidR="00B00D7E">
        <w:rPr>
          <w:rFonts w:cs="David" w:hint="cs"/>
          <w:sz w:val="24"/>
          <w:szCs w:val="24"/>
          <w:rtl/>
        </w:rPr>
        <w:t>800</w:t>
      </w:r>
      <w:r w:rsidRPr="0064366C">
        <w:rPr>
          <w:rFonts w:cs="David" w:hint="cs"/>
          <w:sz w:val="24"/>
          <w:szCs w:val="24"/>
          <w:rtl/>
        </w:rPr>
        <w:t xml:space="preserve"> ש"ח, בהתאם לקבוע בתקנה 38 (ו) לתקנות חובת המכרזים (התקשרויות של מוסד להשכלה גבוהה), תש"ע – 2010.</w:t>
      </w:r>
    </w:p>
    <w:p w14:paraId="205623E8"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מציע הסבור כי חלקים מהצעתו כוללים סודות מסחריים או סודות עסקיים (להלן –חלקים סודיים), שלדעתו אין לאפשר את העיון בהם למציעים אחרים, יציין במפורש בטופס ההצעה מהם החלקים הסודיים, יסמן את החלקים הסודיים שבטופס ההצעה באופן ברור וחד-משמעי, ובמידת האפשר יפריד חלקים אלה מכלל ההצעה הפרדה פיזית. מובהר בזאת כי פרטי ההצעה הכספית הזוכה, לא יהוו בכל מקרה סוד מסחרי וזאת לפי דיני המכרזים וההלכה הפסוקה.  </w:t>
      </w:r>
    </w:p>
    <w:p w14:paraId="23AC3906"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מציע שלא סימן חלקים בטופס ההצעה כסודיים יראוהו כמי שמסכים למסירת ההצעה לעיון מציעים אחרים, אם יוכרז כזוכה במכרז.</w:t>
      </w:r>
      <w:r w:rsidRPr="0064366C">
        <w:rPr>
          <w:rFonts w:cs="David" w:hint="cs"/>
          <w:sz w:val="24"/>
          <w:szCs w:val="24"/>
          <w:rtl/>
        </w:rPr>
        <w:t xml:space="preserve"> </w:t>
      </w:r>
      <w:r w:rsidRPr="0064366C">
        <w:rPr>
          <w:rFonts w:cs="David" w:hint="cs"/>
          <w:b/>
          <w:bCs/>
          <w:sz w:val="24"/>
          <w:szCs w:val="24"/>
          <w:rtl/>
        </w:rPr>
        <w:t>למען הסר ספק מובהר ומודגש בזה כי המחירים הנקובים בהצעה הזוכה אינם ולא יהוו סוד מסחרי</w:t>
      </w:r>
      <w:r w:rsidRPr="0064366C">
        <w:rPr>
          <w:rFonts w:cs="David" w:hint="cs"/>
          <w:sz w:val="24"/>
          <w:szCs w:val="24"/>
          <w:rtl/>
        </w:rPr>
        <w:t>.</w:t>
      </w:r>
    </w:p>
    <w:p w14:paraId="2114686F"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סימון חלקים בהצעה כסודיים מהווה הסכמה לכך שאותם חלקים בהצעה ייחשבו כסודיים גם בהצעותיהם של המציעים האחרים, ומכאן שהמציע מוותר מראש על זכות העיון בחלקים אלה של הצעות המציעים האחרים</w:t>
      </w:r>
      <w:r w:rsidRPr="0064366C">
        <w:rPr>
          <w:rFonts w:cs="David" w:hint="cs"/>
          <w:sz w:val="24"/>
          <w:szCs w:val="24"/>
          <w:rtl/>
        </w:rPr>
        <w:t>.</w:t>
      </w:r>
    </w:p>
    <w:p w14:paraId="26F72838"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למען הסר ספק, מובהר בזאת כי שיקול הדעת וההכרעה הסופית בדבר מתן זכות עיון למציעים והיקפו של העיון, הינו של ועדת המכרזים. </w:t>
      </w:r>
    </w:p>
    <w:p w14:paraId="02971951" w14:textId="29CB049F" w:rsidR="0064366C" w:rsidRDefault="0064366C" w:rsidP="0064366C">
      <w:pPr>
        <w:tabs>
          <w:tab w:val="left" w:pos="91"/>
          <w:tab w:val="left" w:pos="226"/>
        </w:tabs>
        <w:spacing w:after="0" w:line="360" w:lineRule="auto"/>
        <w:ind w:left="328"/>
        <w:jc w:val="both"/>
        <w:rPr>
          <w:rFonts w:cs="David"/>
          <w:sz w:val="24"/>
          <w:szCs w:val="24"/>
          <w:rtl/>
        </w:rPr>
      </w:pPr>
      <w:r w:rsidRPr="0064366C">
        <w:rPr>
          <w:rFonts w:cs="David"/>
          <w:sz w:val="24"/>
          <w:szCs w:val="24"/>
          <w:rtl/>
        </w:rPr>
        <w:t>מציע שבחר להשתתף במכרז מביע בכך את הסכמתו לאמור בסעיף זה.</w:t>
      </w:r>
    </w:p>
    <w:p w14:paraId="20DDA979"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סמכויות ועדת המכרזים</w:t>
      </w:r>
    </w:p>
    <w:p w14:paraId="72BB4392"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 לבקש מכל מציע בכל שלב של המכרז הבהרות בכתב או בעל-פה להצעה, כולה או מקצתה, ובלבד שלא יהיה בכך כדי לאפשר למציע לשנות את הצעתו או להעניק לו יתרון בלתי-הוגן על המציעים האחרים. ההבהרות יהוו חלק בלתי נפרד מן ההצעה.</w:t>
      </w:r>
    </w:p>
    <w:p w14:paraId="151C3639"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tl/>
        </w:rPr>
      </w:pPr>
      <w:proofErr w:type="spellStart"/>
      <w:r w:rsidRPr="0064366C">
        <w:rPr>
          <w:rFonts w:cs="David" w:hint="cs"/>
          <w:sz w:val="24"/>
          <w:szCs w:val="24"/>
          <w:rtl/>
        </w:rPr>
        <w:t>לועדת</w:t>
      </w:r>
      <w:proofErr w:type="spellEnd"/>
      <w:r w:rsidRPr="0064366C">
        <w:rPr>
          <w:rFonts w:cs="David" w:hint="cs"/>
          <w:sz w:val="24"/>
          <w:szCs w:val="24"/>
          <w:rtl/>
        </w:rPr>
        <w:t xml:space="preserve"> המכרזים שיקול דעת לדרוש ממציע השלמת מידע חסר ו/או המלצות ו/או אישורים המתייחסים לדרישות המפורטות במכרז, לצורך בחינת עמידתו של המציע בתנאי המכרז.</w:t>
      </w:r>
    </w:p>
    <w:p w14:paraId="7658D7AF"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ועדת המכרזים רשאית לפסול הצעה תכסיסנית או חסרת תום-לב או הצעה שמניתוח שלה עולה כי מדובר בהצעה </w:t>
      </w:r>
      <w:proofErr w:type="spellStart"/>
      <w:r w:rsidRPr="0064366C">
        <w:rPr>
          <w:rFonts w:cs="David" w:hint="cs"/>
          <w:sz w:val="24"/>
          <w:szCs w:val="24"/>
          <w:rtl/>
        </w:rPr>
        <w:t>הפסדית</w:t>
      </w:r>
      <w:proofErr w:type="spellEnd"/>
      <w:r w:rsidRPr="0064366C">
        <w:rPr>
          <w:rFonts w:cs="David" w:hint="cs"/>
          <w:sz w:val="24"/>
          <w:szCs w:val="24"/>
          <w:rtl/>
        </w:rPr>
        <w:t xml:space="preserve"> או הצעה שאינה מבוססת על אדנים כלכליים מבוררים, ברורים ומוצקים.</w:t>
      </w:r>
    </w:p>
    <w:p w14:paraId="49575081"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lastRenderedPageBreak/>
        <w:t>ועדת המכרזים רשאית, מנימוקים שירשמו, להורות על תיקון של פגם או טעות שנפלו בהצעה או להבליג על הפגם או הטעות, וזאת אם מצאה כי אין בכך כדי לפגוע בשוויון בין המציעים בהתאם לשיקול דעתה המותר על פי כל דין.</w:t>
      </w:r>
    </w:p>
    <w:p w14:paraId="35B84F7D"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 לפסול</w:t>
      </w:r>
      <w:r w:rsidRPr="0064366C">
        <w:rPr>
          <w:rFonts w:cs="David" w:hint="cs"/>
          <w:sz w:val="24"/>
          <w:szCs w:val="24"/>
        </w:rPr>
        <w:t xml:space="preserve"> </w:t>
      </w:r>
      <w:r w:rsidRPr="0064366C">
        <w:rPr>
          <w:rFonts w:cs="David" w:hint="cs"/>
          <w:sz w:val="24"/>
          <w:szCs w:val="24"/>
          <w:rtl/>
        </w:rPr>
        <w:t>כל</w:t>
      </w:r>
      <w:r w:rsidRPr="0064366C">
        <w:rPr>
          <w:rFonts w:cs="David" w:hint="cs"/>
          <w:sz w:val="24"/>
          <w:szCs w:val="24"/>
        </w:rPr>
        <w:t xml:space="preserve"> </w:t>
      </w:r>
      <w:r w:rsidRPr="0064366C">
        <w:rPr>
          <w:rFonts w:cs="David" w:hint="cs"/>
          <w:sz w:val="24"/>
          <w:szCs w:val="24"/>
          <w:rtl/>
        </w:rPr>
        <w:t>הצעה</w:t>
      </w:r>
      <w:r w:rsidRPr="0064366C">
        <w:rPr>
          <w:rFonts w:cs="David" w:hint="cs"/>
          <w:sz w:val="24"/>
          <w:szCs w:val="24"/>
        </w:rPr>
        <w:t xml:space="preserve"> </w:t>
      </w:r>
      <w:r w:rsidRPr="0064366C">
        <w:rPr>
          <w:rFonts w:cs="David" w:hint="cs"/>
          <w:sz w:val="24"/>
          <w:szCs w:val="24"/>
          <w:rtl/>
        </w:rPr>
        <w:t>הלוקה</w:t>
      </w:r>
      <w:r w:rsidRPr="0064366C">
        <w:rPr>
          <w:rFonts w:cs="David" w:hint="cs"/>
          <w:sz w:val="24"/>
          <w:szCs w:val="24"/>
        </w:rPr>
        <w:t xml:space="preserve"> </w:t>
      </w:r>
      <w:r w:rsidRPr="0064366C">
        <w:rPr>
          <w:rFonts w:cs="David" w:hint="cs"/>
          <w:sz w:val="24"/>
          <w:szCs w:val="24"/>
          <w:rtl/>
        </w:rPr>
        <w:t>בחסר, אי</w:t>
      </w:r>
      <w:r w:rsidRPr="0064366C">
        <w:rPr>
          <w:rFonts w:cs="David" w:hint="cs"/>
          <w:sz w:val="24"/>
          <w:szCs w:val="24"/>
        </w:rPr>
        <w:t xml:space="preserve"> </w:t>
      </w:r>
      <w:r w:rsidRPr="0064366C">
        <w:rPr>
          <w:rFonts w:cs="David" w:hint="cs"/>
          <w:sz w:val="24"/>
          <w:szCs w:val="24"/>
          <w:rtl/>
        </w:rPr>
        <w:t>בהירות,</w:t>
      </w:r>
      <w:r w:rsidRPr="0064366C">
        <w:rPr>
          <w:rFonts w:cs="David" w:hint="cs"/>
          <w:sz w:val="24"/>
          <w:szCs w:val="24"/>
        </w:rPr>
        <w:t xml:space="preserve"> </w:t>
      </w:r>
      <w:r w:rsidRPr="0064366C">
        <w:rPr>
          <w:rFonts w:cs="David" w:hint="cs"/>
          <w:sz w:val="24"/>
          <w:szCs w:val="24"/>
          <w:rtl/>
        </w:rPr>
        <w:t>דו</w:t>
      </w:r>
      <w:r w:rsidRPr="0064366C">
        <w:rPr>
          <w:rFonts w:cs="David" w:hint="cs"/>
          <w:sz w:val="24"/>
          <w:szCs w:val="24"/>
        </w:rPr>
        <w:t xml:space="preserve"> </w:t>
      </w:r>
      <w:r w:rsidRPr="0064366C">
        <w:rPr>
          <w:rFonts w:cs="David" w:hint="cs"/>
          <w:sz w:val="24"/>
          <w:szCs w:val="24"/>
          <w:rtl/>
        </w:rPr>
        <w:t>משמעות, או כל</w:t>
      </w:r>
      <w:r w:rsidRPr="0064366C">
        <w:rPr>
          <w:rFonts w:cs="David" w:hint="cs"/>
          <w:sz w:val="24"/>
          <w:szCs w:val="24"/>
        </w:rPr>
        <w:t xml:space="preserve"> </w:t>
      </w:r>
      <w:r w:rsidRPr="0064366C">
        <w:rPr>
          <w:rFonts w:cs="David" w:hint="cs"/>
          <w:sz w:val="24"/>
          <w:szCs w:val="24"/>
          <w:rtl/>
        </w:rPr>
        <w:t>הצעה</w:t>
      </w:r>
      <w:r w:rsidRPr="0064366C">
        <w:rPr>
          <w:rFonts w:cs="David" w:hint="cs"/>
          <w:sz w:val="24"/>
          <w:szCs w:val="24"/>
        </w:rPr>
        <w:t xml:space="preserve"> </w:t>
      </w:r>
      <w:r w:rsidRPr="0064366C">
        <w:rPr>
          <w:rFonts w:cs="David" w:hint="cs"/>
          <w:sz w:val="24"/>
          <w:szCs w:val="24"/>
          <w:rtl/>
        </w:rPr>
        <w:t>שאינה</w:t>
      </w:r>
      <w:r w:rsidRPr="0064366C">
        <w:rPr>
          <w:rFonts w:cs="David" w:hint="cs"/>
          <w:sz w:val="24"/>
          <w:szCs w:val="24"/>
        </w:rPr>
        <w:t xml:space="preserve"> </w:t>
      </w:r>
      <w:r w:rsidRPr="0064366C">
        <w:rPr>
          <w:rFonts w:cs="David" w:hint="cs"/>
          <w:sz w:val="24"/>
          <w:szCs w:val="24"/>
          <w:rtl/>
        </w:rPr>
        <w:t>ממלאת</w:t>
      </w:r>
      <w:r w:rsidRPr="0064366C">
        <w:rPr>
          <w:rFonts w:cs="David" w:hint="cs"/>
          <w:sz w:val="24"/>
          <w:szCs w:val="24"/>
        </w:rPr>
        <w:t xml:space="preserve"> </w:t>
      </w:r>
      <w:r w:rsidRPr="0064366C">
        <w:rPr>
          <w:rFonts w:cs="David" w:hint="cs"/>
          <w:sz w:val="24"/>
          <w:szCs w:val="24"/>
          <w:rtl/>
        </w:rPr>
        <w:t>אחר</w:t>
      </w:r>
      <w:r w:rsidRPr="0064366C">
        <w:rPr>
          <w:rFonts w:cs="David" w:hint="cs"/>
          <w:sz w:val="24"/>
          <w:szCs w:val="24"/>
        </w:rPr>
        <w:t xml:space="preserve"> </w:t>
      </w:r>
      <w:r w:rsidRPr="0064366C">
        <w:rPr>
          <w:rFonts w:cs="David" w:hint="cs"/>
          <w:sz w:val="24"/>
          <w:szCs w:val="24"/>
          <w:rtl/>
        </w:rPr>
        <w:t>כל</w:t>
      </w:r>
      <w:r w:rsidRPr="0064366C">
        <w:rPr>
          <w:rFonts w:cs="David" w:hint="cs"/>
          <w:sz w:val="24"/>
          <w:szCs w:val="24"/>
        </w:rPr>
        <w:t xml:space="preserve"> </w:t>
      </w:r>
      <w:r w:rsidRPr="0064366C">
        <w:rPr>
          <w:rFonts w:cs="David" w:hint="cs"/>
          <w:sz w:val="24"/>
          <w:szCs w:val="24"/>
          <w:rtl/>
        </w:rPr>
        <w:t>הדרישות</w:t>
      </w:r>
      <w:r w:rsidRPr="0064366C">
        <w:rPr>
          <w:rFonts w:cs="David" w:hint="cs"/>
          <w:sz w:val="24"/>
          <w:szCs w:val="24"/>
        </w:rPr>
        <w:t xml:space="preserve"> </w:t>
      </w:r>
      <w:r w:rsidRPr="0064366C">
        <w:rPr>
          <w:rFonts w:cs="David" w:hint="cs"/>
          <w:sz w:val="24"/>
          <w:szCs w:val="24"/>
          <w:rtl/>
        </w:rPr>
        <w:t>המפורטות</w:t>
      </w:r>
      <w:r w:rsidRPr="0064366C">
        <w:rPr>
          <w:rFonts w:cs="David" w:hint="cs"/>
          <w:sz w:val="24"/>
          <w:szCs w:val="24"/>
        </w:rPr>
        <w:t xml:space="preserve"> </w:t>
      </w:r>
      <w:r w:rsidRPr="0064366C">
        <w:rPr>
          <w:rFonts w:cs="David" w:hint="cs"/>
          <w:sz w:val="24"/>
          <w:szCs w:val="24"/>
          <w:rtl/>
        </w:rPr>
        <w:t>במסמכי</w:t>
      </w:r>
      <w:r w:rsidRPr="0064366C">
        <w:rPr>
          <w:rFonts w:cs="David" w:hint="cs"/>
          <w:sz w:val="24"/>
          <w:szCs w:val="24"/>
        </w:rPr>
        <w:t xml:space="preserve"> </w:t>
      </w:r>
      <w:r w:rsidRPr="0064366C">
        <w:rPr>
          <w:rFonts w:cs="David" w:hint="cs"/>
          <w:sz w:val="24"/>
          <w:szCs w:val="24"/>
          <w:rtl/>
        </w:rPr>
        <w:t>המכרז.</w:t>
      </w:r>
    </w:p>
    <w:p w14:paraId="7ACE3417" w14:textId="2A3F281E"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w:t>
      </w:r>
      <w:r w:rsidR="008921F3">
        <w:rPr>
          <w:rFonts w:cs="David" w:hint="cs"/>
          <w:sz w:val="24"/>
          <w:szCs w:val="24"/>
          <w:rtl/>
        </w:rPr>
        <w:t xml:space="preserve"> בכל עת</w:t>
      </w:r>
      <w:r w:rsidRPr="0064366C">
        <w:rPr>
          <w:rFonts w:cs="David" w:hint="cs"/>
          <w:sz w:val="24"/>
          <w:szCs w:val="24"/>
          <w:rtl/>
        </w:rPr>
        <w:t xml:space="preserve"> להרחיב או לצמצם את היקף המכרז ו/או לשנותו ו/או לבטלו על פי כל דין ו/או במקרה שההצעות אשר הוגשו אינן מטיבות באופן משמעותי עם המזמין ו/או מסיבות ארגוניות, תקציביות, נסיבתיות, או אחרות, וזאת גם לאחר שיוכרז הזוכה במכרז, על פי שיקול דעתה הבלעדי וללא צורך בנימוק החלטתה, ללא הודעה מוקדמת וללא כל פיצוי.</w:t>
      </w:r>
    </w:p>
    <w:p w14:paraId="53B153B6"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sz w:val="24"/>
          <w:szCs w:val="24"/>
          <w:rtl/>
        </w:rPr>
        <w:t>ועדת המכרזים רשאית שלא להתחשב בהצעה החסרה התייחסות מפורטת לסעיף מסעיפי המכרז, אשר לדעתה מונעת הערכה ו/או החלטה כדבעי.</w:t>
      </w:r>
    </w:p>
    <w:p w14:paraId="54E5429C"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כל הצעה שתוגש לא תחייב את המזמין כל עוד לא נחתם הסכם בין הצדדים ע"י בעלי זכות חתימה בהתאם לנהלים המקובלים אצל המזמין. </w:t>
      </w:r>
    </w:p>
    <w:p w14:paraId="7A393E2C" w14:textId="1BDACF3B" w:rsid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מכרזים רשאית לבטל</w:t>
      </w:r>
      <w:r w:rsidRPr="0064366C">
        <w:rPr>
          <w:rFonts w:cs="David" w:hint="cs"/>
          <w:sz w:val="24"/>
          <w:szCs w:val="24"/>
        </w:rPr>
        <w:t xml:space="preserve"> </w:t>
      </w:r>
      <w:r w:rsidRPr="0064366C">
        <w:rPr>
          <w:rFonts w:cs="David" w:hint="cs"/>
          <w:sz w:val="24"/>
          <w:szCs w:val="24"/>
          <w:rtl/>
        </w:rPr>
        <w:t>זכייה</w:t>
      </w:r>
      <w:r w:rsidRPr="0064366C">
        <w:rPr>
          <w:rFonts w:cs="David" w:hint="cs"/>
          <w:sz w:val="24"/>
          <w:szCs w:val="24"/>
        </w:rPr>
        <w:t xml:space="preserve"> </w:t>
      </w:r>
      <w:r w:rsidRPr="0064366C">
        <w:rPr>
          <w:rFonts w:cs="David" w:hint="cs"/>
          <w:sz w:val="24"/>
          <w:szCs w:val="24"/>
          <w:rtl/>
        </w:rPr>
        <w:t>ו/או</w:t>
      </w:r>
      <w:r w:rsidRPr="0064366C">
        <w:rPr>
          <w:rFonts w:cs="David" w:hint="cs"/>
          <w:sz w:val="24"/>
          <w:szCs w:val="24"/>
        </w:rPr>
        <w:t xml:space="preserve"> </w:t>
      </w:r>
      <w:r w:rsidRPr="0064366C">
        <w:rPr>
          <w:rFonts w:cs="David" w:hint="cs"/>
          <w:sz w:val="24"/>
          <w:szCs w:val="24"/>
          <w:rtl/>
        </w:rPr>
        <w:t>הודעת</w:t>
      </w:r>
      <w:r w:rsidRPr="0064366C">
        <w:rPr>
          <w:rFonts w:cs="David" w:hint="cs"/>
          <w:sz w:val="24"/>
          <w:szCs w:val="24"/>
        </w:rPr>
        <w:t xml:space="preserve"> </w:t>
      </w:r>
      <w:r w:rsidRPr="0064366C">
        <w:rPr>
          <w:rFonts w:cs="David" w:hint="cs"/>
          <w:sz w:val="24"/>
          <w:szCs w:val="24"/>
          <w:rtl/>
        </w:rPr>
        <w:t>זכייה, בין</w:t>
      </w:r>
      <w:r w:rsidRPr="0064366C">
        <w:rPr>
          <w:rFonts w:cs="David" w:hint="cs"/>
          <w:sz w:val="24"/>
          <w:szCs w:val="24"/>
        </w:rPr>
        <w:t xml:space="preserve"> </w:t>
      </w:r>
      <w:r w:rsidRPr="0064366C">
        <w:rPr>
          <w:rFonts w:cs="David" w:hint="cs"/>
          <w:sz w:val="24"/>
          <w:szCs w:val="24"/>
          <w:rtl/>
        </w:rPr>
        <w:t>היתר</w:t>
      </w:r>
      <w:r w:rsidRPr="0064366C">
        <w:rPr>
          <w:rFonts w:cs="David" w:hint="cs"/>
          <w:sz w:val="24"/>
          <w:szCs w:val="24"/>
        </w:rPr>
        <w:t xml:space="preserve"> </w:t>
      </w:r>
      <w:r w:rsidRPr="0064366C">
        <w:rPr>
          <w:rFonts w:cs="David" w:hint="cs"/>
          <w:sz w:val="24"/>
          <w:szCs w:val="24"/>
          <w:rtl/>
        </w:rPr>
        <w:t>כאשר:</w:t>
      </w:r>
    </w:p>
    <w:p w14:paraId="01132695"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t>המזמין</w:t>
      </w:r>
      <w:r w:rsidRPr="0064366C">
        <w:rPr>
          <w:rFonts w:cs="David" w:hint="cs"/>
          <w:sz w:val="24"/>
          <w:szCs w:val="24"/>
        </w:rPr>
        <w:t xml:space="preserve"> </w:t>
      </w:r>
      <w:r w:rsidRPr="0064366C">
        <w:rPr>
          <w:rFonts w:cs="David" w:hint="cs"/>
          <w:sz w:val="24"/>
          <w:szCs w:val="24"/>
          <w:rtl/>
        </w:rPr>
        <w:t>קיבל</w:t>
      </w:r>
      <w:r w:rsidRPr="0064366C">
        <w:rPr>
          <w:rFonts w:cs="David" w:hint="cs"/>
          <w:sz w:val="24"/>
          <w:szCs w:val="24"/>
        </w:rPr>
        <w:t xml:space="preserve"> </w:t>
      </w:r>
      <w:r w:rsidRPr="0064366C">
        <w:rPr>
          <w:rFonts w:cs="David" w:hint="cs"/>
          <w:sz w:val="24"/>
          <w:szCs w:val="24"/>
          <w:rtl/>
        </w:rPr>
        <w:t>מידע</w:t>
      </w:r>
      <w:r w:rsidRPr="0064366C">
        <w:rPr>
          <w:rFonts w:cs="David" w:hint="cs"/>
          <w:sz w:val="24"/>
          <w:szCs w:val="24"/>
        </w:rPr>
        <w:t xml:space="preserve"> </w:t>
      </w:r>
      <w:r w:rsidRPr="0064366C">
        <w:rPr>
          <w:rFonts w:cs="David" w:hint="cs"/>
          <w:sz w:val="24"/>
          <w:szCs w:val="24"/>
          <w:rtl/>
        </w:rPr>
        <w:t>על</w:t>
      </w:r>
      <w:r w:rsidRPr="0064366C">
        <w:rPr>
          <w:rFonts w:cs="David" w:hint="cs"/>
          <w:sz w:val="24"/>
          <w:szCs w:val="24"/>
        </w:rPr>
        <w:t xml:space="preserve"> </w:t>
      </w:r>
      <w:r w:rsidRPr="0064366C">
        <w:rPr>
          <w:rFonts w:cs="David" w:hint="cs"/>
          <w:sz w:val="24"/>
          <w:szCs w:val="24"/>
          <w:rtl/>
        </w:rPr>
        <w:t>המציע (כגון מידע ממקבלי שירות אחרים שהתקשרו עמו), ההצעה, או</w:t>
      </w:r>
      <w:r w:rsidRPr="0064366C">
        <w:rPr>
          <w:rFonts w:cs="David" w:hint="cs"/>
          <w:sz w:val="24"/>
          <w:szCs w:val="24"/>
        </w:rPr>
        <w:t xml:space="preserve"> </w:t>
      </w:r>
      <w:r w:rsidRPr="0064366C">
        <w:rPr>
          <w:rFonts w:cs="David" w:hint="cs"/>
          <w:sz w:val="24"/>
          <w:szCs w:val="24"/>
          <w:rtl/>
        </w:rPr>
        <w:t>תוכנה, אשר</w:t>
      </w:r>
      <w:r w:rsidRPr="0064366C">
        <w:rPr>
          <w:rFonts w:cs="David" w:hint="cs"/>
          <w:sz w:val="24"/>
          <w:szCs w:val="24"/>
        </w:rPr>
        <w:t xml:space="preserve"> </w:t>
      </w:r>
      <w:r w:rsidRPr="0064366C">
        <w:rPr>
          <w:rFonts w:cs="David" w:hint="cs"/>
          <w:sz w:val="24"/>
          <w:szCs w:val="24"/>
          <w:rtl/>
        </w:rPr>
        <w:t>היה</w:t>
      </w:r>
      <w:r w:rsidRPr="0064366C">
        <w:rPr>
          <w:rFonts w:cs="David" w:hint="cs"/>
          <w:sz w:val="24"/>
          <w:szCs w:val="24"/>
        </w:rPr>
        <w:t xml:space="preserve"> </w:t>
      </w:r>
      <w:r w:rsidRPr="0064366C">
        <w:rPr>
          <w:rFonts w:cs="David" w:hint="cs"/>
          <w:sz w:val="24"/>
          <w:szCs w:val="24"/>
          <w:rtl/>
        </w:rPr>
        <w:t>משפיע</w:t>
      </w:r>
      <w:r w:rsidRPr="0064366C">
        <w:rPr>
          <w:rFonts w:cs="David" w:hint="cs"/>
          <w:sz w:val="24"/>
          <w:szCs w:val="24"/>
        </w:rPr>
        <w:t xml:space="preserve"> </w:t>
      </w:r>
      <w:r w:rsidRPr="0064366C">
        <w:rPr>
          <w:rFonts w:cs="David" w:hint="cs"/>
          <w:sz w:val="24"/>
          <w:szCs w:val="24"/>
          <w:rtl/>
        </w:rPr>
        <w:t>על</w:t>
      </w:r>
      <w:r w:rsidRPr="0064366C">
        <w:rPr>
          <w:rFonts w:cs="David" w:hint="cs"/>
          <w:sz w:val="24"/>
          <w:szCs w:val="24"/>
        </w:rPr>
        <w:t xml:space="preserve"> </w:t>
      </w:r>
      <w:r w:rsidRPr="0064366C">
        <w:rPr>
          <w:rFonts w:cs="David" w:hint="cs"/>
          <w:sz w:val="24"/>
          <w:szCs w:val="24"/>
          <w:rtl/>
        </w:rPr>
        <w:t>החלטתו, אילו</w:t>
      </w:r>
      <w:r w:rsidRPr="0064366C">
        <w:rPr>
          <w:rFonts w:cs="David" w:hint="cs"/>
          <w:sz w:val="24"/>
          <w:szCs w:val="24"/>
        </w:rPr>
        <w:t xml:space="preserve"> </w:t>
      </w:r>
      <w:r w:rsidRPr="0064366C">
        <w:rPr>
          <w:rFonts w:cs="David" w:hint="cs"/>
          <w:sz w:val="24"/>
          <w:szCs w:val="24"/>
          <w:rtl/>
        </w:rPr>
        <w:t>היה</w:t>
      </w:r>
      <w:r w:rsidRPr="0064366C">
        <w:rPr>
          <w:rFonts w:cs="David" w:hint="cs"/>
          <w:sz w:val="24"/>
          <w:szCs w:val="24"/>
        </w:rPr>
        <w:t xml:space="preserve"> </w:t>
      </w:r>
      <w:r w:rsidRPr="0064366C">
        <w:rPr>
          <w:rFonts w:cs="David" w:hint="cs"/>
          <w:sz w:val="24"/>
          <w:szCs w:val="24"/>
          <w:rtl/>
        </w:rPr>
        <w:t>בידיו</w:t>
      </w:r>
      <w:r w:rsidRPr="0064366C">
        <w:rPr>
          <w:rFonts w:cs="David" w:hint="cs"/>
          <w:sz w:val="24"/>
          <w:szCs w:val="24"/>
        </w:rPr>
        <w:t xml:space="preserve"> </w:t>
      </w:r>
      <w:r w:rsidRPr="0064366C">
        <w:rPr>
          <w:rFonts w:cs="David" w:hint="cs"/>
          <w:sz w:val="24"/>
          <w:szCs w:val="24"/>
          <w:rtl/>
        </w:rPr>
        <w:t>לפני</w:t>
      </w:r>
      <w:r w:rsidRPr="0064366C">
        <w:rPr>
          <w:rFonts w:cs="David" w:hint="cs"/>
          <w:sz w:val="24"/>
          <w:szCs w:val="24"/>
        </w:rPr>
        <w:t xml:space="preserve"> </w:t>
      </w:r>
      <w:r w:rsidRPr="0064366C">
        <w:rPr>
          <w:rFonts w:cs="David" w:hint="cs"/>
          <w:sz w:val="24"/>
          <w:szCs w:val="24"/>
          <w:rtl/>
        </w:rPr>
        <w:t>ההחלטה</w:t>
      </w:r>
      <w:r w:rsidRPr="0064366C">
        <w:rPr>
          <w:rFonts w:cs="David" w:hint="cs"/>
          <w:sz w:val="24"/>
          <w:szCs w:val="24"/>
        </w:rPr>
        <w:t xml:space="preserve"> </w:t>
      </w:r>
      <w:r w:rsidRPr="0064366C">
        <w:rPr>
          <w:rFonts w:cs="David" w:hint="cs"/>
          <w:sz w:val="24"/>
          <w:szCs w:val="24"/>
          <w:rtl/>
        </w:rPr>
        <w:t>בדבר</w:t>
      </w:r>
      <w:r w:rsidRPr="0064366C">
        <w:rPr>
          <w:rFonts w:cs="David" w:hint="cs"/>
          <w:sz w:val="24"/>
          <w:szCs w:val="24"/>
        </w:rPr>
        <w:t xml:space="preserve"> </w:t>
      </w:r>
      <w:r w:rsidRPr="0064366C">
        <w:rPr>
          <w:rFonts w:cs="David" w:hint="cs"/>
          <w:sz w:val="24"/>
          <w:szCs w:val="24"/>
          <w:rtl/>
        </w:rPr>
        <w:t>זכיית</w:t>
      </w:r>
      <w:r w:rsidRPr="0064366C">
        <w:rPr>
          <w:rFonts w:cs="David" w:hint="cs"/>
          <w:sz w:val="24"/>
          <w:szCs w:val="24"/>
        </w:rPr>
        <w:t xml:space="preserve"> </w:t>
      </w:r>
      <w:r w:rsidRPr="0064366C">
        <w:rPr>
          <w:rFonts w:cs="David" w:hint="cs"/>
          <w:sz w:val="24"/>
          <w:szCs w:val="24"/>
          <w:rtl/>
        </w:rPr>
        <w:t>המציע</w:t>
      </w:r>
      <w:r w:rsidRPr="0064366C">
        <w:rPr>
          <w:rFonts w:cs="David" w:hint="cs"/>
          <w:sz w:val="24"/>
          <w:szCs w:val="24"/>
        </w:rPr>
        <w:t xml:space="preserve"> </w:t>
      </w:r>
      <w:r w:rsidRPr="0064366C">
        <w:rPr>
          <w:rFonts w:cs="David" w:hint="cs"/>
          <w:sz w:val="24"/>
          <w:szCs w:val="24"/>
          <w:rtl/>
        </w:rPr>
        <w:t>בהתקשרות.</w:t>
      </w:r>
    </w:p>
    <w:p w14:paraId="56BBDAB3"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t>קיים</w:t>
      </w:r>
      <w:r w:rsidRPr="0064366C">
        <w:rPr>
          <w:rFonts w:cs="David" w:hint="cs"/>
          <w:sz w:val="24"/>
          <w:szCs w:val="24"/>
        </w:rPr>
        <w:t xml:space="preserve"> </w:t>
      </w:r>
      <w:r w:rsidRPr="0064366C">
        <w:rPr>
          <w:rFonts w:cs="David" w:hint="cs"/>
          <w:sz w:val="24"/>
          <w:szCs w:val="24"/>
          <w:rtl/>
        </w:rPr>
        <w:t>ספק</w:t>
      </w:r>
      <w:r w:rsidRPr="0064366C">
        <w:rPr>
          <w:rFonts w:cs="David" w:hint="cs"/>
          <w:sz w:val="24"/>
          <w:szCs w:val="24"/>
        </w:rPr>
        <w:t xml:space="preserve"> </w:t>
      </w:r>
      <w:r w:rsidRPr="0064366C">
        <w:rPr>
          <w:rFonts w:cs="David" w:hint="cs"/>
          <w:sz w:val="24"/>
          <w:szCs w:val="24"/>
          <w:rtl/>
        </w:rPr>
        <w:t>סביר אם</w:t>
      </w:r>
      <w:r w:rsidRPr="0064366C">
        <w:rPr>
          <w:rFonts w:cs="David" w:hint="cs"/>
          <w:sz w:val="24"/>
          <w:szCs w:val="24"/>
        </w:rPr>
        <w:t xml:space="preserve"> </w:t>
      </w:r>
      <w:r w:rsidRPr="0064366C">
        <w:rPr>
          <w:rFonts w:cs="David" w:hint="cs"/>
          <w:sz w:val="24"/>
          <w:szCs w:val="24"/>
          <w:rtl/>
        </w:rPr>
        <w:t>המציע יוכל</w:t>
      </w:r>
      <w:r w:rsidRPr="0064366C">
        <w:rPr>
          <w:rFonts w:cs="David" w:hint="cs"/>
          <w:sz w:val="24"/>
          <w:szCs w:val="24"/>
        </w:rPr>
        <w:t xml:space="preserve"> </w:t>
      </w:r>
      <w:r w:rsidRPr="0064366C">
        <w:rPr>
          <w:rFonts w:cs="David" w:hint="cs"/>
          <w:sz w:val="24"/>
          <w:szCs w:val="24"/>
          <w:rtl/>
        </w:rPr>
        <w:t>לעמוד בהתחייבויותיו</w:t>
      </w:r>
      <w:r w:rsidRPr="0064366C">
        <w:rPr>
          <w:rFonts w:cs="David" w:hint="cs"/>
          <w:sz w:val="24"/>
          <w:szCs w:val="24"/>
        </w:rPr>
        <w:t xml:space="preserve"> </w:t>
      </w:r>
      <w:r w:rsidRPr="0064366C">
        <w:rPr>
          <w:rFonts w:cs="David" w:hint="cs"/>
          <w:sz w:val="24"/>
          <w:szCs w:val="24"/>
          <w:rtl/>
        </w:rPr>
        <w:t xml:space="preserve">בהתאם למכרז זה. </w:t>
      </w:r>
    </w:p>
    <w:p w14:paraId="7FC1E42F"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t>המציע הזוכה לא עמד בהתחייבויותיו לפי מכרז זה, כולן ו/או חלקן ו/או תנאי מתנאיו, באופן, במועד ובתנאים הנדרשים ע"י המזמין.</w:t>
      </w:r>
    </w:p>
    <w:p w14:paraId="4C5BDE9A" w14:textId="1E9114B5"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בוטלה זכיית הזוכה או שההתקשרות עם הזוכה לא תצא לפועל מכל סיבה שהיא, </w:t>
      </w:r>
      <w:r w:rsidR="008856DE">
        <w:rPr>
          <w:rFonts w:cs="David" w:hint="cs"/>
          <w:sz w:val="24"/>
          <w:szCs w:val="24"/>
          <w:rtl/>
        </w:rPr>
        <w:t>י</w:t>
      </w:r>
      <w:r w:rsidRPr="0064366C">
        <w:rPr>
          <w:rFonts w:cs="David"/>
          <w:sz w:val="24"/>
          <w:szCs w:val="24"/>
          <w:rtl/>
        </w:rPr>
        <w:t>הא המזמי</w:t>
      </w:r>
      <w:r w:rsidRPr="0064366C">
        <w:rPr>
          <w:rFonts w:cs="David" w:hint="cs"/>
          <w:sz w:val="24"/>
          <w:szCs w:val="24"/>
          <w:rtl/>
        </w:rPr>
        <w:t>ן</w:t>
      </w:r>
      <w:r w:rsidRPr="0064366C">
        <w:rPr>
          <w:rFonts w:cs="David"/>
          <w:sz w:val="24"/>
          <w:szCs w:val="24"/>
          <w:rtl/>
        </w:rPr>
        <w:t xml:space="preserve"> רשאי להכריז על הכשיר השני כעל הזוכה. בוטלה גם זכיית הכשיר השני כאמור או שההתקשרות עימו לא יצאה לפועל מכל סיבה שהיא, </w:t>
      </w:r>
      <w:r w:rsidRPr="0064366C">
        <w:rPr>
          <w:rFonts w:cs="David" w:hint="cs"/>
          <w:sz w:val="24"/>
          <w:szCs w:val="24"/>
          <w:rtl/>
        </w:rPr>
        <w:t>י</w:t>
      </w:r>
      <w:r w:rsidRPr="0064366C">
        <w:rPr>
          <w:rFonts w:cs="David"/>
          <w:sz w:val="24"/>
          <w:szCs w:val="24"/>
          <w:rtl/>
        </w:rPr>
        <w:t>הא המזמי</w:t>
      </w:r>
      <w:r w:rsidRPr="0064366C">
        <w:rPr>
          <w:rFonts w:cs="David" w:hint="cs"/>
          <w:sz w:val="24"/>
          <w:szCs w:val="24"/>
          <w:rtl/>
        </w:rPr>
        <w:t>ן</w:t>
      </w:r>
      <w:r w:rsidRPr="0064366C">
        <w:rPr>
          <w:rFonts w:cs="David"/>
          <w:sz w:val="24"/>
          <w:szCs w:val="24"/>
          <w:rtl/>
        </w:rPr>
        <w:t xml:space="preserve"> רשאי להכריז על הכשיר השלישי כעל הזוכה</w:t>
      </w:r>
      <w:r w:rsidRPr="0064366C">
        <w:rPr>
          <w:rFonts w:cs="David" w:hint="cs"/>
          <w:sz w:val="24"/>
          <w:szCs w:val="24"/>
          <w:rtl/>
        </w:rPr>
        <w:t xml:space="preserve"> וכן הלאה</w:t>
      </w:r>
      <w:r w:rsidRPr="0064366C">
        <w:rPr>
          <w:rFonts w:cs="David"/>
          <w:sz w:val="24"/>
          <w:szCs w:val="24"/>
          <w:rtl/>
        </w:rPr>
        <w:t>. הוכרז הכשיר השני או הכשיר השלישי, לפי העניין, כזוכה, יחולו עליו כל הוראות מסמכי הפניה החלות על הזוכה.</w:t>
      </w:r>
    </w:p>
    <w:p w14:paraId="36534D59"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ביטול המכרז</w:t>
      </w:r>
    </w:p>
    <w:p w14:paraId="34CB1218" w14:textId="77777777" w:rsidR="0064366C" w:rsidRPr="0064366C" w:rsidRDefault="0064366C" w:rsidP="0064366C">
      <w:pPr>
        <w:tabs>
          <w:tab w:val="left" w:pos="226"/>
          <w:tab w:val="left" w:pos="469"/>
        </w:tabs>
        <w:spacing w:after="0" w:line="360" w:lineRule="auto"/>
        <w:ind w:left="328"/>
        <w:jc w:val="both"/>
        <w:rPr>
          <w:rFonts w:cs="David"/>
          <w:sz w:val="24"/>
          <w:szCs w:val="24"/>
          <w:rtl/>
        </w:rPr>
      </w:pPr>
      <w:r w:rsidRPr="0064366C">
        <w:rPr>
          <w:rFonts w:cs="David" w:hint="cs"/>
          <w:sz w:val="24"/>
          <w:szCs w:val="24"/>
          <w:rtl/>
        </w:rPr>
        <w:t xml:space="preserve">בנוסף לכל מקרה אחר בו רשאי המזמין לבטל את הליך המכרז עפ"י דין, המזמין שומר לעצמו את הזכות לבטל את הליך המכרז, כאשר: </w:t>
      </w:r>
    </w:p>
    <w:p w14:paraId="6D81F67C"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tl/>
        </w:rPr>
      </w:pPr>
      <w:r w:rsidRPr="0064366C">
        <w:rPr>
          <w:rFonts w:cs="David" w:hint="cs"/>
          <w:sz w:val="24"/>
          <w:szCs w:val="24"/>
          <w:rtl/>
        </w:rPr>
        <w:t xml:space="preserve">רק שתי הצעות או פחות עונות על כל תנאי הסף ועומדות בציון האיכות המזערי כמפורט במכרז. </w:t>
      </w:r>
    </w:p>
    <w:p w14:paraId="2DD9F619"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וועדת מכרזים מצאה שהתקיים פגם בהליך המכרז, במסמכיו, בניהולו, או בבחירת ההצעה הזוכה. </w:t>
      </w:r>
    </w:p>
    <w:p w14:paraId="1DC2EB16"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tl/>
        </w:rPr>
      </w:pPr>
      <w:r w:rsidRPr="0064366C">
        <w:rPr>
          <w:rFonts w:cs="David" w:hint="cs"/>
          <w:sz w:val="24"/>
          <w:szCs w:val="24"/>
          <w:rtl/>
        </w:rPr>
        <w:t xml:space="preserve">התברר לוועדת מכרזים, לאחר פרסום מסמכי המכרז ו/או לאור שאלות ההבהרה ו/או לאחר פתיחת ההצעות, שנפלה טעות מהותית במפרט או בדרישות המפורטות במסמכים, או שהושמטו נתונים מהותיים מהמפרט או ממסמכי הליך המכרז, או שאלה בוססו על נתונים שגויים, או חלקיים. </w:t>
      </w:r>
    </w:p>
    <w:p w14:paraId="59C161D7"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lastRenderedPageBreak/>
        <w:t xml:space="preserve">חל שינוי בנסיבות, או השתנו צרכי המזמין, באופן המצדיק, לדעת וועדת מכרזים, את ביטול המכרז. </w:t>
      </w:r>
    </w:p>
    <w:p w14:paraId="6AD34D72"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יש בסיס סביר להניח שהמציעים או חלקם, תאמו הצעות או מחירים, או פעלו באופן המהווה הגבל עסקי או עבירה על חוק כלשהו או שיש בו כדי לסכל את מטרות המכרז. </w:t>
      </w:r>
    </w:p>
    <w:p w14:paraId="474EEE2C"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וועדת מכרזים תבטל המכרז על מנת להשתתף במכרז מרכזי שעורך החשב הכללי באוצר ו/או כל רשות מרכזית של המדינה.</w:t>
      </w:r>
    </w:p>
    <w:p w14:paraId="3A13ED38" w14:textId="77777777" w:rsidR="0064366C" w:rsidRPr="0064366C" w:rsidRDefault="0064366C" w:rsidP="0064366C">
      <w:pPr>
        <w:tabs>
          <w:tab w:val="left" w:pos="328"/>
        </w:tabs>
        <w:spacing w:after="0" w:line="360" w:lineRule="auto"/>
        <w:ind w:left="328"/>
        <w:jc w:val="both"/>
        <w:rPr>
          <w:rFonts w:cs="David"/>
          <w:sz w:val="24"/>
          <w:szCs w:val="24"/>
          <w:rtl/>
        </w:rPr>
      </w:pPr>
      <w:r w:rsidRPr="0064366C">
        <w:rPr>
          <w:rFonts w:cs="David" w:hint="cs"/>
          <w:sz w:val="24"/>
          <w:szCs w:val="24"/>
          <w:rtl/>
        </w:rPr>
        <w:t xml:space="preserve">המציעים מוותרים בזאת על סעד של אכיפה או פיצויים בשל ביטול המכרז. </w:t>
      </w:r>
    </w:p>
    <w:p w14:paraId="3AD720AC"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הצעות</w:t>
      </w:r>
      <w:r w:rsidRPr="0064366C">
        <w:rPr>
          <w:rFonts w:cs="David"/>
          <w:sz w:val="24"/>
          <w:szCs w:val="24"/>
          <w:u w:val="single"/>
          <w:lang w:val="en-US"/>
        </w:rPr>
        <w:t xml:space="preserve"> </w:t>
      </w:r>
      <w:r w:rsidRPr="0064366C">
        <w:rPr>
          <w:rFonts w:cs="David"/>
          <w:sz w:val="24"/>
          <w:szCs w:val="24"/>
          <w:u w:val="single"/>
          <w:rtl/>
          <w:lang w:val="en-US"/>
        </w:rPr>
        <w:t>בלתי</w:t>
      </w:r>
      <w:r w:rsidRPr="0064366C">
        <w:rPr>
          <w:rFonts w:cs="David"/>
          <w:sz w:val="24"/>
          <w:szCs w:val="24"/>
          <w:u w:val="single"/>
          <w:lang w:val="en-US"/>
        </w:rPr>
        <w:t xml:space="preserve"> </w:t>
      </w:r>
      <w:r w:rsidRPr="0064366C">
        <w:rPr>
          <w:rFonts w:cs="David"/>
          <w:sz w:val="24"/>
          <w:szCs w:val="24"/>
          <w:u w:val="single"/>
          <w:rtl/>
          <w:lang w:val="en-US"/>
        </w:rPr>
        <w:t>סבירות</w:t>
      </w:r>
    </w:p>
    <w:p w14:paraId="6A0D2951" w14:textId="77777777" w:rsidR="0064366C" w:rsidRDefault="0064366C" w:rsidP="0064366C">
      <w:pPr>
        <w:tabs>
          <w:tab w:val="left" w:pos="328"/>
        </w:tabs>
        <w:spacing w:after="0" w:line="360" w:lineRule="auto"/>
        <w:ind w:left="328"/>
        <w:jc w:val="both"/>
        <w:rPr>
          <w:rFonts w:cs="David"/>
          <w:sz w:val="24"/>
          <w:szCs w:val="24"/>
          <w:rtl/>
        </w:rPr>
      </w:pPr>
      <w:r w:rsidRPr="000729AF">
        <w:rPr>
          <w:rFonts w:cs="David"/>
          <w:sz w:val="24"/>
          <w:szCs w:val="24"/>
          <w:rtl/>
        </w:rPr>
        <w:t>המזמי</w:t>
      </w:r>
      <w:r>
        <w:rPr>
          <w:rFonts w:cs="David" w:hint="cs"/>
          <w:sz w:val="24"/>
          <w:szCs w:val="24"/>
          <w:rtl/>
        </w:rPr>
        <w:t>ן</w:t>
      </w:r>
      <w:r w:rsidRPr="000729AF">
        <w:rPr>
          <w:rFonts w:cs="David"/>
          <w:sz w:val="24"/>
          <w:szCs w:val="24"/>
          <w:rtl/>
        </w:rPr>
        <w:t xml:space="preserve"> </w:t>
      </w:r>
      <w:r>
        <w:rPr>
          <w:rFonts w:cs="David" w:hint="cs"/>
          <w:sz w:val="24"/>
          <w:szCs w:val="24"/>
          <w:rtl/>
        </w:rPr>
        <w:t>י</w:t>
      </w:r>
      <w:r w:rsidRPr="000729AF">
        <w:rPr>
          <w:rFonts w:cs="David"/>
          <w:sz w:val="24"/>
          <w:szCs w:val="24"/>
          <w:rtl/>
        </w:rPr>
        <w:t>היה</w:t>
      </w:r>
      <w:r w:rsidRPr="000729AF">
        <w:rPr>
          <w:rFonts w:cs="David"/>
          <w:sz w:val="24"/>
          <w:szCs w:val="24"/>
        </w:rPr>
        <w:t xml:space="preserve"> </w:t>
      </w:r>
      <w:r w:rsidRPr="000729AF">
        <w:rPr>
          <w:rFonts w:cs="David"/>
          <w:sz w:val="24"/>
          <w:szCs w:val="24"/>
          <w:rtl/>
        </w:rPr>
        <w:t>רשאי</w:t>
      </w:r>
      <w:r w:rsidRPr="000729AF">
        <w:rPr>
          <w:rFonts w:cs="David"/>
          <w:sz w:val="24"/>
          <w:szCs w:val="24"/>
        </w:rPr>
        <w:t xml:space="preserve"> </w:t>
      </w:r>
      <w:r>
        <w:rPr>
          <w:rFonts w:cs="David"/>
          <w:sz w:val="24"/>
          <w:szCs w:val="24"/>
          <w:rtl/>
        </w:rPr>
        <w:t>לקבל לפסול על הסף</w:t>
      </w:r>
      <w:r w:rsidRPr="000729AF">
        <w:rPr>
          <w:rFonts w:cs="David"/>
          <w:sz w:val="24"/>
          <w:szCs w:val="24"/>
        </w:rPr>
        <w:t xml:space="preserve"> </w:t>
      </w:r>
      <w:r w:rsidRPr="000729AF">
        <w:rPr>
          <w:rFonts w:cs="David"/>
          <w:sz w:val="24"/>
          <w:szCs w:val="24"/>
          <w:rtl/>
        </w:rPr>
        <w:t>הצעה,</w:t>
      </w:r>
      <w:r w:rsidRPr="000729AF">
        <w:rPr>
          <w:rFonts w:cs="David"/>
          <w:sz w:val="24"/>
          <w:szCs w:val="24"/>
        </w:rPr>
        <w:t xml:space="preserve"> </w:t>
      </w:r>
      <w:r w:rsidRPr="000729AF">
        <w:rPr>
          <w:rFonts w:cs="David"/>
          <w:sz w:val="24"/>
          <w:szCs w:val="24"/>
          <w:rtl/>
        </w:rPr>
        <w:t>אשר</w:t>
      </w:r>
      <w:r w:rsidRPr="000729AF">
        <w:rPr>
          <w:rFonts w:cs="David"/>
          <w:sz w:val="24"/>
          <w:szCs w:val="24"/>
        </w:rPr>
        <w:t xml:space="preserve"> </w:t>
      </w:r>
      <w:r w:rsidRPr="000729AF">
        <w:rPr>
          <w:rFonts w:cs="David"/>
          <w:sz w:val="24"/>
          <w:szCs w:val="24"/>
          <w:rtl/>
        </w:rPr>
        <w:t>המחיר</w:t>
      </w:r>
      <w:r w:rsidRPr="000729AF">
        <w:rPr>
          <w:rFonts w:cs="David"/>
          <w:sz w:val="24"/>
          <w:szCs w:val="24"/>
        </w:rPr>
        <w:t xml:space="preserve"> </w:t>
      </w:r>
      <w:r w:rsidRPr="000729AF">
        <w:rPr>
          <w:rFonts w:cs="David"/>
          <w:sz w:val="24"/>
          <w:szCs w:val="24"/>
          <w:rtl/>
        </w:rPr>
        <w:t>הכלול</w:t>
      </w:r>
      <w:r w:rsidRPr="000729AF">
        <w:rPr>
          <w:rFonts w:cs="David"/>
          <w:sz w:val="24"/>
          <w:szCs w:val="24"/>
        </w:rPr>
        <w:t xml:space="preserve"> </w:t>
      </w:r>
      <w:r w:rsidRPr="000729AF">
        <w:rPr>
          <w:rFonts w:cs="David"/>
          <w:sz w:val="24"/>
          <w:szCs w:val="24"/>
          <w:rtl/>
        </w:rPr>
        <w:t>בה</w:t>
      </w:r>
      <w:r w:rsidRPr="000729AF">
        <w:rPr>
          <w:rFonts w:cs="David"/>
          <w:sz w:val="24"/>
          <w:szCs w:val="24"/>
        </w:rPr>
        <w:t xml:space="preserve"> </w:t>
      </w:r>
      <w:r w:rsidRPr="000729AF">
        <w:rPr>
          <w:rFonts w:cs="David"/>
          <w:sz w:val="24"/>
          <w:szCs w:val="24"/>
          <w:rtl/>
        </w:rPr>
        <w:t>סוטה בשיעור ניכר מ</w:t>
      </w:r>
      <w:r>
        <w:rPr>
          <w:rFonts w:cs="David"/>
          <w:sz w:val="24"/>
          <w:szCs w:val="24"/>
          <w:rtl/>
        </w:rPr>
        <w:t xml:space="preserve">הערכת היקף ההתקשרות </w:t>
      </w:r>
      <w:r w:rsidRPr="000729AF">
        <w:rPr>
          <w:rFonts w:cs="David"/>
          <w:sz w:val="24"/>
          <w:szCs w:val="24"/>
          <w:rtl/>
        </w:rPr>
        <w:t>כלפי מעלה או כלפי מטה מהמחיר</w:t>
      </w:r>
      <w:r w:rsidRPr="000729AF">
        <w:rPr>
          <w:rFonts w:cs="David"/>
          <w:sz w:val="24"/>
          <w:szCs w:val="24"/>
        </w:rPr>
        <w:t xml:space="preserve"> </w:t>
      </w:r>
      <w:r w:rsidRPr="000729AF">
        <w:rPr>
          <w:rFonts w:cs="David"/>
          <w:sz w:val="24"/>
          <w:szCs w:val="24"/>
          <w:rtl/>
        </w:rPr>
        <w:t>שנקבע</w:t>
      </w:r>
      <w:r w:rsidRPr="000729AF">
        <w:rPr>
          <w:rFonts w:cs="David"/>
          <w:sz w:val="24"/>
          <w:szCs w:val="24"/>
        </w:rPr>
        <w:t xml:space="preserve"> </w:t>
      </w:r>
      <w:r w:rsidRPr="000729AF">
        <w:rPr>
          <w:rFonts w:cs="David"/>
          <w:sz w:val="24"/>
          <w:szCs w:val="24"/>
          <w:rtl/>
        </w:rPr>
        <w:t>ב</w:t>
      </w:r>
      <w:r>
        <w:rPr>
          <w:rFonts w:cs="David"/>
          <w:sz w:val="24"/>
          <w:szCs w:val="24"/>
          <w:rtl/>
        </w:rPr>
        <w:t xml:space="preserve">הערכות פנימיות </w:t>
      </w:r>
      <w:r w:rsidRPr="000729AF">
        <w:rPr>
          <w:rFonts w:cs="David"/>
          <w:sz w:val="24"/>
          <w:szCs w:val="24"/>
          <w:rtl/>
        </w:rPr>
        <w:t>של</w:t>
      </w:r>
      <w:r w:rsidRPr="000729AF">
        <w:rPr>
          <w:rFonts w:cs="David"/>
          <w:sz w:val="24"/>
          <w:szCs w:val="24"/>
        </w:rPr>
        <w:t xml:space="preserve"> </w:t>
      </w:r>
      <w:r w:rsidRPr="000729AF">
        <w:rPr>
          <w:rFonts w:cs="David"/>
          <w:sz w:val="24"/>
          <w:szCs w:val="24"/>
          <w:rtl/>
        </w:rPr>
        <w:t>המזמי</w:t>
      </w:r>
      <w:r>
        <w:rPr>
          <w:rFonts w:cs="David" w:hint="cs"/>
          <w:sz w:val="24"/>
          <w:szCs w:val="24"/>
          <w:rtl/>
        </w:rPr>
        <w:t>ן</w:t>
      </w:r>
      <w:r>
        <w:rPr>
          <w:rFonts w:cs="David"/>
          <w:sz w:val="24"/>
          <w:szCs w:val="24"/>
          <w:rtl/>
        </w:rPr>
        <w:t>,</w:t>
      </w:r>
      <w:r w:rsidRPr="000729AF">
        <w:rPr>
          <w:rFonts w:cs="David"/>
          <w:sz w:val="24"/>
          <w:szCs w:val="24"/>
          <w:rtl/>
        </w:rPr>
        <w:t xml:space="preserve"> או</w:t>
      </w:r>
      <w:r w:rsidRPr="000729AF">
        <w:rPr>
          <w:rFonts w:cs="David"/>
          <w:sz w:val="24"/>
          <w:szCs w:val="24"/>
        </w:rPr>
        <w:t xml:space="preserve"> </w:t>
      </w:r>
      <w:r w:rsidRPr="000729AF">
        <w:rPr>
          <w:rFonts w:cs="David"/>
          <w:sz w:val="24"/>
          <w:szCs w:val="24"/>
          <w:rtl/>
        </w:rPr>
        <w:t>מהמחיר</w:t>
      </w:r>
      <w:r w:rsidRPr="000729AF">
        <w:rPr>
          <w:rFonts w:cs="David"/>
          <w:sz w:val="24"/>
          <w:szCs w:val="24"/>
        </w:rPr>
        <w:t xml:space="preserve"> </w:t>
      </w:r>
      <w:r w:rsidRPr="000729AF">
        <w:rPr>
          <w:rFonts w:cs="David"/>
          <w:sz w:val="24"/>
          <w:szCs w:val="24"/>
          <w:rtl/>
        </w:rPr>
        <w:t>שהוצע</w:t>
      </w:r>
      <w:r w:rsidRPr="000729AF">
        <w:rPr>
          <w:rFonts w:cs="David"/>
          <w:sz w:val="24"/>
          <w:szCs w:val="24"/>
        </w:rPr>
        <w:t xml:space="preserve"> </w:t>
      </w:r>
      <w:r w:rsidRPr="000729AF">
        <w:rPr>
          <w:rFonts w:cs="David"/>
          <w:sz w:val="24"/>
          <w:szCs w:val="24"/>
          <w:rtl/>
        </w:rPr>
        <w:t>למזמי</w:t>
      </w:r>
      <w:r>
        <w:rPr>
          <w:rFonts w:cs="David" w:hint="cs"/>
          <w:sz w:val="24"/>
          <w:szCs w:val="24"/>
          <w:rtl/>
        </w:rPr>
        <w:t xml:space="preserve">ן </w:t>
      </w:r>
      <w:r w:rsidRPr="000729AF">
        <w:rPr>
          <w:rFonts w:cs="David"/>
          <w:sz w:val="24"/>
          <w:szCs w:val="24"/>
          <w:rtl/>
        </w:rPr>
        <w:t>על ידי</w:t>
      </w:r>
      <w:r w:rsidRPr="000729AF">
        <w:rPr>
          <w:rFonts w:cs="David"/>
          <w:sz w:val="24"/>
          <w:szCs w:val="24"/>
        </w:rPr>
        <w:t xml:space="preserve"> </w:t>
      </w:r>
      <w:r w:rsidRPr="000729AF">
        <w:rPr>
          <w:rFonts w:cs="David"/>
          <w:sz w:val="24"/>
          <w:szCs w:val="24"/>
          <w:rtl/>
        </w:rPr>
        <w:t>ספקים</w:t>
      </w:r>
      <w:r w:rsidRPr="000729AF">
        <w:rPr>
          <w:rFonts w:cs="David"/>
          <w:sz w:val="24"/>
          <w:szCs w:val="24"/>
        </w:rPr>
        <w:t xml:space="preserve"> </w:t>
      </w:r>
      <w:r w:rsidRPr="000729AF">
        <w:rPr>
          <w:rFonts w:cs="David"/>
          <w:sz w:val="24"/>
          <w:szCs w:val="24"/>
          <w:rtl/>
        </w:rPr>
        <w:t>אחרים</w:t>
      </w:r>
      <w:r w:rsidRPr="000729AF">
        <w:rPr>
          <w:rFonts w:cs="David"/>
          <w:sz w:val="24"/>
          <w:szCs w:val="24"/>
        </w:rPr>
        <w:t xml:space="preserve"> </w:t>
      </w:r>
      <w:r w:rsidRPr="000729AF">
        <w:rPr>
          <w:rFonts w:cs="David"/>
          <w:sz w:val="24"/>
          <w:szCs w:val="24"/>
          <w:rtl/>
        </w:rPr>
        <w:t>בהתקשרויות</w:t>
      </w:r>
      <w:r w:rsidRPr="000729AF">
        <w:rPr>
          <w:rFonts w:cs="David"/>
          <w:sz w:val="24"/>
          <w:szCs w:val="24"/>
        </w:rPr>
        <w:t xml:space="preserve"> </w:t>
      </w:r>
      <w:r w:rsidRPr="000729AF">
        <w:rPr>
          <w:rFonts w:cs="David"/>
          <w:sz w:val="24"/>
          <w:szCs w:val="24"/>
          <w:rtl/>
        </w:rPr>
        <w:t>קודמות,</w:t>
      </w:r>
      <w:r w:rsidRPr="000729AF">
        <w:rPr>
          <w:rFonts w:cs="David"/>
          <w:sz w:val="24"/>
          <w:szCs w:val="24"/>
        </w:rPr>
        <w:t xml:space="preserve"> </w:t>
      </w:r>
      <w:r w:rsidRPr="000729AF">
        <w:rPr>
          <w:rFonts w:cs="David"/>
          <w:sz w:val="24"/>
          <w:szCs w:val="24"/>
          <w:rtl/>
        </w:rPr>
        <w:t>או</w:t>
      </w:r>
      <w:r w:rsidRPr="000729AF">
        <w:rPr>
          <w:rFonts w:cs="David"/>
          <w:sz w:val="24"/>
          <w:szCs w:val="24"/>
        </w:rPr>
        <w:t xml:space="preserve"> </w:t>
      </w:r>
      <w:r w:rsidRPr="000729AF">
        <w:rPr>
          <w:rFonts w:cs="David"/>
          <w:sz w:val="24"/>
          <w:szCs w:val="24"/>
          <w:rtl/>
        </w:rPr>
        <w:t>מהמחיר</w:t>
      </w:r>
      <w:r w:rsidRPr="000729AF">
        <w:rPr>
          <w:rFonts w:cs="David"/>
          <w:sz w:val="24"/>
          <w:szCs w:val="24"/>
        </w:rPr>
        <w:t xml:space="preserve"> </w:t>
      </w:r>
      <w:r w:rsidRPr="000729AF">
        <w:rPr>
          <w:rFonts w:cs="David"/>
          <w:sz w:val="24"/>
          <w:szCs w:val="24"/>
          <w:rtl/>
        </w:rPr>
        <w:t>שנראה</w:t>
      </w:r>
      <w:r w:rsidRPr="000729AF">
        <w:rPr>
          <w:rFonts w:cs="David"/>
          <w:sz w:val="24"/>
          <w:szCs w:val="24"/>
        </w:rPr>
        <w:t xml:space="preserve"> </w:t>
      </w:r>
      <w:r w:rsidRPr="000729AF">
        <w:rPr>
          <w:rFonts w:cs="David"/>
          <w:sz w:val="24"/>
          <w:szCs w:val="24"/>
          <w:rtl/>
        </w:rPr>
        <w:t>למזמי</w:t>
      </w:r>
      <w:r>
        <w:rPr>
          <w:rFonts w:cs="David" w:hint="cs"/>
          <w:sz w:val="24"/>
          <w:szCs w:val="24"/>
          <w:rtl/>
        </w:rPr>
        <w:t>ן</w:t>
      </w:r>
      <w:r>
        <w:rPr>
          <w:rFonts w:cs="David"/>
          <w:sz w:val="24"/>
          <w:szCs w:val="24"/>
          <w:rtl/>
        </w:rPr>
        <w:t xml:space="preserve"> </w:t>
      </w:r>
      <w:r w:rsidRPr="000729AF">
        <w:rPr>
          <w:rFonts w:cs="David"/>
          <w:sz w:val="24"/>
          <w:szCs w:val="24"/>
          <w:rtl/>
        </w:rPr>
        <w:t>כמחיר</w:t>
      </w:r>
      <w:r w:rsidRPr="000729AF">
        <w:rPr>
          <w:rFonts w:cs="David"/>
          <w:sz w:val="24"/>
          <w:szCs w:val="24"/>
        </w:rPr>
        <w:t xml:space="preserve"> </w:t>
      </w:r>
      <w:r w:rsidRPr="000729AF">
        <w:rPr>
          <w:rFonts w:cs="David"/>
          <w:sz w:val="24"/>
          <w:szCs w:val="24"/>
          <w:rtl/>
        </w:rPr>
        <w:t>הוגן</w:t>
      </w:r>
      <w:r w:rsidRPr="000729AF">
        <w:rPr>
          <w:rFonts w:cs="David"/>
          <w:sz w:val="24"/>
          <w:szCs w:val="24"/>
        </w:rPr>
        <w:t xml:space="preserve"> </w:t>
      </w:r>
      <w:r w:rsidRPr="000729AF">
        <w:rPr>
          <w:rFonts w:cs="David"/>
          <w:sz w:val="24"/>
          <w:szCs w:val="24"/>
          <w:rtl/>
        </w:rPr>
        <w:t>וסביר</w:t>
      </w:r>
      <w:r w:rsidRPr="000729AF">
        <w:rPr>
          <w:rFonts w:cs="David"/>
          <w:sz w:val="24"/>
          <w:szCs w:val="24"/>
        </w:rPr>
        <w:t xml:space="preserve"> </w:t>
      </w:r>
      <w:r w:rsidRPr="000729AF">
        <w:rPr>
          <w:rFonts w:cs="David"/>
          <w:sz w:val="24"/>
          <w:szCs w:val="24"/>
          <w:rtl/>
        </w:rPr>
        <w:t>עבור השירותים</w:t>
      </w:r>
      <w:r w:rsidRPr="000729AF">
        <w:rPr>
          <w:rFonts w:cs="David"/>
          <w:sz w:val="24"/>
          <w:szCs w:val="24"/>
        </w:rPr>
        <w:t xml:space="preserve"> </w:t>
      </w:r>
      <w:r w:rsidRPr="000729AF">
        <w:rPr>
          <w:rFonts w:cs="David"/>
          <w:sz w:val="24"/>
          <w:szCs w:val="24"/>
          <w:rtl/>
        </w:rPr>
        <w:t>מהסוג</w:t>
      </w:r>
      <w:r w:rsidRPr="000729AF">
        <w:rPr>
          <w:rFonts w:cs="David"/>
          <w:sz w:val="24"/>
          <w:szCs w:val="24"/>
        </w:rPr>
        <w:t xml:space="preserve"> </w:t>
      </w:r>
      <w:r w:rsidRPr="000729AF">
        <w:rPr>
          <w:rFonts w:cs="David"/>
          <w:sz w:val="24"/>
          <w:szCs w:val="24"/>
          <w:rtl/>
        </w:rPr>
        <w:t>שהוצע</w:t>
      </w:r>
      <w:r>
        <w:rPr>
          <w:rFonts w:cs="David"/>
          <w:sz w:val="24"/>
          <w:szCs w:val="24"/>
          <w:rtl/>
        </w:rPr>
        <w:t>, לרבות רווח יזמי סביר</w:t>
      </w:r>
      <w:r w:rsidRPr="000729AF">
        <w:rPr>
          <w:rFonts w:cs="David"/>
          <w:sz w:val="24"/>
          <w:szCs w:val="24"/>
          <w:rtl/>
        </w:rPr>
        <w:t>.</w:t>
      </w:r>
    </w:p>
    <w:p w14:paraId="4135589C"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הצעות צולבות</w:t>
      </w:r>
    </w:p>
    <w:p w14:paraId="369526F9" w14:textId="77777777" w:rsidR="0064366C" w:rsidRDefault="0064366C" w:rsidP="0064366C">
      <w:pPr>
        <w:tabs>
          <w:tab w:val="left" w:pos="328"/>
        </w:tabs>
        <w:spacing w:after="0" w:line="360" w:lineRule="auto"/>
        <w:ind w:left="328"/>
        <w:jc w:val="both"/>
        <w:rPr>
          <w:rFonts w:cs="David"/>
          <w:sz w:val="24"/>
          <w:szCs w:val="24"/>
          <w:rtl/>
        </w:rPr>
      </w:pPr>
      <w:r w:rsidRPr="000729AF">
        <w:rPr>
          <w:rFonts w:cs="David"/>
          <w:sz w:val="24"/>
          <w:szCs w:val="24"/>
          <w:rtl/>
        </w:rPr>
        <w:t>המציע מצהיר כי הצעתו עולה בקנה אחד עם דיני ההגבלים העסקיים וכי במידה ויתעורר חשד סביר שלא כך הדבר, שומר לעצמ</w:t>
      </w:r>
      <w:r>
        <w:rPr>
          <w:rFonts w:cs="David" w:hint="cs"/>
          <w:sz w:val="24"/>
          <w:szCs w:val="24"/>
          <w:rtl/>
        </w:rPr>
        <w:t>ו</w:t>
      </w:r>
      <w:r w:rsidRPr="000729AF">
        <w:rPr>
          <w:rFonts w:cs="David"/>
          <w:sz w:val="24"/>
          <w:szCs w:val="24"/>
          <w:rtl/>
        </w:rPr>
        <w:t xml:space="preserve"> המזמי</w:t>
      </w:r>
      <w:r>
        <w:rPr>
          <w:rFonts w:cs="David" w:hint="cs"/>
          <w:sz w:val="24"/>
          <w:szCs w:val="24"/>
          <w:rtl/>
        </w:rPr>
        <w:t>ן</w:t>
      </w:r>
      <w:r w:rsidRPr="000729AF">
        <w:rPr>
          <w:rFonts w:cs="David"/>
          <w:sz w:val="24"/>
          <w:szCs w:val="24"/>
          <w:rtl/>
        </w:rPr>
        <w:t xml:space="preserve"> את הזכות לפסול את ההצעה מנימוקים שיירשמו.</w:t>
      </w:r>
    </w:p>
    <w:p w14:paraId="3FA53991"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הצעה מסויגת או מותנית</w:t>
      </w:r>
    </w:p>
    <w:p w14:paraId="409E50EF" w14:textId="77777777" w:rsidR="0064366C" w:rsidRPr="0064366C" w:rsidRDefault="0064366C" w:rsidP="00004EF6">
      <w:pPr>
        <w:numPr>
          <w:ilvl w:val="0"/>
          <w:numId w:val="40"/>
        </w:numPr>
        <w:tabs>
          <w:tab w:val="left" w:pos="91"/>
          <w:tab w:val="left" w:pos="226"/>
        </w:tabs>
        <w:spacing w:after="0" w:line="360" w:lineRule="auto"/>
        <w:ind w:hanging="98"/>
        <w:jc w:val="both"/>
        <w:rPr>
          <w:rFonts w:cs="David"/>
          <w:sz w:val="24"/>
          <w:szCs w:val="24"/>
        </w:rPr>
      </w:pPr>
      <w:r w:rsidRPr="0064366C">
        <w:rPr>
          <w:rFonts w:cs="David"/>
          <w:sz w:val="24"/>
          <w:szCs w:val="24"/>
          <w:rtl/>
        </w:rPr>
        <w:t>חל איסור על המציע לסייג את הצעתו או להתנותה. ועדת המכרזים רשאית לפסול הצעה מסויגת או מותנית או להתעלם מהסייג או מהתנאי.</w:t>
      </w:r>
    </w:p>
    <w:p w14:paraId="1493B1D3" w14:textId="236BB4F6" w:rsidR="0064366C" w:rsidRPr="0064366C" w:rsidRDefault="0064366C" w:rsidP="00004EF6">
      <w:pPr>
        <w:numPr>
          <w:ilvl w:val="0"/>
          <w:numId w:val="40"/>
        </w:numPr>
        <w:tabs>
          <w:tab w:val="left" w:pos="91"/>
          <w:tab w:val="left" w:pos="226"/>
        </w:tabs>
        <w:spacing w:after="0" w:line="360" w:lineRule="auto"/>
        <w:ind w:hanging="98"/>
        <w:jc w:val="both"/>
        <w:rPr>
          <w:rFonts w:cs="David"/>
          <w:sz w:val="24"/>
          <w:szCs w:val="24"/>
        </w:rPr>
      </w:pPr>
      <w:r w:rsidRPr="0064366C">
        <w:rPr>
          <w:rFonts w:cs="David"/>
          <w:sz w:val="24"/>
          <w:szCs w:val="24"/>
          <w:rtl/>
        </w:rPr>
        <w:t>מציע הסבור כי דרישות המכרז ראויות להתניה או להסתייגות רשאי להעלות את השגותיו או את הערותיו במסגרת הליך ההבהרות, והמזמי</w:t>
      </w:r>
      <w:r w:rsidRPr="0064366C">
        <w:rPr>
          <w:rFonts w:cs="David" w:hint="cs"/>
          <w:sz w:val="24"/>
          <w:szCs w:val="24"/>
          <w:rtl/>
        </w:rPr>
        <w:t>ן</w:t>
      </w:r>
      <w:r w:rsidRPr="0064366C">
        <w:rPr>
          <w:rFonts w:cs="David"/>
          <w:sz w:val="24"/>
          <w:szCs w:val="24"/>
          <w:rtl/>
        </w:rPr>
        <w:t xml:space="preserve"> </w:t>
      </w:r>
      <w:r w:rsidRPr="0064366C">
        <w:rPr>
          <w:rFonts w:cs="David" w:hint="cs"/>
          <w:sz w:val="24"/>
          <w:szCs w:val="24"/>
          <w:rtl/>
        </w:rPr>
        <w:t>י</w:t>
      </w:r>
      <w:r w:rsidRPr="0064366C">
        <w:rPr>
          <w:rFonts w:cs="David"/>
          <w:sz w:val="24"/>
          <w:szCs w:val="24"/>
          <w:rtl/>
        </w:rPr>
        <w:t>שקול את פנייתו ו</w:t>
      </w:r>
      <w:r w:rsidRPr="0064366C">
        <w:rPr>
          <w:rFonts w:cs="David" w:hint="cs"/>
          <w:sz w:val="24"/>
          <w:szCs w:val="24"/>
          <w:rtl/>
        </w:rPr>
        <w:t>י</w:t>
      </w:r>
      <w:r w:rsidRPr="0064366C">
        <w:rPr>
          <w:rFonts w:cs="David"/>
          <w:sz w:val="24"/>
          <w:szCs w:val="24"/>
          <w:rtl/>
        </w:rPr>
        <w:t xml:space="preserve">שיבו, הכול בהתאם לקבוע בסעיף </w:t>
      </w:r>
      <w:r w:rsidR="00FA18DD">
        <w:rPr>
          <w:rFonts w:cs="David" w:hint="cs"/>
          <w:sz w:val="24"/>
          <w:szCs w:val="24"/>
          <w:rtl/>
        </w:rPr>
        <w:t>3</w:t>
      </w:r>
      <w:r w:rsidR="00FA18DD" w:rsidRPr="0064366C">
        <w:rPr>
          <w:rFonts w:cs="David"/>
          <w:sz w:val="24"/>
          <w:szCs w:val="24"/>
          <w:rtl/>
        </w:rPr>
        <w:t xml:space="preserve"> </w:t>
      </w:r>
      <w:r w:rsidR="00FA18DD">
        <w:rPr>
          <w:rFonts w:cs="David" w:hint="cs"/>
          <w:sz w:val="24"/>
          <w:szCs w:val="24"/>
          <w:rtl/>
        </w:rPr>
        <w:t xml:space="preserve">ו- 10 </w:t>
      </w:r>
      <w:r w:rsidRPr="0064366C">
        <w:rPr>
          <w:rFonts w:cs="David"/>
          <w:sz w:val="24"/>
          <w:szCs w:val="24"/>
          <w:rtl/>
        </w:rPr>
        <w:t>לעיל.</w:t>
      </w:r>
    </w:p>
    <w:p w14:paraId="5102CF40" w14:textId="77777777" w:rsidR="0064366C" w:rsidRPr="0064366C" w:rsidRDefault="0064366C" w:rsidP="00004EF6">
      <w:pPr>
        <w:pStyle w:val="aa"/>
        <w:numPr>
          <w:ilvl w:val="0"/>
          <w:numId w:val="3"/>
        </w:numPr>
        <w:spacing w:after="0" w:line="360" w:lineRule="auto"/>
        <w:ind w:left="369" w:hanging="284"/>
        <w:jc w:val="both"/>
        <w:rPr>
          <w:rFonts w:cs="David"/>
          <w:sz w:val="24"/>
          <w:szCs w:val="24"/>
          <w:u w:val="single"/>
          <w:rtl/>
          <w:lang w:val="en-US"/>
        </w:rPr>
      </w:pPr>
      <w:r w:rsidRPr="0064366C">
        <w:rPr>
          <w:rFonts w:cs="David" w:hint="cs"/>
          <w:sz w:val="24"/>
          <w:szCs w:val="24"/>
          <w:u w:val="single"/>
          <w:rtl/>
          <w:lang w:val="en-US"/>
        </w:rPr>
        <w:t>שונות:</w:t>
      </w:r>
    </w:p>
    <w:p w14:paraId="73D5B8FE"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היחסים המשפטיים בין המזמין למציע הזוכה יהיו בבחינת קבלת שירותים "מקבלן עצמאי" ואין בהתקשרות על בסיס מכרז זה כדי להוות </w:t>
      </w:r>
      <w:r w:rsidRPr="0064366C">
        <w:rPr>
          <w:rFonts w:cs="David"/>
          <w:sz w:val="24"/>
          <w:szCs w:val="24"/>
          <w:rtl/>
        </w:rPr>
        <w:t xml:space="preserve">משום יצירת יחסי עובד מעביד בין </w:t>
      </w:r>
      <w:r w:rsidRPr="0064366C">
        <w:rPr>
          <w:rFonts w:cs="David" w:hint="cs"/>
          <w:sz w:val="24"/>
          <w:szCs w:val="24"/>
          <w:rtl/>
        </w:rPr>
        <w:t>המזמין לספק</w:t>
      </w:r>
      <w:r w:rsidRPr="0064366C">
        <w:rPr>
          <w:rFonts w:cs="David"/>
          <w:sz w:val="24"/>
          <w:szCs w:val="24"/>
          <w:rtl/>
        </w:rPr>
        <w:t xml:space="preserve"> ו/או מי מעובדיו ו/או מי מטעמו.</w:t>
      </w:r>
    </w:p>
    <w:p w14:paraId="6926DF68"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סמכות</w:t>
      </w:r>
      <w:r w:rsidRPr="0064366C">
        <w:rPr>
          <w:rFonts w:cs="David"/>
          <w:sz w:val="24"/>
          <w:szCs w:val="24"/>
          <w:rtl/>
        </w:rPr>
        <w:t xml:space="preserve"> </w:t>
      </w:r>
      <w:r w:rsidRPr="0064366C">
        <w:rPr>
          <w:rFonts w:cs="David" w:hint="cs"/>
          <w:sz w:val="24"/>
          <w:szCs w:val="24"/>
          <w:rtl/>
        </w:rPr>
        <w:t>השיפוט</w:t>
      </w:r>
      <w:r w:rsidRPr="0064366C">
        <w:rPr>
          <w:rFonts w:cs="David"/>
          <w:sz w:val="24"/>
          <w:szCs w:val="24"/>
          <w:rtl/>
        </w:rPr>
        <w:t xml:space="preserve"> </w:t>
      </w:r>
      <w:r w:rsidRPr="0064366C">
        <w:rPr>
          <w:rFonts w:cs="David" w:hint="cs"/>
          <w:sz w:val="24"/>
          <w:szCs w:val="24"/>
          <w:rtl/>
        </w:rPr>
        <w:t>המקומית</w:t>
      </w:r>
      <w:r w:rsidRPr="0064366C">
        <w:rPr>
          <w:rFonts w:cs="David"/>
          <w:sz w:val="24"/>
          <w:szCs w:val="24"/>
          <w:rtl/>
        </w:rPr>
        <w:t xml:space="preserve"> </w:t>
      </w:r>
      <w:r w:rsidRPr="0064366C">
        <w:rPr>
          <w:rFonts w:cs="David" w:hint="cs"/>
          <w:sz w:val="24"/>
          <w:szCs w:val="24"/>
          <w:rtl/>
        </w:rPr>
        <w:t>הייחודית והבלעדית לגבי</w:t>
      </w:r>
      <w:r w:rsidRPr="0064366C">
        <w:rPr>
          <w:rFonts w:cs="David"/>
          <w:sz w:val="24"/>
          <w:szCs w:val="24"/>
          <w:rtl/>
        </w:rPr>
        <w:t xml:space="preserve"> </w:t>
      </w:r>
      <w:r w:rsidRPr="0064366C">
        <w:rPr>
          <w:rFonts w:cs="David" w:hint="cs"/>
          <w:sz w:val="24"/>
          <w:szCs w:val="24"/>
          <w:rtl/>
        </w:rPr>
        <w:t>מכרז</w:t>
      </w:r>
      <w:r w:rsidRPr="0064366C">
        <w:rPr>
          <w:rFonts w:cs="David"/>
          <w:sz w:val="24"/>
          <w:szCs w:val="24"/>
          <w:rtl/>
        </w:rPr>
        <w:t xml:space="preserve"> </w:t>
      </w:r>
      <w:r w:rsidRPr="0064366C">
        <w:rPr>
          <w:rFonts w:cs="David" w:hint="cs"/>
          <w:sz w:val="24"/>
          <w:szCs w:val="24"/>
          <w:rtl/>
        </w:rPr>
        <w:t>זה</w:t>
      </w:r>
      <w:r w:rsidRPr="0064366C">
        <w:rPr>
          <w:rFonts w:cs="David"/>
          <w:sz w:val="24"/>
          <w:szCs w:val="24"/>
          <w:rtl/>
        </w:rPr>
        <w:t xml:space="preserve"> </w:t>
      </w:r>
      <w:r w:rsidRPr="0064366C">
        <w:rPr>
          <w:rFonts w:cs="David" w:hint="cs"/>
          <w:sz w:val="24"/>
          <w:szCs w:val="24"/>
          <w:rtl/>
        </w:rPr>
        <w:t>והחוזה</w:t>
      </w:r>
      <w:r w:rsidRPr="0064366C">
        <w:rPr>
          <w:rFonts w:cs="David"/>
          <w:sz w:val="24"/>
          <w:szCs w:val="24"/>
          <w:rtl/>
        </w:rPr>
        <w:t xml:space="preserve"> </w:t>
      </w:r>
      <w:r w:rsidRPr="0064366C">
        <w:rPr>
          <w:rFonts w:cs="David" w:hint="cs"/>
          <w:sz w:val="24"/>
          <w:szCs w:val="24"/>
          <w:rtl/>
        </w:rPr>
        <w:t>המצורף</w:t>
      </w:r>
      <w:r w:rsidRPr="0064366C">
        <w:rPr>
          <w:rFonts w:cs="David"/>
          <w:sz w:val="24"/>
          <w:szCs w:val="24"/>
          <w:rtl/>
        </w:rPr>
        <w:t xml:space="preserve"> </w:t>
      </w:r>
      <w:r w:rsidRPr="0064366C">
        <w:rPr>
          <w:rFonts w:cs="David" w:hint="cs"/>
          <w:sz w:val="24"/>
          <w:szCs w:val="24"/>
          <w:rtl/>
        </w:rPr>
        <w:t>לו</w:t>
      </w:r>
      <w:r w:rsidRPr="0064366C">
        <w:rPr>
          <w:rFonts w:cs="David"/>
          <w:sz w:val="24"/>
          <w:szCs w:val="24"/>
          <w:rtl/>
        </w:rPr>
        <w:t xml:space="preserve"> </w:t>
      </w:r>
      <w:r w:rsidRPr="0064366C">
        <w:rPr>
          <w:rFonts w:cs="David" w:hint="cs"/>
          <w:sz w:val="24"/>
          <w:szCs w:val="24"/>
          <w:rtl/>
        </w:rPr>
        <w:t>נתונה</w:t>
      </w:r>
      <w:r w:rsidRPr="0064366C">
        <w:rPr>
          <w:rFonts w:cs="David"/>
          <w:sz w:val="24"/>
          <w:szCs w:val="24"/>
          <w:rtl/>
        </w:rPr>
        <w:t xml:space="preserve"> </w:t>
      </w:r>
      <w:r w:rsidRPr="0064366C">
        <w:rPr>
          <w:rFonts w:cs="David" w:hint="cs"/>
          <w:sz w:val="24"/>
          <w:szCs w:val="24"/>
          <w:rtl/>
        </w:rPr>
        <w:t>לבתי</w:t>
      </w:r>
      <w:r w:rsidRPr="0064366C">
        <w:rPr>
          <w:rFonts w:cs="David"/>
          <w:sz w:val="24"/>
          <w:szCs w:val="24"/>
          <w:rtl/>
        </w:rPr>
        <w:t xml:space="preserve"> </w:t>
      </w:r>
      <w:r w:rsidRPr="0064366C">
        <w:rPr>
          <w:rFonts w:cs="David" w:hint="cs"/>
          <w:sz w:val="24"/>
          <w:szCs w:val="24"/>
          <w:rtl/>
        </w:rPr>
        <w:t xml:space="preserve">המשפט המוסמכים בעיר ירושלים, ולהם בלבד. </w:t>
      </w:r>
    </w:p>
    <w:p w14:paraId="135591CB"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כל שינוי או תוספת שייעשו במסמך כלשהו מהמסמכים שלא במסגרת הליך ההבהרות ולמעט הנדרש לעיל, או כל הסתייגות לגביהם, בין על ידי תוספת בגוף המסמכים ובין במכתב לוואי, או בכל דרך אחרת - ייחשבו כאילו לא נכתבו ו/או עלו</w:t>
      </w:r>
      <w:smartTag w:uri="urn:schemas-microsoft-com:office:smarttags" w:element="PersonName">
        <w:r w:rsidRPr="0064366C">
          <w:rPr>
            <w:rFonts w:cs="David" w:hint="cs"/>
            <w:sz w:val="24"/>
            <w:szCs w:val="24"/>
            <w:rtl/>
          </w:rPr>
          <w:t>לי</w:t>
        </w:r>
      </w:smartTag>
      <w:r w:rsidRPr="0064366C">
        <w:rPr>
          <w:rFonts w:cs="David" w:hint="cs"/>
          <w:sz w:val="24"/>
          <w:szCs w:val="24"/>
          <w:rtl/>
        </w:rPr>
        <w:t xml:space="preserve">ם לגרום לפסילת ההצעה. </w:t>
      </w:r>
    </w:p>
    <w:p w14:paraId="54C6D9A2"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הגשת ההצעה החתומה מהווה ראיה חלוטה לכך שהמציע קרא את כלל האמור במסמכי המכרז, הבין את האמור במסמכים אלה ונתן לכך את הסכמתו הבלתי מסויגת.</w:t>
      </w:r>
    </w:p>
    <w:p w14:paraId="6B98013A"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יובהר כי המזמין לא</w:t>
      </w:r>
      <w:r w:rsidRPr="0064366C">
        <w:rPr>
          <w:rFonts w:cs="David"/>
          <w:sz w:val="24"/>
          <w:szCs w:val="24"/>
        </w:rPr>
        <w:t xml:space="preserve"> </w:t>
      </w:r>
      <w:r w:rsidRPr="0064366C">
        <w:rPr>
          <w:rFonts w:cs="David" w:hint="cs"/>
          <w:sz w:val="24"/>
          <w:szCs w:val="24"/>
          <w:rtl/>
        </w:rPr>
        <w:t>תהיה</w:t>
      </w:r>
      <w:r w:rsidRPr="0064366C">
        <w:rPr>
          <w:rFonts w:cs="David"/>
          <w:sz w:val="24"/>
          <w:szCs w:val="24"/>
        </w:rPr>
        <w:t xml:space="preserve"> </w:t>
      </w:r>
      <w:r w:rsidRPr="0064366C">
        <w:rPr>
          <w:rFonts w:cs="David" w:hint="cs"/>
          <w:sz w:val="24"/>
          <w:szCs w:val="24"/>
          <w:rtl/>
        </w:rPr>
        <w:t>אחראית</w:t>
      </w:r>
      <w:r w:rsidRPr="0064366C">
        <w:rPr>
          <w:rFonts w:cs="David"/>
          <w:sz w:val="24"/>
          <w:szCs w:val="24"/>
        </w:rPr>
        <w:t xml:space="preserve"> </w:t>
      </w:r>
      <w:r w:rsidRPr="0064366C">
        <w:rPr>
          <w:rFonts w:cs="David" w:hint="cs"/>
          <w:sz w:val="24"/>
          <w:szCs w:val="24"/>
          <w:rtl/>
        </w:rPr>
        <w:t>לתשלום</w:t>
      </w:r>
      <w:r w:rsidRPr="0064366C">
        <w:rPr>
          <w:rFonts w:cs="David"/>
          <w:sz w:val="24"/>
          <w:szCs w:val="24"/>
        </w:rPr>
        <w:t xml:space="preserve"> </w:t>
      </w:r>
      <w:r w:rsidRPr="0064366C">
        <w:rPr>
          <w:rFonts w:cs="David" w:hint="cs"/>
          <w:sz w:val="24"/>
          <w:szCs w:val="24"/>
          <w:rtl/>
        </w:rPr>
        <w:t>כל</w:t>
      </w:r>
      <w:r w:rsidRPr="0064366C">
        <w:rPr>
          <w:rFonts w:cs="David"/>
          <w:sz w:val="24"/>
          <w:szCs w:val="24"/>
        </w:rPr>
        <w:t xml:space="preserve"> </w:t>
      </w:r>
      <w:r w:rsidRPr="0064366C">
        <w:rPr>
          <w:rFonts w:cs="David" w:hint="cs"/>
          <w:sz w:val="24"/>
          <w:szCs w:val="24"/>
          <w:rtl/>
        </w:rPr>
        <w:t>פיצוי</w:t>
      </w:r>
      <w:r w:rsidRPr="0064366C">
        <w:rPr>
          <w:rFonts w:cs="David"/>
          <w:sz w:val="24"/>
          <w:szCs w:val="24"/>
        </w:rPr>
        <w:t xml:space="preserve"> </w:t>
      </w:r>
      <w:r w:rsidRPr="0064366C">
        <w:rPr>
          <w:rFonts w:cs="David" w:hint="cs"/>
          <w:sz w:val="24"/>
          <w:szCs w:val="24"/>
          <w:rtl/>
        </w:rPr>
        <w:t>למציע בגין</w:t>
      </w:r>
      <w:r w:rsidRPr="0064366C">
        <w:rPr>
          <w:rFonts w:cs="David"/>
          <w:sz w:val="24"/>
          <w:szCs w:val="24"/>
        </w:rPr>
        <w:t xml:space="preserve"> </w:t>
      </w:r>
      <w:r w:rsidRPr="0064366C">
        <w:rPr>
          <w:rFonts w:cs="David" w:hint="cs"/>
          <w:sz w:val="24"/>
          <w:szCs w:val="24"/>
          <w:rtl/>
        </w:rPr>
        <w:t>כל</w:t>
      </w:r>
      <w:r w:rsidRPr="0064366C">
        <w:rPr>
          <w:rFonts w:cs="David"/>
          <w:sz w:val="24"/>
          <w:szCs w:val="24"/>
        </w:rPr>
        <w:t xml:space="preserve"> </w:t>
      </w:r>
      <w:r w:rsidRPr="0064366C">
        <w:rPr>
          <w:rFonts w:cs="David" w:hint="cs"/>
          <w:sz w:val="24"/>
          <w:szCs w:val="24"/>
          <w:rtl/>
        </w:rPr>
        <w:t>נזק</w:t>
      </w:r>
      <w:r w:rsidRPr="0064366C">
        <w:rPr>
          <w:rFonts w:cs="David"/>
          <w:sz w:val="24"/>
          <w:szCs w:val="24"/>
        </w:rPr>
        <w:t xml:space="preserve"> </w:t>
      </w:r>
      <w:r w:rsidRPr="0064366C">
        <w:rPr>
          <w:rFonts w:cs="David" w:hint="cs"/>
          <w:sz w:val="24"/>
          <w:szCs w:val="24"/>
          <w:rtl/>
        </w:rPr>
        <w:t>שנגרם</w:t>
      </w:r>
      <w:r w:rsidRPr="0064366C">
        <w:rPr>
          <w:rFonts w:cs="David"/>
          <w:sz w:val="24"/>
          <w:szCs w:val="24"/>
        </w:rPr>
        <w:t xml:space="preserve"> </w:t>
      </w:r>
      <w:r w:rsidRPr="0064366C">
        <w:rPr>
          <w:rFonts w:cs="David" w:hint="cs"/>
          <w:sz w:val="24"/>
          <w:szCs w:val="24"/>
          <w:rtl/>
        </w:rPr>
        <w:t>בהסתמך</w:t>
      </w:r>
      <w:r w:rsidRPr="0064366C">
        <w:rPr>
          <w:rFonts w:cs="David"/>
          <w:sz w:val="24"/>
          <w:szCs w:val="24"/>
        </w:rPr>
        <w:t xml:space="preserve"> </w:t>
      </w:r>
      <w:r w:rsidRPr="0064366C">
        <w:rPr>
          <w:rFonts w:cs="David" w:hint="cs"/>
          <w:sz w:val="24"/>
          <w:szCs w:val="24"/>
          <w:rtl/>
        </w:rPr>
        <w:t>על</w:t>
      </w:r>
      <w:r w:rsidRPr="0064366C">
        <w:rPr>
          <w:rFonts w:cs="David"/>
          <w:sz w:val="24"/>
          <w:szCs w:val="24"/>
        </w:rPr>
        <w:t xml:space="preserve"> </w:t>
      </w:r>
      <w:r w:rsidRPr="0064366C">
        <w:rPr>
          <w:rFonts w:cs="David" w:hint="cs"/>
          <w:sz w:val="24"/>
          <w:szCs w:val="24"/>
          <w:rtl/>
        </w:rPr>
        <w:t>או</w:t>
      </w:r>
      <w:r w:rsidRPr="0064366C">
        <w:rPr>
          <w:rFonts w:cs="David"/>
          <w:sz w:val="24"/>
          <w:szCs w:val="24"/>
        </w:rPr>
        <w:t xml:space="preserve"> </w:t>
      </w:r>
      <w:r w:rsidRPr="0064366C">
        <w:rPr>
          <w:rFonts w:cs="David" w:hint="cs"/>
          <w:sz w:val="24"/>
          <w:szCs w:val="24"/>
          <w:rtl/>
        </w:rPr>
        <w:t>בהקשר לביטול המכרז ו/או להודעת</w:t>
      </w:r>
      <w:r w:rsidRPr="0064366C">
        <w:rPr>
          <w:rFonts w:cs="David"/>
          <w:sz w:val="24"/>
          <w:szCs w:val="24"/>
        </w:rPr>
        <w:t xml:space="preserve"> </w:t>
      </w:r>
      <w:r w:rsidRPr="0064366C">
        <w:rPr>
          <w:rFonts w:cs="David" w:hint="cs"/>
          <w:sz w:val="24"/>
          <w:szCs w:val="24"/>
          <w:rtl/>
        </w:rPr>
        <w:t>זכייה שבוטלה.</w:t>
      </w:r>
    </w:p>
    <w:p w14:paraId="4174050F" w14:textId="1B48FAAE"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אין המזמין מתחייב לקבל את ההצעה הנמוכה ביותר שתוגש ל</w:t>
      </w:r>
      <w:r w:rsidR="008856DE">
        <w:rPr>
          <w:rFonts w:cs="David" w:hint="cs"/>
          <w:sz w:val="24"/>
          <w:szCs w:val="24"/>
          <w:rtl/>
        </w:rPr>
        <w:t>ו</w:t>
      </w:r>
      <w:r w:rsidRPr="0064366C">
        <w:rPr>
          <w:rFonts w:cs="David" w:hint="cs"/>
          <w:sz w:val="24"/>
          <w:szCs w:val="24"/>
          <w:rtl/>
        </w:rPr>
        <w:t>, ו/או כל הצעה שהיא.</w:t>
      </w:r>
    </w:p>
    <w:p w14:paraId="1AF2D503" w14:textId="2624C60D"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המזמין שומר לעצמ</w:t>
      </w:r>
      <w:r w:rsidR="008921F3">
        <w:rPr>
          <w:rFonts w:cs="David" w:hint="cs"/>
          <w:sz w:val="24"/>
          <w:szCs w:val="24"/>
          <w:rtl/>
        </w:rPr>
        <w:t>ו</w:t>
      </w:r>
      <w:r w:rsidRPr="0064366C">
        <w:rPr>
          <w:rFonts w:cs="David" w:hint="cs"/>
          <w:sz w:val="24"/>
          <w:szCs w:val="24"/>
          <w:rtl/>
        </w:rPr>
        <w:t xml:space="preserve"> זכות לבטל הצעה זו בכל שלב הימנו, וזאת בהתאם לשיקול דעת</w:t>
      </w:r>
      <w:r w:rsidR="008921F3">
        <w:rPr>
          <w:rFonts w:cs="David" w:hint="cs"/>
          <w:sz w:val="24"/>
          <w:szCs w:val="24"/>
          <w:rtl/>
        </w:rPr>
        <w:t>ו</w:t>
      </w:r>
      <w:r w:rsidRPr="0064366C">
        <w:rPr>
          <w:rFonts w:cs="David" w:hint="cs"/>
          <w:sz w:val="24"/>
          <w:szCs w:val="24"/>
          <w:rtl/>
        </w:rPr>
        <w:t xml:space="preserve">. </w:t>
      </w:r>
    </w:p>
    <w:p w14:paraId="70E28F48" w14:textId="5C8C3439"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tl/>
        </w:rPr>
      </w:pPr>
      <w:r w:rsidRPr="0064366C">
        <w:rPr>
          <w:rFonts w:cs="David" w:hint="cs"/>
          <w:sz w:val="24"/>
          <w:szCs w:val="24"/>
          <w:rtl/>
        </w:rPr>
        <w:t>המזמין שומר לעצמ</w:t>
      </w:r>
      <w:r w:rsidR="008856DE">
        <w:rPr>
          <w:rFonts w:cs="David" w:hint="cs"/>
          <w:sz w:val="24"/>
          <w:szCs w:val="24"/>
          <w:rtl/>
        </w:rPr>
        <w:t xml:space="preserve">ו </w:t>
      </w:r>
      <w:r w:rsidRPr="0064366C">
        <w:rPr>
          <w:rFonts w:cs="David" w:hint="cs"/>
          <w:sz w:val="24"/>
          <w:szCs w:val="24"/>
          <w:rtl/>
        </w:rPr>
        <w:t>זכות לבוא בדברים עם המציע הזוכה.</w:t>
      </w:r>
    </w:p>
    <w:p w14:paraId="3E9FAA07" w14:textId="2BC953C0"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lastRenderedPageBreak/>
        <w:t>המזמין יחשב כמי שהתחייב כלפי הזוכה רק לאחר שחת</w:t>
      </w:r>
      <w:r w:rsidR="008856DE">
        <w:rPr>
          <w:rFonts w:cs="David" w:hint="cs"/>
          <w:sz w:val="24"/>
          <w:szCs w:val="24"/>
          <w:rtl/>
        </w:rPr>
        <w:t>ם</w:t>
      </w:r>
      <w:r w:rsidRPr="0064366C">
        <w:rPr>
          <w:rFonts w:cs="David" w:hint="cs"/>
          <w:sz w:val="24"/>
          <w:szCs w:val="24"/>
          <w:rtl/>
        </w:rPr>
        <w:t xml:space="preserve"> מציד</w:t>
      </w:r>
      <w:r w:rsidR="008856DE">
        <w:rPr>
          <w:rFonts w:cs="David" w:hint="cs"/>
          <w:sz w:val="24"/>
          <w:szCs w:val="24"/>
          <w:rtl/>
        </w:rPr>
        <w:t>ו</w:t>
      </w:r>
      <w:r w:rsidRPr="0064366C">
        <w:rPr>
          <w:rFonts w:cs="David" w:hint="cs"/>
          <w:sz w:val="24"/>
          <w:szCs w:val="24"/>
          <w:rtl/>
        </w:rPr>
        <w:t xml:space="preserve"> על ההסכם לביצוע העבודה על ידי </w:t>
      </w:r>
      <w:proofErr w:type="spellStart"/>
      <w:r w:rsidRPr="0064366C">
        <w:rPr>
          <w:rFonts w:cs="David" w:hint="cs"/>
          <w:sz w:val="24"/>
          <w:szCs w:val="24"/>
          <w:rtl/>
        </w:rPr>
        <w:t>מורשי</w:t>
      </w:r>
      <w:proofErr w:type="spellEnd"/>
      <w:r w:rsidRPr="0064366C">
        <w:rPr>
          <w:rFonts w:cs="David" w:hint="cs"/>
          <w:sz w:val="24"/>
          <w:szCs w:val="24"/>
          <w:rtl/>
        </w:rPr>
        <w:t xml:space="preserve"> החתימה ב</w:t>
      </w:r>
      <w:r w:rsidR="008856DE">
        <w:rPr>
          <w:rFonts w:cs="David" w:hint="cs"/>
          <w:sz w:val="24"/>
          <w:szCs w:val="24"/>
          <w:rtl/>
        </w:rPr>
        <w:t>מזמין</w:t>
      </w:r>
      <w:r w:rsidRPr="0064366C">
        <w:rPr>
          <w:rFonts w:cs="David" w:hint="cs"/>
          <w:sz w:val="24"/>
          <w:szCs w:val="24"/>
          <w:rtl/>
        </w:rPr>
        <w:t>, ועל ידם בלבד. כל מסמך ו/או אמירה ו/או החלטה אחרת של גוף ו/או אדם כלשהו אצל המזמין - לא יחייבו</w:t>
      </w:r>
      <w:r w:rsidR="008856DE">
        <w:rPr>
          <w:rFonts w:cs="David" w:hint="cs"/>
          <w:sz w:val="24"/>
          <w:szCs w:val="24"/>
          <w:rtl/>
        </w:rPr>
        <w:t xml:space="preserve"> אותו </w:t>
      </w:r>
      <w:r w:rsidRPr="0064366C">
        <w:rPr>
          <w:rFonts w:cs="David" w:hint="cs"/>
          <w:sz w:val="24"/>
          <w:szCs w:val="24"/>
          <w:rtl/>
        </w:rPr>
        <w:t>באופן כלשהו.</w:t>
      </w:r>
    </w:p>
    <w:p w14:paraId="6C7D166F" w14:textId="15D295E4" w:rsidR="0064366C" w:rsidRDefault="0064366C" w:rsidP="0064366C">
      <w:pPr>
        <w:tabs>
          <w:tab w:val="left" w:pos="91"/>
          <w:tab w:val="left" w:pos="226"/>
        </w:tabs>
        <w:spacing w:after="0" w:line="360" w:lineRule="auto"/>
        <w:ind w:left="328"/>
        <w:jc w:val="both"/>
        <w:rPr>
          <w:rFonts w:cs="David"/>
          <w:sz w:val="24"/>
          <w:szCs w:val="24"/>
          <w:rtl/>
        </w:rPr>
      </w:pPr>
    </w:p>
    <w:p w14:paraId="4ACCFF27" w14:textId="77777777" w:rsidR="0064366C" w:rsidRPr="00CC3655" w:rsidRDefault="0064366C" w:rsidP="0064366C">
      <w:pPr>
        <w:tabs>
          <w:tab w:val="left" w:pos="91"/>
          <w:tab w:val="left" w:pos="226"/>
        </w:tabs>
        <w:spacing w:after="0" w:line="360" w:lineRule="auto"/>
        <w:ind w:left="328"/>
        <w:jc w:val="both"/>
        <w:rPr>
          <w:rFonts w:cs="David"/>
          <w:sz w:val="24"/>
          <w:szCs w:val="24"/>
        </w:rPr>
      </w:pPr>
    </w:p>
    <w:p w14:paraId="0343C83D" w14:textId="77777777" w:rsidR="00750831" w:rsidRPr="00BA26D9" w:rsidRDefault="00750831" w:rsidP="00750831">
      <w:pPr>
        <w:pStyle w:val="aa"/>
        <w:spacing w:after="0" w:line="360" w:lineRule="auto"/>
        <w:ind w:left="369"/>
        <w:jc w:val="both"/>
        <w:rPr>
          <w:rFonts w:cs="David"/>
          <w:sz w:val="24"/>
          <w:szCs w:val="24"/>
          <w:lang w:val="en-US"/>
        </w:rPr>
      </w:pPr>
    </w:p>
    <w:p w14:paraId="5A658062" w14:textId="77777777" w:rsidR="00750831" w:rsidRDefault="00750831" w:rsidP="00750831">
      <w:pPr>
        <w:tabs>
          <w:tab w:val="left" w:pos="226"/>
          <w:tab w:val="left" w:pos="8022"/>
          <w:tab w:val="left" w:pos="8306"/>
        </w:tabs>
        <w:spacing w:after="0" w:line="360" w:lineRule="auto"/>
        <w:jc w:val="center"/>
        <w:rPr>
          <w:rFonts w:cs="David"/>
          <w:sz w:val="24"/>
          <w:szCs w:val="24"/>
          <w:rtl/>
        </w:rPr>
      </w:pPr>
      <w:r>
        <w:rPr>
          <w:rFonts w:cs="David" w:hint="cs"/>
          <w:b/>
          <w:bCs/>
          <w:sz w:val="24"/>
          <w:szCs w:val="24"/>
          <w:rtl/>
        </w:rPr>
        <w:tab/>
      </w:r>
      <w:r w:rsidR="005A3629">
        <w:rPr>
          <w:rFonts w:cs="David" w:hint="cs"/>
          <w:b/>
          <w:bCs/>
          <w:sz w:val="24"/>
          <w:szCs w:val="24"/>
          <w:rtl/>
        </w:rPr>
        <w:t xml:space="preserve"> </w:t>
      </w:r>
      <w:r>
        <w:rPr>
          <w:rFonts w:cs="David" w:hint="cs"/>
          <w:b/>
          <w:bCs/>
          <w:sz w:val="24"/>
          <w:szCs w:val="24"/>
          <w:rtl/>
        </w:rPr>
        <w:t xml:space="preserve">                                                          </w:t>
      </w:r>
      <w:r w:rsidR="005A3629">
        <w:rPr>
          <w:rFonts w:cs="David" w:hint="cs"/>
          <w:b/>
          <w:bCs/>
          <w:sz w:val="24"/>
          <w:szCs w:val="24"/>
          <w:rtl/>
        </w:rPr>
        <w:t xml:space="preserve">  בכבוד רב,  </w:t>
      </w:r>
      <w:r w:rsidR="00387851">
        <w:rPr>
          <w:rFonts w:cs="David" w:hint="cs"/>
          <w:sz w:val="24"/>
          <w:szCs w:val="24"/>
          <w:rtl/>
        </w:rPr>
        <w:tab/>
        <w:t xml:space="preserve">             </w:t>
      </w:r>
    </w:p>
    <w:p w14:paraId="02FB209A" w14:textId="22776F34" w:rsidR="00750831" w:rsidRDefault="00750831" w:rsidP="00750831">
      <w:pPr>
        <w:tabs>
          <w:tab w:val="left" w:pos="226"/>
          <w:tab w:val="left" w:pos="8022"/>
          <w:tab w:val="left" w:pos="8306"/>
        </w:tabs>
        <w:spacing w:after="0" w:line="360" w:lineRule="auto"/>
        <w:jc w:val="center"/>
        <w:rPr>
          <w:rFonts w:cs="David"/>
          <w:sz w:val="24"/>
          <w:szCs w:val="24"/>
          <w:rtl/>
        </w:rPr>
      </w:pPr>
    </w:p>
    <w:p w14:paraId="5AF1E525" w14:textId="0CF0B2AF" w:rsidR="0056108A" w:rsidRPr="0056108A" w:rsidRDefault="0056108A" w:rsidP="00750831">
      <w:pPr>
        <w:tabs>
          <w:tab w:val="left" w:pos="226"/>
          <w:tab w:val="left" w:pos="8022"/>
          <w:tab w:val="left" w:pos="8306"/>
        </w:tabs>
        <w:spacing w:after="0" w:line="360" w:lineRule="auto"/>
        <w:jc w:val="center"/>
        <w:rPr>
          <w:rFonts w:cs="David"/>
          <w:b/>
          <w:bCs/>
          <w:sz w:val="24"/>
          <w:szCs w:val="24"/>
          <w:rtl/>
        </w:rPr>
      </w:pPr>
      <w:r w:rsidRPr="0056108A">
        <w:rPr>
          <w:rFonts w:cs="David"/>
          <w:b/>
          <w:bCs/>
          <w:sz w:val="24"/>
          <w:szCs w:val="24"/>
          <w:rtl/>
        </w:rPr>
        <w:t xml:space="preserve">מכללת הרצוג מיסודן של מכללות ליפשיץ והרצוג </w:t>
      </w:r>
      <w:proofErr w:type="spellStart"/>
      <w:r w:rsidRPr="0056108A">
        <w:rPr>
          <w:rFonts w:cs="David"/>
          <w:b/>
          <w:bCs/>
          <w:sz w:val="24"/>
          <w:szCs w:val="24"/>
          <w:rtl/>
        </w:rPr>
        <w:t>ע"ר</w:t>
      </w:r>
      <w:proofErr w:type="spellEnd"/>
    </w:p>
    <w:p w14:paraId="67A477F7" w14:textId="77777777" w:rsidR="0056108A" w:rsidRDefault="0056108A">
      <w:pPr>
        <w:bidi w:val="0"/>
        <w:spacing w:after="0" w:line="240" w:lineRule="auto"/>
        <w:rPr>
          <w:rFonts w:cs="David"/>
          <w:b/>
          <w:bCs/>
          <w:sz w:val="24"/>
          <w:szCs w:val="24"/>
        </w:rPr>
      </w:pPr>
      <w:r>
        <w:rPr>
          <w:rFonts w:cs="David"/>
          <w:b/>
          <w:bCs/>
          <w:sz w:val="24"/>
          <w:szCs w:val="24"/>
          <w:rtl/>
        </w:rPr>
        <w:br w:type="page"/>
      </w:r>
    </w:p>
    <w:p w14:paraId="61A6AC1C" w14:textId="7A54D053" w:rsidR="005A3629" w:rsidRDefault="005A3629" w:rsidP="006B56D7">
      <w:pPr>
        <w:spacing w:after="0" w:line="360" w:lineRule="auto"/>
        <w:jc w:val="center"/>
        <w:rPr>
          <w:rFonts w:cs="David"/>
          <w:b/>
          <w:bCs/>
          <w:sz w:val="24"/>
          <w:szCs w:val="24"/>
          <w:u w:val="single"/>
          <w:rtl/>
        </w:rPr>
      </w:pPr>
      <w:r>
        <w:rPr>
          <w:rFonts w:cs="David" w:hint="cs"/>
          <w:b/>
          <w:bCs/>
          <w:sz w:val="24"/>
          <w:szCs w:val="24"/>
          <w:u w:val="single"/>
          <w:rtl/>
        </w:rPr>
        <w:lastRenderedPageBreak/>
        <w:t xml:space="preserve">עבור </w:t>
      </w:r>
      <w:r w:rsidR="0056108A" w:rsidRPr="0056108A">
        <w:rPr>
          <w:rFonts w:cs="David"/>
          <w:b/>
          <w:bCs/>
          <w:sz w:val="24"/>
          <w:szCs w:val="24"/>
          <w:u w:val="single"/>
          <w:rtl/>
        </w:rPr>
        <w:t xml:space="preserve">מכללת הרצוג מיסודן של מכללות ליפשיץ והרצוג </w:t>
      </w:r>
      <w:proofErr w:type="spellStart"/>
      <w:r w:rsidR="0056108A" w:rsidRPr="0056108A">
        <w:rPr>
          <w:rFonts w:cs="David"/>
          <w:b/>
          <w:bCs/>
          <w:sz w:val="24"/>
          <w:szCs w:val="24"/>
          <w:u w:val="single"/>
          <w:rtl/>
        </w:rPr>
        <w:t>ע"ר</w:t>
      </w:r>
      <w:proofErr w:type="spellEnd"/>
    </w:p>
    <w:p w14:paraId="522594E6" w14:textId="77777777" w:rsidR="005A3629" w:rsidRDefault="005A3629" w:rsidP="006B56D7">
      <w:pPr>
        <w:spacing w:after="0" w:line="360" w:lineRule="auto"/>
        <w:jc w:val="both"/>
        <w:rPr>
          <w:rFonts w:cs="David"/>
          <w:rtl/>
        </w:rPr>
      </w:pPr>
      <w:r>
        <w:rPr>
          <w:rFonts w:cs="David" w:hint="cs"/>
          <w:rtl/>
        </w:rPr>
        <w:t>אנו, הח"מ, _______________, נושא ת.ז. _____________, ו- ___________, נושא ת.ז. ______________, מצהירים בזאת כי קראנו את כל האמור לעיל, כי אנו מבינים את כל האמור בו וכי אנו מסכימים לכל תנאיו.</w:t>
      </w:r>
    </w:p>
    <w:p w14:paraId="06CE1685" w14:textId="77777777" w:rsidR="005A3629" w:rsidRDefault="005A3629" w:rsidP="006B56D7">
      <w:pPr>
        <w:spacing w:after="0" w:line="360" w:lineRule="auto"/>
        <w:jc w:val="both"/>
        <w:rPr>
          <w:rFonts w:cs="David"/>
          <w:b/>
          <w:bCs/>
          <w:rtl/>
        </w:rPr>
      </w:pPr>
      <w:r>
        <w:rPr>
          <w:rFonts w:cs="David" w:hint="cs"/>
          <w:b/>
          <w:bCs/>
          <w:rtl/>
        </w:rPr>
        <w:t>מורשה חתימה 1:</w:t>
      </w:r>
    </w:p>
    <w:p w14:paraId="2B42B36D" w14:textId="77777777" w:rsidR="005A3629" w:rsidRDefault="005A3629" w:rsidP="006B56D7">
      <w:pPr>
        <w:spacing w:after="0" w:line="360" w:lineRule="auto"/>
        <w:jc w:val="both"/>
        <w:rPr>
          <w:rFonts w:cs="David"/>
          <w:rtl/>
        </w:rPr>
      </w:pPr>
      <w:r>
        <w:rPr>
          <w:rFonts w:cs="David" w:hint="cs"/>
          <w:rtl/>
        </w:rPr>
        <w:t>שם:________________.</w:t>
      </w:r>
    </w:p>
    <w:p w14:paraId="08A2419E" w14:textId="77777777" w:rsidR="005A3629" w:rsidRDefault="005A3629" w:rsidP="006B56D7">
      <w:pPr>
        <w:spacing w:after="0" w:line="360" w:lineRule="auto"/>
        <w:jc w:val="both"/>
        <w:rPr>
          <w:rFonts w:cs="David"/>
          <w:rtl/>
        </w:rPr>
      </w:pPr>
      <w:r>
        <w:rPr>
          <w:rFonts w:cs="David" w:hint="cs"/>
          <w:rtl/>
        </w:rPr>
        <w:t>תאריך: _____________.</w:t>
      </w:r>
    </w:p>
    <w:p w14:paraId="53BC07B0" w14:textId="77777777" w:rsidR="005A3629" w:rsidRDefault="005A3629" w:rsidP="006B56D7">
      <w:pPr>
        <w:spacing w:after="0" w:line="360" w:lineRule="auto"/>
        <w:jc w:val="both"/>
        <w:rPr>
          <w:rFonts w:cs="David"/>
          <w:rtl/>
        </w:rPr>
      </w:pPr>
      <w:r>
        <w:rPr>
          <w:rFonts w:cs="David" w:hint="cs"/>
          <w:rtl/>
        </w:rPr>
        <w:t>_______________</w:t>
      </w:r>
    </w:p>
    <w:p w14:paraId="6F7FDB1A" w14:textId="77777777" w:rsidR="005A3629" w:rsidRDefault="005A3629" w:rsidP="006B56D7">
      <w:pPr>
        <w:spacing w:after="0" w:line="360" w:lineRule="auto"/>
        <w:jc w:val="both"/>
        <w:rPr>
          <w:rFonts w:cs="David"/>
          <w:rtl/>
        </w:rPr>
      </w:pPr>
      <w:r>
        <w:rPr>
          <w:rFonts w:cs="David" w:hint="cs"/>
          <w:rtl/>
        </w:rPr>
        <w:t>חתימה</w:t>
      </w:r>
    </w:p>
    <w:p w14:paraId="1705716E" w14:textId="77777777" w:rsidR="005A3629" w:rsidRDefault="005A3629" w:rsidP="006B56D7">
      <w:pPr>
        <w:spacing w:after="0" w:line="360" w:lineRule="auto"/>
        <w:jc w:val="both"/>
        <w:rPr>
          <w:rFonts w:cs="David"/>
          <w:b/>
          <w:bCs/>
          <w:rtl/>
        </w:rPr>
      </w:pPr>
      <w:r>
        <w:rPr>
          <w:rFonts w:cs="David" w:hint="cs"/>
          <w:b/>
          <w:bCs/>
          <w:rtl/>
        </w:rPr>
        <w:t>מורשה חתימה 2:</w:t>
      </w:r>
    </w:p>
    <w:p w14:paraId="46DD3B8A" w14:textId="77777777" w:rsidR="005A3629" w:rsidRDefault="005A3629" w:rsidP="006B56D7">
      <w:pPr>
        <w:spacing w:after="0" w:line="360" w:lineRule="auto"/>
        <w:jc w:val="both"/>
        <w:rPr>
          <w:rFonts w:cs="David"/>
          <w:rtl/>
        </w:rPr>
      </w:pPr>
      <w:r>
        <w:rPr>
          <w:rFonts w:cs="David" w:hint="cs"/>
          <w:rtl/>
        </w:rPr>
        <w:t>שם:________________.</w:t>
      </w:r>
    </w:p>
    <w:p w14:paraId="6B6ABA1F" w14:textId="77777777" w:rsidR="005A3629" w:rsidRDefault="005A3629" w:rsidP="006B56D7">
      <w:pPr>
        <w:spacing w:after="0" w:line="360" w:lineRule="auto"/>
        <w:jc w:val="both"/>
        <w:rPr>
          <w:rFonts w:cs="David"/>
          <w:rtl/>
        </w:rPr>
      </w:pPr>
      <w:r>
        <w:rPr>
          <w:rFonts w:cs="David" w:hint="cs"/>
          <w:rtl/>
        </w:rPr>
        <w:t>תאריך: _____________.</w:t>
      </w:r>
    </w:p>
    <w:p w14:paraId="7873275A" w14:textId="77777777" w:rsidR="005A3629" w:rsidRDefault="005A3629" w:rsidP="006B56D7">
      <w:pPr>
        <w:spacing w:after="0" w:line="360" w:lineRule="auto"/>
        <w:jc w:val="both"/>
        <w:rPr>
          <w:rFonts w:cs="David"/>
          <w:rtl/>
        </w:rPr>
      </w:pPr>
      <w:r>
        <w:rPr>
          <w:rFonts w:cs="David" w:hint="cs"/>
          <w:rtl/>
        </w:rPr>
        <w:t>_______________</w:t>
      </w:r>
    </w:p>
    <w:p w14:paraId="74B99DB4" w14:textId="77777777" w:rsidR="005A3629" w:rsidRDefault="005A3629" w:rsidP="006B56D7">
      <w:pPr>
        <w:spacing w:after="0" w:line="360" w:lineRule="auto"/>
        <w:jc w:val="both"/>
        <w:rPr>
          <w:rFonts w:cs="David"/>
          <w:rtl/>
        </w:rPr>
      </w:pPr>
      <w:r>
        <w:rPr>
          <w:rFonts w:cs="David" w:hint="cs"/>
          <w:rtl/>
        </w:rPr>
        <w:t>חתימה</w:t>
      </w:r>
    </w:p>
    <w:p w14:paraId="64154850" w14:textId="77777777" w:rsidR="007B0AE1" w:rsidRDefault="007B0AE1" w:rsidP="006B56D7">
      <w:pPr>
        <w:spacing w:after="0" w:line="360" w:lineRule="auto"/>
        <w:jc w:val="both"/>
        <w:rPr>
          <w:rFonts w:cs="David"/>
          <w:rtl/>
        </w:rPr>
      </w:pPr>
    </w:p>
    <w:p w14:paraId="0FE405E5" w14:textId="77777777" w:rsidR="005A3629" w:rsidRDefault="005A3629" w:rsidP="006B56D7">
      <w:pPr>
        <w:spacing w:after="0" w:line="360" w:lineRule="auto"/>
        <w:jc w:val="both"/>
        <w:rPr>
          <w:rFonts w:cs="David"/>
          <w:b/>
          <w:bCs/>
          <w:u w:val="single"/>
          <w:rtl/>
        </w:rPr>
      </w:pPr>
      <w:r>
        <w:rPr>
          <w:rFonts w:cs="David" w:hint="cs"/>
          <w:b/>
          <w:bCs/>
          <w:u w:val="single"/>
          <w:rtl/>
        </w:rPr>
        <w:t>אישור רו"ח/עו"ד</w:t>
      </w:r>
    </w:p>
    <w:p w14:paraId="39C2CD47" w14:textId="77777777" w:rsidR="005A3629" w:rsidRDefault="005A3629" w:rsidP="006B56D7">
      <w:pPr>
        <w:spacing w:after="0" w:line="360" w:lineRule="auto"/>
        <w:jc w:val="both"/>
        <w:rPr>
          <w:rFonts w:cs="David"/>
          <w:rtl/>
        </w:rPr>
      </w:pPr>
      <w:r>
        <w:rPr>
          <w:rFonts w:cs="David" w:hint="cs"/>
          <w:rtl/>
        </w:rPr>
        <w:t xml:space="preserve">אני הח"מ, _____________, </w:t>
      </w:r>
      <w:proofErr w:type="spellStart"/>
      <w:r>
        <w:rPr>
          <w:rFonts w:cs="David" w:hint="cs"/>
          <w:rtl/>
        </w:rPr>
        <w:t>מ.ר</w:t>
      </w:r>
      <w:proofErr w:type="spellEnd"/>
      <w:r>
        <w:rPr>
          <w:rFonts w:cs="David" w:hint="cs"/>
          <w:rtl/>
        </w:rPr>
        <w:t>. ____________, המשמש כעו"ד/רו"ח של המציע כהגדרתו בהסכם זה, מאשר כי ביום ________, הופיע/ו בפני החתום/מים מעלה, המורשים לחתום בשם המציע, וכי הנ"ל חתמו בפניי.</w:t>
      </w:r>
    </w:p>
    <w:p w14:paraId="0149E148" w14:textId="77777777" w:rsidR="005A3629" w:rsidRDefault="005A3629" w:rsidP="006B56D7">
      <w:pPr>
        <w:spacing w:after="0" w:line="360" w:lineRule="auto"/>
        <w:jc w:val="both"/>
        <w:rPr>
          <w:rFonts w:cs="David"/>
          <w:rtl/>
        </w:rPr>
      </w:pPr>
      <w:r>
        <w:rPr>
          <w:rFonts w:cs="David" w:hint="cs"/>
          <w:rtl/>
        </w:rPr>
        <w:t xml:space="preserve">במקרה שהמציע  הינו תאגיד, אני הח"מ ___________, </w:t>
      </w:r>
      <w:proofErr w:type="spellStart"/>
      <w:r>
        <w:rPr>
          <w:rFonts w:cs="David" w:hint="cs"/>
          <w:rtl/>
        </w:rPr>
        <w:t>מ.ר</w:t>
      </w:r>
      <w:proofErr w:type="spellEnd"/>
      <w:r>
        <w:rPr>
          <w:rFonts w:cs="David" w:hint="cs"/>
          <w:rtl/>
        </w:rPr>
        <w:t xml:space="preserve">. ____________, המשמש כעו"ד/רו"ח של המציע כהגדרתו בהסכם זה, מאשר כי </w:t>
      </w:r>
      <w:proofErr w:type="spellStart"/>
      <w:r>
        <w:rPr>
          <w:rFonts w:cs="David" w:hint="cs"/>
          <w:rtl/>
        </w:rPr>
        <w:t>מורשי</w:t>
      </w:r>
      <w:proofErr w:type="spellEnd"/>
      <w:r>
        <w:rPr>
          <w:rFonts w:cs="David" w:hint="cs"/>
          <w:rtl/>
        </w:rPr>
        <w:t xml:space="preserve"> החתימה שלו לצורך חתימה על הצעה זו הם____________ נושא ת.ז.______________               ו-___________ נושא ת.ז.____________, וכי הנ"ל חתמו בפניי על הצעה זו והוא/הם רשאי/ם לעשות כן בהתאם למסמכי ההתאגדות של המציע ו/או בהתאם להחלטה בת תוקף שקיבל המציע כדין ואשר אושרה כדין.</w:t>
      </w:r>
    </w:p>
    <w:p w14:paraId="060214ED" w14:textId="77777777" w:rsidR="007B0AE1" w:rsidRDefault="007B0AE1" w:rsidP="006B56D7">
      <w:pPr>
        <w:spacing w:after="0" w:line="360" w:lineRule="auto"/>
        <w:jc w:val="both"/>
        <w:rPr>
          <w:rFonts w:cs="David"/>
          <w:rtl/>
        </w:rPr>
      </w:pPr>
    </w:p>
    <w:p w14:paraId="0A543B63" w14:textId="77777777" w:rsidR="005A3629" w:rsidRDefault="005A3629" w:rsidP="006B56D7">
      <w:pPr>
        <w:spacing w:after="0" w:line="360" w:lineRule="auto"/>
        <w:jc w:val="both"/>
        <w:rPr>
          <w:rFonts w:cs="David"/>
          <w:b/>
          <w:bCs/>
          <w:rtl/>
        </w:rPr>
      </w:pPr>
      <w:r>
        <w:rPr>
          <w:rFonts w:cs="David" w:hint="cs"/>
          <w:b/>
          <w:bCs/>
          <w:rtl/>
        </w:rPr>
        <w:t>ולראיה באתי על החתום,</w:t>
      </w:r>
    </w:p>
    <w:p w14:paraId="34A2E875" w14:textId="77777777" w:rsidR="007B0AE1" w:rsidRDefault="007B0AE1" w:rsidP="006B56D7">
      <w:pPr>
        <w:spacing w:after="0" w:line="360" w:lineRule="auto"/>
        <w:jc w:val="both"/>
        <w:rPr>
          <w:rFonts w:cs="David"/>
          <w:b/>
          <w:bCs/>
          <w:rtl/>
        </w:rPr>
      </w:pPr>
    </w:p>
    <w:p w14:paraId="5C76E93B" w14:textId="77777777" w:rsidR="005A3629" w:rsidRDefault="005A3629" w:rsidP="006B56D7">
      <w:pPr>
        <w:spacing w:after="0" w:line="360" w:lineRule="auto"/>
        <w:jc w:val="both"/>
        <w:rPr>
          <w:rFonts w:cs="David"/>
          <w:rtl/>
        </w:rPr>
      </w:pPr>
      <w:r>
        <w:rPr>
          <w:rFonts w:cs="David" w:hint="cs"/>
          <w:b/>
          <w:bCs/>
          <w:rtl/>
        </w:rPr>
        <w:t>תאריך:_____________</w:t>
      </w:r>
      <w:r>
        <w:rPr>
          <w:rFonts w:cs="David" w:hint="cs"/>
          <w:rtl/>
        </w:rPr>
        <w:tab/>
      </w:r>
      <w:r>
        <w:rPr>
          <w:rFonts w:cs="David" w:hint="cs"/>
          <w:rtl/>
        </w:rPr>
        <w:tab/>
      </w:r>
      <w:r>
        <w:rPr>
          <w:rFonts w:cs="David" w:hint="cs"/>
          <w:rtl/>
        </w:rPr>
        <w:tab/>
      </w:r>
      <w:r>
        <w:rPr>
          <w:rFonts w:cs="David" w:hint="cs"/>
          <w:rtl/>
        </w:rPr>
        <w:tab/>
        <w:t xml:space="preserve">         _______________________</w:t>
      </w:r>
    </w:p>
    <w:p w14:paraId="58DE5E7A" w14:textId="77777777" w:rsidR="005A3629" w:rsidRDefault="005A3629" w:rsidP="006B56D7">
      <w:pPr>
        <w:spacing w:after="0" w:line="360" w:lineRule="auto"/>
        <w:ind w:left="5760" w:firstLine="720"/>
        <w:jc w:val="both"/>
        <w:rPr>
          <w:rFonts w:cs="David"/>
          <w:rtl/>
        </w:rPr>
      </w:pPr>
      <w:r>
        <w:rPr>
          <w:rFonts w:cs="David" w:hint="cs"/>
          <w:rtl/>
        </w:rPr>
        <w:t>עו"ד/רו"ח</w:t>
      </w:r>
    </w:p>
    <w:p w14:paraId="65DB4EFA" w14:textId="77777777" w:rsidR="0042117A" w:rsidRDefault="0042117A" w:rsidP="00C24451">
      <w:pPr>
        <w:spacing w:after="0" w:line="360" w:lineRule="auto"/>
        <w:rPr>
          <w:rFonts w:cs="David"/>
          <w:b/>
          <w:bCs/>
          <w:sz w:val="28"/>
          <w:szCs w:val="28"/>
          <w:u w:val="single"/>
          <w:rtl/>
        </w:rPr>
      </w:pPr>
      <w:r>
        <w:rPr>
          <w:rFonts w:cs="David"/>
          <w:b/>
          <w:bCs/>
          <w:sz w:val="28"/>
          <w:szCs w:val="28"/>
          <w:u w:val="single"/>
          <w:rtl/>
        </w:rPr>
        <w:br w:type="page"/>
      </w:r>
    </w:p>
    <w:p w14:paraId="11E1F7F1" w14:textId="0075EF1C" w:rsidR="008856DE" w:rsidRPr="008856DE" w:rsidRDefault="008856DE" w:rsidP="008856DE">
      <w:pPr>
        <w:keepNext/>
        <w:keepLines/>
        <w:ind w:left="283" w:right="142" w:hanging="567"/>
        <w:jc w:val="center"/>
        <w:rPr>
          <w:rFonts w:asciiTheme="minorBidi" w:hAnsiTheme="minorBidi" w:cstheme="minorBidi"/>
          <w:b/>
          <w:bCs/>
          <w:u w:val="single"/>
          <w:rtl/>
        </w:rPr>
      </w:pPr>
      <w:r w:rsidRPr="008856DE">
        <w:rPr>
          <w:rFonts w:asciiTheme="minorBidi" w:hAnsiTheme="minorBidi" w:cstheme="minorBidi"/>
          <w:b/>
          <w:bCs/>
          <w:u w:val="single"/>
          <w:rtl/>
        </w:rPr>
        <w:lastRenderedPageBreak/>
        <w:t>נספח א'</w:t>
      </w:r>
      <w:r>
        <w:rPr>
          <w:rFonts w:asciiTheme="minorBidi" w:hAnsiTheme="minorBidi" w:cstheme="minorBidi" w:hint="cs"/>
          <w:b/>
          <w:bCs/>
          <w:u w:val="single"/>
          <w:rtl/>
        </w:rPr>
        <w:t>1</w:t>
      </w:r>
      <w:r w:rsidRPr="008856DE">
        <w:rPr>
          <w:rFonts w:asciiTheme="minorBidi" w:hAnsiTheme="minorBidi" w:cstheme="minorBidi"/>
          <w:b/>
          <w:bCs/>
          <w:u w:val="single"/>
          <w:rtl/>
        </w:rPr>
        <w:t xml:space="preserve"> - מפרט טכני וכתב הכמויות</w:t>
      </w:r>
      <w:r>
        <w:rPr>
          <w:rFonts w:asciiTheme="minorBidi" w:hAnsiTheme="minorBidi" w:cstheme="minorBidi" w:hint="cs"/>
          <w:b/>
          <w:bCs/>
          <w:u w:val="single"/>
          <w:rtl/>
        </w:rPr>
        <w:t xml:space="preserve"> - </w:t>
      </w:r>
      <w:r w:rsidRPr="008856DE">
        <w:rPr>
          <w:rFonts w:asciiTheme="minorBidi" w:hAnsiTheme="minorBidi" w:cstheme="minorBidi"/>
          <w:b/>
          <w:bCs/>
          <w:u w:val="single"/>
          <w:rtl/>
        </w:rPr>
        <w:t>מצ"ב על גבי אקסל בקובץ נפרד</w:t>
      </w:r>
    </w:p>
    <w:p w14:paraId="0CFF64CB" w14:textId="67FE35A9" w:rsidR="00D304E7" w:rsidRPr="008856DE" w:rsidRDefault="008856DE" w:rsidP="008856DE">
      <w:pPr>
        <w:ind w:left="374" w:hanging="567"/>
        <w:jc w:val="center"/>
        <w:rPr>
          <w:rFonts w:asciiTheme="minorBidi" w:hAnsiTheme="minorBidi" w:cstheme="minorBidi"/>
          <w:b/>
          <w:bCs/>
          <w:u w:val="single"/>
          <w:rtl/>
        </w:rPr>
      </w:pPr>
      <w:r w:rsidRPr="00D92278">
        <w:rPr>
          <w:rFonts w:asciiTheme="minorBidi" w:hAnsiTheme="minorBidi" w:cstheme="minorBidi"/>
          <w:b/>
          <w:bCs/>
          <w:u w:val="single"/>
          <w:rtl/>
        </w:rPr>
        <w:t xml:space="preserve">נספח </w:t>
      </w:r>
      <w:r>
        <w:rPr>
          <w:rFonts w:asciiTheme="minorBidi" w:hAnsiTheme="minorBidi" w:cstheme="minorBidi" w:hint="cs"/>
          <w:b/>
          <w:bCs/>
          <w:u w:val="single"/>
          <w:rtl/>
        </w:rPr>
        <w:t xml:space="preserve">א'__ </w:t>
      </w:r>
      <w:r w:rsidRPr="00D92278">
        <w:rPr>
          <w:rFonts w:asciiTheme="minorBidi" w:hAnsiTheme="minorBidi" w:cstheme="minorBidi"/>
          <w:b/>
          <w:bCs/>
          <w:u w:val="single"/>
          <w:rtl/>
        </w:rPr>
        <w:t xml:space="preserve">- </w:t>
      </w:r>
      <w:r>
        <w:rPr>
          <w:rFonts w:asciiTheme="minorBidi" w:hAnsiTheme="minorBidi" w:cstheme="minorBidi" w:hint="cs"/>
          <w:b/>
          <w:bCs/>
          <w:u w:val="single"/>
          <w:rtl/>
        </w:rPr>
        <w:t xml:space="preserve">מפרט השירותים / </w:t>
      </w:r>
      <w:r w:rsidRPr="00D92278">
        <w:rPr>
          <w:rFonts w:asciiTheme="minorBidi" w:hAnsiTheme="minorBidi" w:cstheme="minorBidi"/>
          <w:b/>
          <w:bCs/>
          <w:u w:val="single"/>
          <w:rtl/>
        </w:rPr>
        <w:t>תנאים כללי</w:t>
      </w:r>
      <w:r>
        <w:rPr>
          <w:rFonts w:asciiTheme="minorBidi" w:hAnsiTheme="minorBidi" w:cstheme="minorBidi" w:hint="cs"/>
          <w:b/>
          <w:bCs/>
          <w:u w:val="single"/>
          <w:rtl/>
        </w:rPr>
        <w:t>י</w:t>
      </w:r>
      <w:r w:rsidRPr="00D92278">
        <w:rPr>
          <w:rFonts w:asciiTheme="minorBidi" w:hAnsiTheme="minorBidi" w:cstheme="minorBidi"/>
          <w:b/>
          <w:bCs/>
          <w:u w:val="single"/>
          <w:rtl/>
        </w:rPr>
        <w:t xml:space="preserve">ם </w:t>
      </w:r>
    </w:p>
    <w:p w14:paraId="46251656" w14:textId="77777777" w:rsidR="007B0AE1" w:rsidRDefault="007B0AE1" w:rsidP="00D304E7">
      <w:pPr>
        <w:ind w:left="283" w:hanging="425"/>
        <w:jc w:val="center"/>
        <w:rPr>
          <w:rFonts w:asciiTheme="minorBidi" w:hAnsiTheme="minorBidi" w:cstheme="minorBidi"/>
          <w:b/>
          <w:bCs/>
          <w:u w:val="single"/>
          <w:rtl/>
        </w:rPr>
      </w:pPr>
    </w:p>
    <w:p w14:paraId="6363CBAF" w14:textId="1F00B455" w:rsidR="00D304E7" w:rsidRPr="007B0AE1" w:rsidRDefault="00D304E7" w:rsidP="007B0AE1">
      <w:pPr>
        <w:ind w:left="283" w:hanging="425"/>
        <w:jc w:val="center"/>
        <w:rPr>
          <w:rFonts w:asciiTheme="minorBidi" w:hAnsiTheme="minorBidi" w:cstheme="minorBidi"/>
          <w:b/>
          <w:bCs/>
          <w:u w:val="single"/>
          <w:rtl/>
        </w:rPr>
      </w:pPr>
      <w:r w:rsidRPr="00D92278">
        <w:rPr>
          <w:rFonts w:asciiTheme="minorBidi" w:hAnsiTheme="minorBidi" w:cstheme="minorBidi"/>
          <w:b/>
          <w:bCs/>
          <w:u w:val="single"/>
          <w:rtl/>
        </w:rPr>
        <w:t xml:space="preserve">נספח </w:t>
      </w:r>
      <w:r w:rsidR="007F03F8">
        <w:rPr>
          <w:rFonts w:asciiTheme="minorBidi" w:hAnsiTheme="minorBidi" w:cstheme="minorBidi" w:hint="cs"/>
          <w:b/>
          <w:bCs/>
          <w:u w:val="single"/>
          <w:rtl/>
        </w:rPr>
        <w:t>א'</w:t>
      </w:r>
      <w:r w:rsidR="008856DE">
        <w:rPr>
          <w:rFonts w:asciiTheme="minorBidi" w:hAnsiTheme="minorBidi" w:cstheme="minorBidi" w:hint="cs"/>
          <w:b/>
          <w:bCs/>
          <w:u w:val="single"/>
          <w:rtl/>
        </w:rPr>
        <w:t>__</w:t>
      </w:r>
      <w:r w:rsidRPr="00D92278">
        <w:rPr>
          <w:rFonts w:asciiTheme="minorBidi" w:hAnsiTheme="minorBidi" w:cstheme="minorBidi"/>
          <w:b/>
          <w:bCs/>
          <w:u w:val="single"/>
          <w:rtl/>
        </w:rPr>
        <w:t>- אחריות, שירות ותחזוקה</w:t>
      </w:r>
    </w:p>
    <w:p w14:paraId="5FAB7236" w14:textId="77777777" w:rsidR="006F6BB2" w:rsidRDefault="006F6BB2" w:rsidP="006B56D7">
      <w:pPr>
        <w:spacing w:after="0" w:line="360" w:lineRule="auto"/>
        <w:jc w:val="center"/>
        <w:rPr>
          <w:rFonts w:cs="David"/>
          <w:b/>
          <w:bCs/>
          <w:sz w:val="28"/>
          <w:szCs w:val="28"/>
          <w:u w:val="single"/>
          <w:rtl/>
        </w:rPr>
      </w:pPr>
    </w:p>
    <w:p w14:paraId="4F496426" w14:textId="77777777" w:rsidR="0082195B" w:rsidRDefault="0082195B" w:rsidP="0073236A">
      <w:pPr>
        <w:pStyle w:val="aa"/>
        <w:spacing w:after="0" w:line="360" w:lineRule="auto"/>
        <w:ind w:left="253"/>
        <w:jc w:val="both"/>
        <w:rPr>
          <w:rFonts w:ascii="David" w:hAnsi="David" w:cs="David"/>
          <w:sz w:val="24"/>
          <w:szCs w:val="24"/>
        </w:rPr>
      </w:pPr>
      <w:r w:rsidRPr="0082195B">
        <w:rPr>
          <w:rFonts w:ascii="David" w:hAnsi="David" w:cs="David"/>
          <w:sz w:val="24"/>
          <w:szCs w:val="24"/>
          <w:rtl/>
        </w:rPr>
        <w:t>המציע אשר הצעתו תבחר כהצעה הזוכה (להלן: "</w:t>
      </w:r>
      <w:r w:rsidRPr="0082195B">
        <w:rPr>
          <w:rFonts w:ascii="David" w:hAnsi="David" w:cs="David"/>
          <w:b/>
          <w:bCs/>
          <w:sz w:val="24"/>
          <w:szCs w:val="24"/>
          <w:rtl/>
        </w:rPr>
        <w:t>החברה</w:t>
      </w:r>
      <w:r w:rsidRPr="0082195B">
        <w:rPr>
          <w:rFonts w:ascii="David" w:hAnsi="David" w:cs="David"/>
          <w:sz w:val="24"/>
          <w:szCs w:val="24"/>
          <w:rtl/>
        </w:rPr>
        <w:t xml:space="preserve">") </w:t>
      </w:r>
      <w:proofErr w:type="spellStart"/>
      <w:r w:rsidR="0073236A">
        <w:rPr>
          <w:rFonts w:ascii="David" w:hAnsi="David" w:cs="David" w:hint="cs"/>
          <w:sz w:val="24"/>
          <w:szCs w:val="24"/>
          <w:rtl/>
        </w:rPr>
        <w:t>ייספק</w:t>
      </w:r>
      <w:proofErr w:type="spellEnd"/>
      <w:r w:rsidRPr="0082195B">
        <w:rPr>
          <w:rFonts w:ascii="David" w:hAnsi="David" w:cs="David"/>
          <w:sz w:val="24"/>
          <w:szCs w:val="24"/>
          <w:rtl/>
        </w:rPr>
        <w:t xml:space="preserve"> השירותים בהתאם למפורט במפרט שירותים זה.</w:t>
      </w:r>
    </w:p>
    <w:p w14:paraId="4D93DA2C" w14:textId="77777777" w:rsidR="00636784" w:rsidRPr="0082195B" w:rsidRDefault="00636784" w:rsidP="0073236A">
      <w:pPr>
        <w:pStyle w:val="aa"/>
        <w:spacing w:after="0" w:line="360" w:lineRule="auto"/>
        <w:ind w:left="253"/>
        <w:jc w:val="both"/>
        <w:rPr>
          <w:rFonts w:ascii="David" w:hAnsi="David" w:cs="David"/>
          <w:sz w:val="24"/>
          <w:szCs w:val="24"/>
          <w:rtl/>
        </w:rPr>
      </w:pPr>
    </w:p>
    <w:p w14:paraId="3C25B80E" w14:textId="77777777" w:rsidR="006F6BB2" w:rsidRDefault="006F6BB2" w:rsidP="00004EF6">
      <w:pPr>
        <w:pStyle w:val="aa"/>
        <w:numPr>
          <w:ilvl w:val="0"/>
          <w:numId w:val="18"/>
        </w:numPr>
        <w:tabs>
          <w:tab w:val="num" w:pos="523"/>
        </w:tabs>
        <w:spacing w:after="0" w:line="360" w:lineRule="auto"/>
        <w:ind w:left="523" w:hanging="270"/>
        <w:jc w:val="both"/>
        <w:rPr>
          <w:rFonts w:ascii="David" w:hAnsi="David" w:cs="David"/>
          <w:b/>
          <w:bCs/>
          <w:sz w:val="24"/>
          <w:szCs w:val="24"/>
          <w:u w:val="single"/>
        </w:rPr>
      </w:pPr>
      <w:r w:rsidRPr="0082195B">
        <w:rPr>
          <w:rFonts w:ascii="David" w:hAnsi="David" w:cs="David"/>
          <w:b/>
          <w:bCs/>
          <w:sz w:val="24"/>
          <w:szCs w:val="24"/>
          <w:u w:val="single"/>
          <w:rtl/>
        </w:rPr>
        <w:t>הצהרות החברה והתחייבויותיה</w:t>
      </w:r>
    </w:p>
    <w:p w14:paraId="0E12C469" w14:textId="77777777" w:rsidR="0082195B" w:rsidRPr="0073236A" w:rsidRDefault="0082195B" w:rsidP="0073236A">
      <w:pPr>
        <w:pStyle w:val="aa"/>
        <w:tabs>
          <w:tab w:val="left" w:pos="395"/>
        </w:tabs>
        <w:spacing w:after="0" w:line="360" w:lineRule="auto"/>
        <w:ind w:left="792"/>
        <w:jc w:val="both"/>
        <w:rPr>
          <w:rFonts w:ascii="David" w:hAnsi="David" w:cs="David"/>
          <w:sz w:val="24"/>
          <w:szCs w:val="24"/>
          <w:rtl/>
        </w:rPr>
      </w:pPr>
    </w:p>
    <w:p w14:paraId="0105A306" w14:textId="66F95F81" w:rsidR="006F6BB2" w:rsidRPr="0082195B" w:rsidRDefault="006F6BB2" w:rsidP="00DD1D2C">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החברה מתחייבת לדאוג לתפעולן התקין של כל יחידות המערכות, לבצע בדיקת ביקורת שגרתית של כל הציוד המורכב במידת הצורך ולטפל בכל פגם או קלקול שיתגלה בזמן הביקורים הנ"ל. החברה תדווח בכתב לאחראי מטעם הלקוח. החברה תספק דו"ח אחד בשני עותקים כל שלושה חודשים ובו דווח על כל פעולת שירות לציוד המותקן וכן עדכון לגבי גרסאות תוכנה חדשות. עותק אחד יישאר בידי </w:t>
      </w:r>
      <w:r w:rsidR="009F1298">
        <w:rPr>
          <w:rFonts w:ascii="David" w:hAnsi="David" w:cs="David" w:hint="cs"/>
          <w:sz w:val="24"/>
          <w:szCs w:val="24"/>
          <w:rtl/>
        </w:rPr>
        <w:t>החברה</w:t>
      </w:r>
      <w:r w:rsidR="009F1298" w:rsidRPr="0082195B">
        <w:rPr>
          <w:rFonts w:ascii="David" w:hAnsi="David" w:cs="David"/>
          <w:sz w:val="24"/>
          <w:szCs w:val="24"/>
          <w:rtl/>
        </w:rPr>
        <w:t xml:space="preserve"> </w:t>
      </w:r>
      <w:r w:rsidRPr="0082195B">
        <w:rPr>
          <w:rFonts w:ascii="David" w:hAnsi="David" w:cs="David"/>
          <w:sz w:val="24"/>
          <w:szCs w:val="24"/>
          <w:rtl/>
        </w:rPr>
        <w:t xml:space="preserve">והשני אצל </w:t>
      </w:r>
      <w:r w:rsidR="00DD1D2C">
        <w:rPr>
          <w:rFonts w:ascii="David" w:hAnsi="David" w:cs="David" w:hint="cs"/>
          <w:sz w:val="24"/>
          <w:szCs w:val="24"/>
          <w:rtl/>
        </w:rPr>
        <w:t>נ</w:t>
      </w:r>
      <w:r w:rsidR="00DD1D2C" w:rsidRPr="00DD1D2C">
        <w:rPr>
          <w:rFonts w:ascii="David" w:hAnsi="David" w:cs="David"/>
          <w:sz w:val="24"/>
          <w:szCs w:val="24"/>
          <w:rtl/>
        </w:rPr>
        <w:t>ציג המזמין</w:t>
      </w:r>
      <w:r w:rsidR="00DD1D2C">
        <w:rPr>
          <w:rFonts w:ascii="David" w:hAnsi="David" w:cs="David" w:hint="cs"/>
          <w:sz w:val="24"/>
          <w:szCs w:val="24"/>
          <w:rtl/>
        </w:rPr>
        <w:t xml:space="preserve"> </w:t>
      </w:r>
      <w:r w:rsidR="00DD1D2C" w:rsidRPr="00DD1D2C">
        <w:rPr>
          <w:rFonts w:ascii="David" w:hAnsi="David" w:cs="David"/>
          <w:sz w:val="24"/>
          <w:szCs w:val="24"/>
          <w:lang w:val="en-US"/>
        </w:rPr>
        <w:t>-</w:t>
      </w:r>
      <w:r w:rsidR="00DD1D2C">
        <w:rPr>
          <w:rFonts w:ascii="David" w:hAnsi="David" w:cs="David" w:hint="cs"/>
          <w:sz w:val="24"/>
          <w:szCs w:val="24"/>
          <w:rtl/>
        </w:rPr>
        <w:t xml:space="preserve"> </w:t>
      </w:r>
      <w:r w:rsidR="00DD1D2C" w:rsidRPr="00DD1D2C">
        <w:rPr>
          <w:rFonts w:ascii="David" w:hAnsi="David" w:cs="David"/>
          <w:sz w:val="24"/>
          <w:szCs w:val="24"/>
          <w:rtl/>
        </w:rPr>
        <w:t>מנהל קמפוס היכל שלמה</w:t>
      </w:r>
      <w:r w:rsidR="00DD1D2C">
        <w:rPr>
          <w:rFonts w:ascii="David" w:hAnsi="David" w:cs="David" w:hint="cs"/>
          <w:sz w:val="24"/>
          <w:szCs w:val="24"/>
          <w:rtl/>
        </w:rPr>
        <w:t xml:space="preserve"> ו/או מי מטעמו</w:t>
      </w:r>
      <w:r w:rsidRPr="0082195B">
        <w:rPr>
          <w:rFonts w:ascii="David" w:hAnsi="David" w:cs="David"/>
          <w:sz w:val="24"/>
          <w:szCs w:val="24"/>
          <w:rtl/>
        </w:rPr>
        <w:t>.</w:t>
      </w:r>
    </w:p>
    <w:p w14:paraId="504BDD78" w14:textId="77777777" w:rsidR="006F6BB2" w:rsidRPr="0082195B" w:rsidRDefault="006F6BB2" w:rsidP="006B56D7">
      <w:pPr>
        <w:pStyle w:val="aa"/>
        <w:tabs>
          <w:tab w:val="left" w:pos="395"/>
        </w:tabs>
        <w:spacing w:after="0" w:line="360" w:lineRule="auto"/>
        <w:jc w:val="both"/>
        <w:rPr>
          <w:rFonts w:ascii="David" w:hAnsi="David" w:cs="David"/>
          <w:sz w:val="24"/>
          <w:szCs w:val="24"/>
          <w:rtl/>
        </w:rPr>
      </w:pPr>
    </w:p>
    <w:p w14:paraId="097C1898"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בכל מקרה של פניה עקב תקלה תיתן החברה גיבוי מידי בצורה של הדרכה טלפונית לנציג הלקוח לאיתור התקלה. במידה ולא תוקנה התקלה בהדרכה טלפונית יצא טכנאי על מנת לאתר את התקלה ולתקנה.  </w:t>
      </w:r>
    </w:p>
    <w:p w14:paraId="78C82F8B" w14:textId="77777777" w:rsidR="006F6BB2" w:rsidRPr="0082195B" w:rsidRDefault="006F6BB2" w:rsidP="006B56D7">
      <w:pPr>
        <w:pStyle w:val="aa"/>
        <w:tabs>
          <w:tab w:val="left" w:pos="395"/>
        </w:tabs>
        <w:spacing w:after="0" w:line="360" w:lineRule="auto"/>
        <w:jc w:val="both"/>
        <w:rPr>
          <w:rFonts w:ascii="David" w:hAnsi="David" w:cs="David"/>
          <w:sz w:val="24"/>
          <w:szCs w:val="24"/>
          <w:rtl/>
        </w:rPr>
      </w:pPr>
    </w:p>
    <w:p w14:paraId="32D4EDC5"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במקרה של תקלה במערכת, החברה מתחייבת להתחיל בביצוע התיקונים השוטפים תוך 4 שעות מעת תתקבל הודעת המזמין על תקלה, ובלבד שהודעה זו נמסרה לחברה בשעות העבודה הרגילות.</w:t>
      </w:r>
    </w:p>
    <w:p w14:paraId="2DB2653A" w14:textId="77777777" w:rsidR="006F6BB2" w:rsidRPr="0082195B" w:rsidRDefault="006F6BB2" w:rsidP="006B56D7">
      <w:pPr>
        <w:pStyle w:val="aa"/>
        <w:spacing w:after="0" w:line="360" w:lineRule="auto"/>
        <w:jc w:val="both"/>
        <w:rPr>
          <w:rFonts w:ascii="David" w:hAnsi="David" w:cs="David"/>
          <w:sz w:val="24"/>
          <w:szCs w:val="24"/>
        </w:rPr>
      </w:pPr>
    </w:p>
    <w:p w14:paraId="2FE22090"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ערבי שבת וערבי חג יילקחו בחשבון לצורך חישוב פרק הזמן הנ"ל.</w:t>
      </w:r>
    </w:p>
    <w:p w14:paraId="1107FA86" w14:textId="77777777" w:rsidR="0082195B" w:rsidRPr="0082195B" w:rsidRDefault="0082195B" w:rsidP="006B56D7">
      <w:pPr>
        <w:pStyle w:val="aa"/>
        <w:spacing w:after="0" w:line="360" w:lineRule="auto"/>
        <w:ind w:left="1063"/>
        <w:jc w:val="both"/>
        <w:rPr>
          <w:rFonts w:ascii="David" w:hAnsi="David" w:cs="David"/>
          <w:sz w:val="24"/>
          <w:szCs w:val="24"/>
          <w:rtl/>
        </w:rPr>
      </w:pPr>
    </w:p>
    <w:p w14:paraId="7A22A1B8"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כתקלה יחשב כל אירוע הפוגע במצב וביכולת, המערכות, ואביזרי הקצה, לבצע את פעולתם המלאה</w:t>
      </w:r>
      <w:r w:rsidRPr="0082195B">
        <w:rPr>
          <w:rFonts w:ascii="David" w:hAnsi="David" w:cs="David"/>
          <w:sz w:val="24"/>
          <w:szCs w:val="24"/>
        </w:rPr>
        <w:t>.</w:t>
      </w:r>
    </w:p>
    <w:p w14:paraId="1DA31525" w14:textId="77777777" w:rsidR="0082195B" w:rsidRPr="0082195B" w:rsidRDefault="0082195B" w:rsidP="006B56D7">
      <w:pPr>
        <w:pStyle w:val="aa"/>
        <w:spacing w:after="0" w:line="360" w:lineRule="auto"/>
        <w:ind w:left="1063"/>
        <w:jc w:val="both"/>
        <w:rPr>
          <w:rFonts w:ascii="David" w:hAnsi="David" w:cs="David"/>
          <w:sz w:val="24"/>
          <w:szCs w:val="24"/>
          <w:rtl/>
        </w:rPr>
      </w:pPr>
    </w:p>
    <w:p w14:paraId="146EE551"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כתקלה דחופה תחשב כל תקלה הגורמת לסיכון בטיחותי, להשבתת הפעילות במתקן או הגורמת לנזק מידי לפעילותו השגרתית של המזמין. התקלה תתוקן ברציפות גם לאחר תום שעות פעילות במתקן.</w:t>
      </w:r>
    </w:p>
    <w:p w14:paraId="7D6002BA" w14:textId="77777777" w:rsidR="006F6BB2" w:rsidRPr="0082195B" w:rsidRDefault="006F6BB2" w:rsidP="006B56D7">
      <w:pPr>
        <w:pStyle w:val="aa"/>
        <w:spacing w:after="0" w:line="360" w:lineRule="auto"/>
        <w:ind w:left="1063"/>
        <w:jc w:val="both"/>
        <w:rPr>
          <w:rFonts w:ascii="David" w:hAnsi="David" w:cs="David"/>
          <w:sz w:val="24"/>
          <w:szCs w:val="24"/>
          <w:rtl/>
        </w:rPr>
      </w:pPr>
    </w:p>
    <w:p w14:paraId="6755A383"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החברה מתחייבת לתקן כל תקלה אשר תתהווה כתוצאה משימוש רגיל במערכת, תוך שימוש בחומרים ובחלפים שיסופקו ע"י החברה ועל חשבונה. </w:t>
      </w:r>
    </w:p>
    <w:p w14:paraId="5B6EC1DD" w14:textId="77777777" w:rsidR="006F6BB2" w:rsidRPr="0082195B" w:rsidRDefault="006F6BB2" w:rsidP="006B56D7">
      <w:pPr>
        <w:pStyle w:val="aa"/>
        <w:tabs>
          <w:tab w:val="left" w:pos="395"/>
        </w:tabs>
        <w:spacing w:after="0" w:line="360" w:lineRule="auto"/>
        <w:jc w:val="both"/>
        <w:rPr>
          <w:rFonts w:ascii="David" w:hAnsi="David" w:cs="David"/>
          <w:sz w:val="24"/>
          <w:szCs w:val="24"/>
          <w:rtl/>
        </w:rPr>
      </w:pPr>
    </w:p>
    <w:p w14:paraId="43101CFE"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lastRenderedPageBreak/>
        <w:t>תיקוני התקלות יכללו את כל העבודה, החלקים והחומרים הנדרשים להשלמתם לשביעות רצונו של המזמין.</w:t>
      </w:r>
    </w:p>
    <w:p w14:paraId="5C3510B7" w14:textId="77777777" w:rsidR="006F6BB2" w:rsidRPr="0082195B" w:rsidRDefault="006F6BB2" w:rsidP="006B56D7">
      <w:pPr>
        <w:pStyle w:val="aa"/>
        <w:tabs>
          <w:tab w:val="left" w:pos="395"/>
        </w:tabs>
        <w:spacing w:after="0" w:line="360" w:lineRule="auto"/>
        <w:jc w:val="both"/>
        <w:rPr>
          <w:rFonts w:ascii="David" w:hAnsi="David" w:cs="David"/>
          <w:sz w:val="24"/>
          <w:szCs w:val="24"/>
          <w:rtl/>
        </w:rPr>
      </w:pPr>
    </w:p>
    <w:p w14:paraId="7ACF3184"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עבודות התיקון יבוצעו על פי כל כללי הבטיחות בדגש על עבודה בגובה.</w:t>
      </w:r>
    </w:p>
    <w:p w14:paraId="79AB8A83" w14:textId="77777777" w:rsidR="006F6BB2" w:rsidRPr="0082195B" w:rsidRDefault="006F6BB2" w:rsidP="006B56D7">
      <w:pPr>
        <w:pStyle w:val="aa"/>
        <w:tabs>
          <w:tab w:val="left" w:pos="395"/>
        </w:tabs>
        <w:spacing w:after="0" w:line="360" w:lineRule="auto"/>
        <w:jc w:val="both"/>
        <w:rPr>
          <w:rFonts w:ascii="David" w:hAnsi="David" w:cs="David"/>
          <w:sz w:val="24"/>
          <w:szCs w:val="24"/>
          <w:rtl/>
        </w:rPr>
      </w:pPr>
    </w:p>
    <w:p w14:paraId="44EDC3A4" w14:textId="07D1CD95"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תיקון תקלות ימשך ברציפות מעת התחלת העבודה ועד לסיום תיקון. במידה ולא ניתן לתקן את התקלות מידית, יבצע </w:t>
      </w:r>
      <w:r w:rsidR="00A93EB4">
        <w:rPr>
          <w:rFonts w:ascii="David" w:hAnsi="David" w:cs="David" w:hint="cs"/>
          <w:sz w:val="24"/>
          <w:szCs w:val="24"/>
          <w:rtl/>
        </w:rPr>
        <w:t>הספק</w:t>
      </w:r>
      <w:r w:rsidR="00A93EB4" w:rsidRPr="0082195B">
        <w:rPr>
          <w:rFonts w:ascii="David" w:hAnsi="David" w:cs="David"/>
          <w:sz w:val="24"/>
          <w:szCs w:val="24"/>
          <w:rtl/>
        </w:rPr>
        <w:t xml:space="preserve"> </w:t>
      </w:r>
      <w:r w:rsidRPr="0082195B">
        <w:rPr>
          <w:rFonts w:ascii="David" w:hAnsi="David" w:cs="David"/>
          <w:sz w:val="24"/>
          <w:szCs w:val="24"/>
          <w:rtl/>
        </w:rPr>
        <w:t xml:space="preserve">תיקון זמני שיאפשר הפעלת המבנה עד לביצוע התיקון הסופי. </w:t>
      </w:r>
    </w:p>
    <w:p w14:paraId="707754C0" w14:textId="77777777" w:rsidR="006F6BB2" w:rsidRPr="0082195B" w:rsidRDefault="006F6BB2" w:rsidP="006B56D7">
      <w:pPr>
        <w:pStyle w:val="aa"/>
        <w:tabs>
          <w:tab w:val="left" w:pos="395"/>
        </w:tabs>
        <w:spacing w:after="0" w:line="360" w:lineRule="auto"/>
        <w:jc w:val="both"/>
        <w:rPr>
          <w:rFonts w:ascii="David" w:hAnsi="David" w:cs="David"/>
          <w:sz w:val="24"/>
          <w:szCs w:val="24"/>
        </w:rPr>
      </w:pPr>
    </w:p>
    <w:p w14:paraId="2CFB325A" w14:textId="40CBDBFB" w:rsidR="006F6BB2" w:rsidRDefault="003C35DA" w:rsidP="00004EF6">
      <w:pPr>
        <w:pStyle w:val="aa"/>
        <w:numPr>
          <w:ilvl w:val="1"/>
          <w:numId w:val="18"/>
        </w:numPr>
        <w:spacing w:after="0" w:line="360" w:lineRule="auto"/>
        <w:ind w:left="1063" w:hanging="522"/>
        <w:jc w:val="both"/>
        <w:rPr>
          <w:rFonts w:ascii="David" w:hAnsi="David" w:cs="David"/>
          <w:sz w:val="24"/>
          <w:szCs w:val="24"/>
        </w:rPr>
      </w:pPr>
      <w:r>
        <w:rPr>
          <w:rFonts w:ascii="David" w:hAnsi="David" w:cs="David" w:hint="cs"/>
          <w:sz w:val="24"/>
          <w:szCs w:val="24"/>
          <w:rtl/>
        </w:rPr>
        <w:t>החברה</w:t>
      </w:r>
      <w:r w:rsidRPr="0082195B">
        <w:rPr>
          <w:rFonts w:ascii="David" w:hAnsi="David" w:cs="David"/>
          <w:sz w:val="24"/>
          <w:szCs w:val="24"/>
          <w:rtl/>
        </w:rPr>
        <w:t xml:space="preserve"> </w:t>
      </w:r>
      <w:r w:rsidR="006F6BB2" w:rsidRPr="0082195B">
        <w:rPr>
          <w:rFonts w:ascii="David" w:hAnsi="David" w:cs="David"/>
          <w:sz w:val="24"/>
          <w:szCs w:val="24"/>
          <w:rtl/>
        </w:rPr>
        <w:t>מתחייב</w:t>
      </w:r>
      <w:r>
        <w:rPr>
          <w:rFonts w:ascii="David" w:hAnsi="David" w:cs="David" w:hint="cs"/>
          <w:sz w:val="24"/>
          <w:szCs w:val="24"/>
          <w:rtl/>
        </w:rPr>
        <w:t>ת</w:t>
      </w:r>
      <w:r w:rsidR="006F6BB2" w:rsidRPr="0082195B">
        <w:rPr>
          <w:rFonts w:ascii="David" w:hAnsi="David" w:cs="David"/>
          <w:sz w:val="24"/>
          <w:szCs w:val="24"/>
          <w:rtl/>
        </w:rPr>
        <w:t xml:space="preserve"> להחזיק מלאי של חלקי חילוף, וזאת למשך כל תקופת ההסכם. </w:t>
      </w:r>
      <w:r w:rsidR="00B66DA4">
        <w:rPr>
          <w:rFonts w:ascii="David" w:hAnsi="David" w:cs="David" w:hint="cs"/>
          <w:sz w:val="24"/>
          <w:szCs w:val="24"/>
          <w:rtl/>
        </w:rPr>
        <w:t>החברה</w:t>
      </w:r>
      <w:r w:rsidR="00B66DA4" w:rsidRPr="0082195B">
        <w:rPr>
          <w:rFonts w:ascii="David" w:hAnsi="David" w:cs="David"/>
          <w:sz w:val="24"/>
          <w:szCs w:val="24"/>
          <w:rtl/>
        </w:rPr>
        <w:t xml:space="preserve"> </w:t>
      </w:r>
      <w:r w:rsidR="006F6BB2" w:rsidRPr="0082195B">
        <w:rPr>
          <w:rFonts w:ascii="David" w:hAnsi="David" w:cs="David"/>
          <w:sz w:val="24"/>
          <w:szCs w:val="24"/>
          <w:rtl/>
        </w:rPr>
        <w:t>מתחייב</w:t>
      </w:r>
      <w:r w:rsidR="00B66DA4">
        <w:rPr>
          <w:rFonts w:ascii="David" w:hAnsi="David" w:cs="David" w:hint="cs"/>
          <w:sz w:val="24"/>
          <w:szCs w:val="24"/>
          <w:rtl/>
        </w:rPr>
        <w:t>ת</w:t>
      </w:r>
      <w:r w:rsidR="006F6BB2" w:rsidRPr="0082195B">
        <w:rPr>
          <w:rFonts w:ascii="David" w:hAnsi="David" w:cs="David"/>
          <w:sz w:val="24"/>
          <w:szCs w:val="24"/>
          <w:rtl/>
        </w:rPr>
        <w:t xml:space="preserve"> לספק על חשבונו חילוף במהלך התקופה האמורה. יובהר בזאת כי במהלך תקופת האחריות כאמור עבודות התיקון לרבות החלפת חלקי חילוף, שעות תיקון ונסיעה יהיו על חשבון </w:t>
      </w:r>
      <w:r w:rsidR="00B66DA4">
        <w:rPr>
          <w:rFonts w:ascii="David" w:hAnsi="David" w:cs="David" w:hint="cs"/>
          <w:sz w:val="24"/>
          <w:szCs w:val="24"/>
          <w:rtl/>
        </w:rPr>
        <w:t>החברה</w:t>
      </w:r>
      <w:r w:rsidR="006F6BB2" w:rsidRPr="0082195B">
        <w:rPr>
          <w:rFonts w:ascii="David" w:hAnsi="David" w:cs="David"/>
          <w:sz w:val="24"/>
          <w:szCs w:val="24"/>
          <w:rtl/>
        </w:rPr>
        <w:t>.</w:t>
      </w:r>
    </w:p>
    <w:p w14:paraId="3BC7700D" w14:textId="77777777" w:rsidR="0082195B" w:rsidRPr="0082195B" w:rsidRDefault="0082195B" w:rsidP="006B56D7">
      <w:pPr>
        <w:pStyle w:val="aa"/>
        <w:spacing w:after="0" w:line="360" w:lineRule="auto"/>
        <w:rPr>
          <w:rFonts w:ascii="David" w:hAnsi="David" w:cs="David"/>
          <w:sz w:val="24"/>
          <w:szCs w:val="24"/>
          <w:rtl/>
        </w:rPr>
      </w:pPr>
    </w:p>
    <w:p w14:paraId="6D2275E4" w14:textId="77777777" w:rsidR="0082195B" w:rsidRPr="0082195B" w:rsidRDefault="0082195B" w:rsidP="006B56D7">
      <w:pPr>
        <w:pStyle w:val="aa"/>
        <w:spacing w:after="0" w:line="360" w:lineRule="auto"/>
        <w:ind w:left="1063"/>
        <w:jc w:val="both"/>
        <w:rPr>
          <w:rFonts w:ascii="David" w:hAnsi="David" w:cs="David"/>
          <w:sz w:val="24"/>
          <w:szCs w:val="24"/>
          <w:rtl/>
        </w:rPr>
      </w:pPr>
    </w:p>
    <w:p w14:paraId="5E119D7E" w14:textId="77777777" w:rsidR="006F6BB2" w:rsidRPr="0082195B" w:rsidRDefault="006F6BB2" w:rsidP="00004EF6">
      <w:pPr>
        <w:pStyle w:val="aa"/>
        <w:numPr>
          <w:ilvl w:val="0"/>
          <w:numId w:val="18"/>
        </w:numPr>
        <w:tabs>
          <w:tab w:val="num" w:pos="523"/>
        </w:tabs>
        <w:spacing w:after="0" w:line="360" w:lineRule="auto"/>
        <w:ind w:left="523" w:hanging="270"/>
        <w:jc w:val="both"/>
        <w:rPr>
          <w:rFonts w:ascii="David" w:hAnsi="David" w:cs="David"/>
          <w:b/>
          <w:bCs/>
          <w:sz w:val="24"/>
          <w:szCs w:val="24"/>
          <w:u w:val="single"/>
          <w:rtl/>
        </w:rPr>
      </w:pPr>
      <w:r w:rsidRPr="0082195B">
        <w:rPr>
          <w:rFonts w:ascii="David" w:hAnsi="David" w:cs="David"/>
          <w:b/>
          <w:bCs/>
          <w:sz w:val="24"/>
          <w:szCs w:val="24"/>
          <w:u w:val="single"/>
          <w:rtl/>
        </w:rPr>
        <w:t>נוהל פתיחת קריאת שירות לפי התנאים הבאים:</w:t>
      </w:r>
    </w:p>
    <w:p w14:paraId="64D3D9BE" w14:textId="77777777" w:rsidR="0082195B" w:rsidRDefault="0082195B" w:rsidP="006B56D7">
      <w:pPr>
        <w:pStyle w:val="aa"/>
        <w:spacing w:after="0" w:line="360" w:lineRule="auto"/>
        <w:ind w:left="1063"/>
        <w:jc w:val="both"/>
        <w:rPr>
          <w:rFonts w:ascii="David" w:hAnsi="David" w:cs="David"/>
          <w:sz w:val="24"/>
          <w:szCs w:val="24"/>
        </w:rPr>
      </w:pPr>
    </w:p>
    <w:p w14:paraId="2E55283D"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פתיחת תקלה</w:t>
      </w:r>
      <w:r w:rsidRPr="0082195B">
        <w:rPr>
          <w:rFonts w:ascii="David" w:hAnsi="David" w:cs="David"/>
          <w:sz w:val="24"/>
          <w:szCs w:val="24"/>
        </w:rPr>
        <w:t>,</w:t>
      </w:r>
      <w:r w:rsidR="0082195B">
        <w:rPr>
          <w:rFonts w:ascii="David" w:hAnsi="David" w:cs="David" w:hint="cs"/>
          <w:sz w:val="24"/>
          <w:szCs w:val="24"/>
          <w:rtl/>
        </w:rPr>
        <w:t xml:space="preserve"> </w:t>
      </w:r>
      <w:r w:rsidRPr="0082195B">
        <w:rPr>
          <w:rFonts w:ascii="David" w:hAnsi="David" w:cs="David"/>
          <w:sz w:val="24"/>
          <w:szCs w:val="24"/>
          <w:rtl/>
        </w:rPr>
        <w:t>תיעשה בצורה מסודרת מול מוקד השרות הטלפוני של החברה תוך נתינת פרטים מלאים ככל האפשר על מהות התקלה. ניתן לפתוח תקלה בטלפון או במייל</w:t>
      </w:r>
      <w:r w:rsidR="009D2962">
        <w:rPr>
          <w:rFonts w:ascii="David" w:hAnsi="David" w:cs="David" w:hint="cs"/>
          <w:sz w:val="24"/>
          <w:szCs w:val="24"/>
          <w:rtl/>
        </w:rPr>
        <w:t xml:space="preserve"> </w:t>
      </w:r>
      <w:r w:rsidR="009D2962" w:rsidRPr="00C24451">
        <w:rPr>
          <w:rFonts w:ascii="David" w:hAnsi="David" w:cs="David" w:hint="cs"/>
          <w:sz w:val="24"/>
          <w:szCs w:val="24"/>
          <w:rtl/>
        </w:rPr>
        <w:t>7 ימים בשבוע, 24 שעות ביממה (למעט יום הכיפורים)</w:t>
      </w:r>
      <w:r w:rsidRPr="0082195B">
        <w:rPr>
          <w:rFonts w:ascii="David" w:hAnsi="David" w:cs="David"/>
          <w:sz w:val="24"/>
          <w:szCs w:val="24"/>
          <w:rtl/>
        </w:rPr>
        <w:t>.</w:t>
      </w:r>
    </w:p>
    <w:p w14:paraId="13F57A50" w14:textId="77777777" w:rsidR="0082195B" w:rsidRPr="0082195B" w:rsidRDefault="0082195B" w:rsidP="006B56D7">
      <w:pPr>
        <w:pStyle w:val="aa"/>
        <w:spacing w:after="0" w:line="360" w:lineRule="auto"/>
        <w:ind w:left="1063"/>
        <w:jc w:val="both"/>
        <w:rPr>
          <w:rFonts w:ascii="David" w:hAnsi="David" w:cs="David"/>
          <w:sz w:val="24"/>
          <w:szCs w:val="24"/>
          <w:rtl/>
        </w:rPr>
      </w:pPr>
    </w:p>
    <w:p w14:paraId="4B6213D9"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המוקד יבצע שורת בדיקות סטנדרטיות מול פותח התקלה ע"מ לשלול תקלות ברמת המשתמש (חיבור לחשמל, כבל מנותק וכו').</w:t>
      </w:r>
    </w:p>
    <w:p w14:paraId="0CA03BEF" w14:textId="77777777" w:rsidR="0082195B" w:rsidRDefault="0082195B" w:rsidP="006B56D7">
      <w:pPr>
        <w:pStyle w:val="aa"/>
        <w:spacing w:after="0" w:line="360" w:lineRule="auto"/>
        <w:ind w:left="1063"/>
        <w:jc w:val="both"/>
        <w:rPr>
          <w:rFonts w:ascii="David" w:hAnsi="David" w:cs="David"/>
          <w:sz w:val="24"/>
          <w:szCs w:val="24"/>
        </w:rPr>
      </w:pPr>
    </w:p>
    <w:p w14:paraId="7A27F9F7"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זמני תגובה לקריאות שרות לאחר פתיחת קריאה מסודרת במוקד:</w:t>
      </w:r>
    </w:p>
    <w:p w14:paraId="6AAD7722" w14:textId="77777777" w:rsidR="006F6BB2" w:rsidRDefault="006F6BB2" w:rsidP="006B56D7">
      <w:pPr>
        <w:pStyle w:val="aa"/>
        <w:spacing w:after="0" w:line="360" w:lineRule="auto"/>
        <w:ind w:left="1063"/>
        <w:jc w:val="both"/>
        <w:rPr>
          <w:rFonts w:ascii="David" w:hAnsi="David" w:cs="David"/>
          <w:sz w:val="24"/>
          <w:szCs w:val="24"/>
          <w:rtl/>
        </w:rPr>
      </w:pPr>
      <w:r w:rsidRPr="0082195B">
        <w:rPr>
          <w:rFonts w:ascii="David" w:hAnsi="David" w:cs="David"/>
          <w:sz w:val="24"/>
          <w:szCs w:val="24"/>
          <w:rtl/>
        </w:rPr>
        <w:t>מענה טלפוני של טכנאי מקצועי מידי ועד 4 ש"ע.</w:t>
      </w:r>
    </w:p>
    <w:p w14:paraId="1BC03DAD" w14:textId="77777777" w:rsidR="0082195B" w:rsidRPr="0082195B" w:rsidRDefault="0082195B" w:rsidP="006B56D7">
      <w:pPr>
        <w:pStyle w:val="aa"/>
        <w:spacing w:after="0" w:line="360" w:lineRule="auto"/>
        <w:ind w:left="1063"/>
        <w:jc w:val="both"/>
        <w:rPr>
          <w:rFonts w:ascii="David" w:hAnsi="David" w:cs="David"/>
          <w:sz w:val="24"/>
          <w:szCs w:val="24"/>
          <w:rtl/>
        </w:rPr>
      </w:pPr>
    </w:p>
    <w:p w14:paraId="390AE606"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תקלה משביתה (מערכת בקרה / כל המקרנים) תענה תוך 12 ש"ע.</w:t>
      </w:r>
    </w:p>
    <w:p w14:paraId="7227354A" w14:textId="77777777" w:rsidR="0082195B" w:rsidRPr="0082195B" w:rsidRDefault="0082195B" w:rsidP="006B56D7">
      <w:pPr>
        <w:pStyle w:val="aa"/>
        <w:spacing w:after="0" w:line="360" w:lineRule="auto"/>
        <w:ind w:left="1063"/>
        <w:jc w:val="both"/>
        <w:rPr>
          <w:rFonts w:ascii="David" w:hAnsi="David" w:cs="David"/>
          <w:sz w:val="24"/>
          <w:szCs w:val="24"/>
          <w:rtl/>
        </w:rPr>
      </w:pPr>
    </w:p>
    <w:p w14:paraId="6534522A"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במידה וההודעה על תקלה נתקבלה בחברה בימי העבודה הרגילים עד השעה </w:t>
      </w:r>
      <w:r w:rsidRPr="0082195B">
        <w:rPr>
          <w:rFonts w:ascii="David" w:hAnsi="David" w:cs="David"/>
          <w:sz w:val="24"/>
          <w:szCs w:val="24"/>
        </w:rPr>
        <w:t>10.00</w:t>
      </w:r>
      <w:r w:rsidRPr="0082195B">
        <w:rPr>
          <w:rFonts w:ascii="David" w:hAnsi="David" w:cs="David"/>
          <w:sz w:val="24"/>
          <w:szCs w:val="24"/>
          <w:rtl/>
        </w:rPr>
        <w:t xml:space="preserve">, יגיע טכנאי לאיתור התקלה בו ביום עד השעה </w:t>
      </w:r>
      <w:r w:rsidRPr="0082195B">
        <w:rPr>
          <w:rFonts w:ascii="David" w:hAnsi="David" w:cs="David"/>
          <w:sz w:val="24"/>
          <w:szCs w:val="24"/>
        </w:rPr>
        <w:t>17.00</w:t>
      </w:r>
      <w:r w:rsidRPr="0082195B">
        <w:rPr>
          <w:rFonts w:ascii="David" w:hAnsi="David" w:cs="David"/>
          <w:sz w:val="24"/>
          <w:szCs w:val="24"/>
          <w:rtl/>
        </w:rPr>
        <w:t>.</w:t>
      </w:r>
    </w:p>
    <w:p w14:paraId="2340FFE2" w14:textId="77777777" w:rsidR="0082195B" w:rsidRPr="0082195B" w:rsidRDefault="0082195B" w:rsidP="006B56D7">
      <w:pPr>
        <w:pStyle w:val="aa"/>
        <w:spacing w:after="0" w:line="360" w:lineRule="auto"/>
        <w:rPr>
          <w:rFonts w:ascii="David" w:hAnsi="David" w:cs="David"/>
          <w:sz w:val="24"/>
          <w:szCs w:val="24"/>
          <w:rtl/>
        </w:rPr>
      </w:pPr>
    </w:p>
    <w:p w14:paraId="0FA546CA"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במידה וההודעה על תקלה נתקבלה בחברה בימי העבודה הרגילים עד השעה </w:t>
      </w:r>
      <w:r w:rsidRPr="0082195B">
        <w:rPr>
          <w:rFonts w:ascii="David" w:hAnsi="David" w:cs="David"/>
          <w:sz w:val="24"/>
          <w:szCs w:val="24"/>
        </w:rPr>
        <w:t>14.00</w:t>
      </w:r>
      <w:r w:rsidRPr="0082195B">
        <w:rPr>
          <w:rFonts w:ascii="David" w:hAnsi="David" w:cs="David"/>
          <w:sz w:val="24"/>
          <w:szCs w:val="24"/>
          <w:rtl/>
        </w:rPr>
        <w:t xml:space="preserve">, יגיע טכנאי לאיתור התקלה למחרת עד השעה </w:t>
      </w:r>
      <w:r w:rsidRPr="0082195B">
        <w:rPr>
          <w:rFonts w:ascii="David" w:hAnsi="David" w:cs="David"/>
          <w:sz w:val="24"/>
          <w:szCs w:val="24"/>
        </w:rPr>
        <w:t>10.00</w:t>
      </w:r>
      <w:r w:rsidRPr="0082195B">
        <w:rPr>
          <w:rFonts w:ascii="David" w:hAnsi="David" w:cs="David"/>
          <w:sz w:val="24"/>
          <w:szCs w:val="24"/>
          <w:rtl/>
        </w:rPr>
        <w:t xml:space="preserve">. </w:t>
      </w:r>
    </w:p>
    <w:p w14:paraId="52996403" w14:textId="77777777" w:rsidR="0082195B" w:rsidRPr="0082195B" w:rsidRDefault="0082195B" w:rsidP="006B56D7">
      <w:pPr>
        <w:pStyle w:val="aa"/>
        <w:spacing w:after="0" w:line="360" w:lineRule="auto"/>
        <w:rPr>
          <w:rFonts w:ascii="David" w:hAnsi="David" w:cs="David"/>
          <w:sz w:val="24"/>
          <w:szCs w:val="24"/>
          <w:rtl/>
        </w:rPr>
      </w:pPr>
    </w:p>
    <w:p w14:paraId="619E9C82"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כל תקלה אחרת תענה תוך עד 48 ש"ע מפתיחת הקריאה.</w:t>
      </w:r>
    </w:p>
    <w:p w14:paraId="1CE703C4" w14:textId="77777777" w:rsidR="0082195B" w:rsidRDefault="0082195B" w:rsidP="006B56D7">
      <w:pPr>
        <w:pStyle w:val="aa"/>
        <w:spacing w:after="0" w:line="360" w:lineRule="auto"/>
        <w:ind w:left="1063"/>
        <w:jc w:val="both"/>
        <w:rPr>
          <w:rFonts w:ascii="David" w:hAnsi="David" w:cs="David"/>
          <w:sz w:val="24"/>
          <w:szCs w:val="24"/>
        </w:rPr>
      </w:pPr>
    </w:p>
    <w:p w14:paraId="65883631"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במקרה של תקלה במקרן שתיקונו יותר מ-72 ש"ע לאחר אבחונו כתקול, יסופק מקרן חליפי ברמה דומה ככל האפשר, עד לתיקון מלא.</w:t>
      </w:r>
    </w:p>
    <w:p w14:paraId="3593D449" w14:textId="77777777" w:rsidR="0082195B" w:rsidRPr="0082195B" w:rsidRDefault="0082195B" w:rsidP="006B56D7">
      <w:pPr>
        <w:pStyle w:val="aa"/>
        <w:spacing w:after="0" w:line="360" w:lineRule="auto"/>
        <w:rPr>
          <w:rFonts w:ascii="David" w:hAnsi="David" w:cs="David"/>
          <w:sz w:val="24"/>
          <w:szCs w:val="24"/>
          <w:rtl/>
        </w:rPr>
      </w:pPr>
    </w:p>
    <w:p w14:paraId="0343D03C" w14:textId="77777777" w:rsidR="006F6BB2"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במידה והציוד התקול נמצא תחת אחריות יצרן מובהר בזאת כי הוא ישלח לתיקון אצל היצרן/יבואן/מפיץ ע"פ תנאי האחריות שניתנה בזמן רכישת המוצר.</w:t>
      </w:r>
    </w:p>
    <w:p w14:paraId="5B984DDC" w14:textId="77777777" w:rsidR="0082195B" w:rsidRPr="0082195B" w:rsidRDefault="0082195B" w:rsidP="006B56D7">
      <w:pPr>
        <w:pStyle w:val="aa"/>
        <w:spacing w:after="0" w:line="360" w:lineRule="auto"/>
        <w:rPr>
          <w:rFonts w:ascii="David" w:hAnsi="David" w:cs="David"/>
          <w:sz w:val="24"/>
          <w:szCs w:val="24"/>
          <w:rtl/>
        </w:rPr>
      </w:pPr>
    </w:p>
    <w:p w14:paraId="7CEFD660" w14:textId="77777777" w:rsidR="006F6BB2" w:rsidRPr="0082195B" w:rsidRDefault="006F6BB2" w:rsidP="00004EF6">
      <w:pPr>
        <w:pStyle w:val="aa"/>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האחריות אינה כוללת נזקים כתוצאה </w:t>
      </w:r>
      <w:proofErr w:type="spellStart"/>
      <w:r w:rsidRPr="0082195B">
        <w:rPr>
          <w:rFonts w:ascii="David" w:hAnsi="David" w:cs="David"/>
          <w:sz w:val="24"/>
          <w:szCs w:val="24"/>
          <w:rtl/>
        </w:rPr>
        <w:t>מכח</w:t>
      </w:r>
      <w:proofErr w:type="spellEnd"/>
      <w:r w:rsidRPr="0082195B">
        <w:rPr>
          <w:rFonts w:ascii="David" w:hAnsi="David" w:cs="David"/>
          <w:sz w:val="24"/>
          <w:szCs w:val="24"/>
          <w:rtl/>
        </w:rPr>
        <w:t xml:space="preserve"> עליון, בעיות באספקת החשמל </w:t>
      </w:r>
      <w:proofErr w:type="spellStart"/>
      <w:r w:rsidRPr="0082195B">
        <w:rPr>
          <w:rFonts w:ascii="David" w:hAnsi="David" w:cs="David"/>
          <w:sz w:val="24"/>
          <w:szCs w:val="24"/>
          <w:rtl/>
        </w:rPr>
        <w:t>וכו</w:t>
      </w:r>
      <w:proofErr w:type="spellEnd"/>
      <w:r w:rsidRPr="0082195B">
        <w:rPr>
          <w:rFonts w:ascii="David" w:hAnsi="David" w:cs="David"/>
          <w:sz w:val="24"/>
          <w:szCs w:val="24"/>
          <w:rtl/>
        </w:rPr>
        <w:t>'.</w:t>
      </w:r>
    </w:p>
    <w:p w14:paraId="18000F79" w14:textId="77777777" w:rsidR="005A3629" w:rsidRDefault="004B44DB" w:rsidP="0024487B">
      <w:pPr>
        <w:spacing w:after="0" w:line="360" w:lineRule="auto"/>
        <w:jc w:val="center"/>
        <w:rPr>
          <w:rFonts w:cs="David"/>
          <w:b/>
          <w:bCs/>
          <w:sz w:val="28"/>
          <w:szCs w:val="28"/>
          <w:u w:val="single"/>
          <w:rtl/>
        </w:rPr>
      </w:pPr>
      <w:r w:rsidRPr="0082195B">
        <w:rPr>
          <w:rFonts w:ascii="David" w:hAnsi="David" w:cs="David"/>
          <w:b/>
          <w:bCs/>
          <w:sz w:val="24"/>
          <w:szCs w:val="24"/>
          <w:u w:val="single"/>
          <w:rtl/>
        </w:rPr>
        <w:br w:type="page"/>
      </w:r>
      <w:r w:rsidR="005A3629">
        <w:rPr>
          <w:rFonts w:cs="David" w:hint="cs"/>
          <w:b/>
          <w:bCs/>
          <w:sz w:val="28"/>
          <w:szCs w:val="28"/>
          <w:u w:val="single"/>
          <w:rtl/>
        </w:rPr>
        <w:lastRenderedPageBreak/>
        <w:t>נספח ב' - תצהיר המציע</w:t>
      </w:r>
    </w:p>
    <w:p w14:paraId="555E4C54" w14:textId="77777777" w:rsidR="00460A99" w:rsidRDefault="00460A99" w:rsidP="006B56D7">
      <w:pPr>
        <w:spacing w:after="0" w:line="360" w:lineRule="auto"/>
        <w:jc w:val="center"/>
        <w:rPr>
          <w:rFonts w:cs="David"/>
          <w:b/>
          <w:bCs/>
          <w:sz w:val="28"/>
          <w:szCs w:val="28"/>
          <w:u w:val="single"/>
          <w:rtl/>
        </w:rPr>
      </w:pPr>
    </w:p>
    <w:p w14:paraId="1DA31546" w14:textId="77777777" w:rsidR="00460A99" w:rsidRDefault="00460A99" w:rsidP="006B56D7">
      <w:pPr>
        <w:spacing w:after="0" w:line="360" w:lineRule="auto"/>
        <w:jc w:val="center"/>
        <w:rPr>
          <w:rFonts w:cs="David"/>
          <w:b/>
          <w:bCs/>
          <w:sz w:val="28"/>
          <w:szCs w:val="28"/>
          <w:u w:val="single"/>
          <w:rtl/>
        </w:rPr>
      </w:pPr>
    </w:p>
    <w:p w14:paraId="1473E158"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אנו הח"מ, מר/גב' ____________, נושא/ת ת.ז שמספרה ______________, לאחר שהוזהרתי כי עלי לומר את האמת וכי אהיה צפוי/ה לעונשים הקבועים בחוק אם לא אעשה כן, מצהיר/ה בכתב כדלקמן:</w:t>
      </w:r>
    </w:p>
    <w:p w14:paraId="3C98A850" w14:textId="5C1B07D7" w:rsidR="00C171CA" w:rsidRPr="00BD3D65" w:rsidRDefault="00C171CA" w:rsidP="00004EF6">
      <w:pPr>
        <w:numPr>
          <w:ilvl w:val="1"/>
          <w:numId w:val="5"/>
        </w:numPr>
        <w:spacing w:after="0" w:line="360" w:lineRule="auto"/>
        <w:jc w:val="both"/>
        <w:rPr>
          <w:rFonts w:ascii="Arial" w:hAnsi="Arial" w:cs="David"/>
          <w:sz w:val="24"/>
          <w:szCs w:val="24"/>
        </w:rPr>
      </w:pPr>
      <w:r w:rsidRPr="00BD3D65">
        <w:rPr>
          <w:rFonts w:ascii="Arial" w:hAnsi="Arial" w:cs="David"/>
          <w:sz w:val="24"/>
          <w:szCs w:val="24"/>
          <w:rtl/>
        </w:rPr>
        <w:t>הנני נותן</w:t>
      </w:r>
      <w:r w:rsidRPr="00BD3D65">
        <w:rPr>
          <w:rFonts w:ascii="Arial" w:hAnsi="Arial" w:cs="David" w:hint="cs"/>
          <w:sz w:val="24"/>
          <w:szCs w:val="24"/>
          <w:rtl/>
        </w:rPr>
        <w:t>/</w:t>
      </w:r>
      <w:proofErr w:type="spellStart"/>
      <w:r w:rsidRPr="00BD3D65">
        <w:rPr>
          <w:rFonts w:ascii="Arial" w:hAnsi="Arial" w:cs="David" w:hint="cs"/>
          <w:sz w:val="24"/>
          <w:szCs w:val="24"/>
          <w:rtl/>
        </w:rPr>
        <w:t>נת</w:t>
      </w:r>
      <w:proofErr w:type="spellEnd"/>
      <w:r w:rsidRPr="00BD3D65">
        <w:rPr>
          <w:rFonts w:ascii="Arial" w:hAnsi="Arial" w:cs="David"/>
          <w:sz w:val="24"/>
          <w:szCs w:val="24"/>
          <w:rtl/>
        </w:rPr>
        <w:t xml:space="preserve"> תצהיר זה בשם חברת </w:t>
      </w:r>
      <w:r w:rsidRPr="00BD3D65">
        <w:rPr>
          <w:rFonts w:ascii="Arial" w:hAnsi="Arial" w:cs="David" w:hint="cs"/>
          <w:sz w:val="24"/>
          <w:szCs w:val="24"/>
          <w:rtl/>
        </w:rPr>
        <w:t>____________</w:t>
      </w:r>
      <w:r w:rsidR="00BD3D65" w:rsidRPr="00BD3D65">
        <w:rPr>
          <w:rFonts w:ascii="Arial" w:hAnsi="Arial" w:cs="David" w:hint="cs"/>
          <w:sz w:val="24"/>
          <w:szCs w:val="24"/>
          <w:rtl/>
        </w:rPr>
        <w:t>, ח.פ. __________</w:t>
      </w:r>
      <w:r w:rsidRPr="00BD3D65">
        <w:rPr>
          <w:rFonts w:ascii="Arial" w:hAnsi="Arial" w:cs="David" w:hint="cs"/>
          <w:sz w:val="24"/>
          <w:szCs w:val="24"/>
          <w:rtl/>
        </w:rPr>
        <w:t xml:space="preserve"> (</w:t>
      </w:r>
      <w:r w:rsidRPr="00BD3D65">
        <w:rPr>
          <w:rFonts w:ascii="Arial" w:hAnsi="Arial" w:cs="David"/>
          <w:sz w:val="24"/>
          <w:szCs w:val="24"/>
          <w:rtl/>
        </w:rPr>
        <w:t>"המציע"</w:t>
      </w:r>
      <w:r w:rsidRPr="00BD3D65">
        <w:rPr>
          <w:rFonts w:ascii="Arial" w:hAnsi="Arial" w:cs="David" w:hint="cs"/>
          <w:sz w:val="24"/>
          <w:szCs w:val="24"/>
          <w:rtl/>
        </w:rPr>
        <w:t>)</w:t>
      </w:r>
      <w:r w:rsidRPr="00BD3D65">
        <w:rPr>
          <w:rFonts w:ascii="Arial" w:hAnsi="Arial" w:cs="David"/>
          <w:sz w:val="24"/>
          <w:szCs w:val="24"/>
          <w:rtl/>
        </w:rPr>
        <w:t xml:space="preserve"> </w:t>
      </w:r>
      <w:r w:rsidRPr="00BD3D65">
        <w:rPr>
          <w:rFonts w:ascii="Arial" w:hAnsi="Arial" w:cs="David" w:hint="cs"/>
          <w:sz w:val="24"/>
          <w:szCs w:val="24"/>
          <w:rtl/>
        </w:rPr>
        <w:t xml:space="preserve">המגישה הצעתה במסגרת </w:t>
      </w:r>
      <w:r w:rsidRPr="00BD3D65">
        <w:rPr>
          <w:rFonts w:cs="David" w:hint="cs"/>
          <w:sz w:val="24"/>
          <w:szCs w:val="24"/>
          <w:rtl/>
        </w:rPr>
        <w:t>מכרז</w:t>
      </w:r>
      <w:r w:rsidRPr="00BD3D65">
        <w:rPr>
          <w:rFonts w:cs="David"/>
          <w:sz w:val="24"/>
          <w:szCs w:val="24"/>
          <w:rtl/>
        </w:rPr>
        <w:t xml:space="preserve"> </w:t>
      </w:r>
      <w:r w:rsidRPr="00BD3D65">
        <w:rPr>
          <w:rFonts w:cs="David" w:hint="cs"/>
          <w:sz w:val="24"/>
          <w:szCs w:val="24"/>
          <w:rtl/>
        </w:rPr>
        <w:t xml:space="preserve">לאספקת </w:t>
      </w:r>
      <w:r w:rsidR="00B00D7E">
        <w:rPr>
          <w:rFonts w:cs="David" w:hint="cs"/>
          <w:sz w:val="24"/>
          <w:szCs w:val="24"/>
          <w:rtl/>
        </w:rPr>
        <w:t>והתקנת מערכת הגברה</w:t>
      </w:r>
      <w:r w:rsidR="0042117A" w:rsidRPr="00BD3D65">
        <w:rPr>
          <w:rFonts w:cs="David" w:hint="cs"/>
          <w:sz w:val="24"/>
          <w:szCs w:val="24"/>
          <w:rtl/>
        </w:rPr>
        <w:t xml:space="preserve"> </w:t>
      </w:r>
      <w:r w:rsidRPr="00BD3D65">
        <w:rPr>
          <w:rFonts w:ascii="Arial" w:hAnsi="Arial" w:cs="David" w:hint="cs"/>
          <w:sz w:val="24"/>
          <w:szCs w:val="24"/>
          <w:rtl/>
        </w:rPr>
        <w:t xml:space="preserve">עבור </w:t>
      </w:r>
      <w:r w:rsidR="0056108A" w:rsidRPr="00AF34C4">
        <w:rPr>
          <w:rFonts w:cs="David"/>
          <w:sz w:val="24"/>
          <w:szCs w:val="24"/>
          <w:rtl/>
        </w:rPr>
        <w:t xml:space="preserve">מכללת הרצוג מיסודן של מכללות ליפשיץ והרצוג </w:t>
      </w:r>
      <w:proofErr w:type="spellStart"/>
      <w:r w:rsidR="0056108A" w:rsidRPr="00AF34C4">
        <w:rPr>
          <w:rFonts w:cs="David"/>
          <w:sz w:val="24"/>
          <w:szCs w:val="24"/>
          <w:rtl/>
        </w:rPr>
        <w:t>ע"ר</w:t>
      </w:r>
      <w:proofErr w:type="spellEnd"/>
      <w:r w:rsidRPr="00BD3D65">
        <w:rPr>
          <w:rFonts w:ascii="Arial" w:hAnsi="Arial" w:cs="David" w:hint="cs"/>
          <w:sz w:val="24"/>
          <w:szCs w:val="24"/>
          <w:rtl/>
        </w:rPr>
        <w:t>.</w:t>
      </w:r>
    </w:p>
    <w:p w14:paraId="477DD982"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הוסמכתי כדין ע"י המציע לחתום על תצהיר זה בתמיכה להצעה למכרז הנ"ל.</w:t>
      </w:r>
    </w:p>
    <w:p w14:paraId="420E1EE7"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המציע אינו מצוי בהליכי פירוק ו/או הופעל צו כונס נכסים נגדו ו/או נמצא בעריכת הסדר עם </w:t>
      </w:r>
      <w:proofErr w:type="spellStart"/>
      <w:r>
        <w:rPr>
          <w:rFonts w:ascii="Arial" w:hAnsi="Arial" w:cs="David" w:hint="cs"/>
          <w:sz w:val="24"/>
          <w:szCs w:val="24"/>
          <w:rtl/>
        </w:rPr>
        <w:t>נושיו</w:t>
      </w:r>
      <w:proofErr w:type="spellEnd"/>
      <w:r>
        <w:rPr>
          <w:rFonts w:ascii="Arial" w:hAnsi="Arial" w:cs="David" w:hint="cs"/>
          <w:sz w:val="24"/>
          <w:szCs w:val="24"/>
          <w:rtl/>
        </w:rPr>
        <w:t>.</w:t>
      </w:r>
    </w:p>
    <w:p w14:paraId="32C4531E"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אנו מצהירים ומתחייבים כי לצורך ביצוע העבודות נשואות ההסכם, ככל שהצעתנו תבחר, יועסקו על-ידי המציע אך ורק עובדים בעלי אזרחות ישראלית או בעלי אישור עבודה. </w:t>
      </w:r>
    </w:p>
    <w:p w14:paraId="30B57F84"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המציע ו/או "בעל זיקה", כמשמעותו בחוק עסקאות גופים ציבוריים (אכיפת ניהול חשבונות, תשלום חובות מס, שכר מינימום והעסקת עובדים זרים כדין), </w:t>
      </w:r>
      <w:proofErr w:type="spellStart"/>
      <w:r>
        <w:rPr>
          <w:rFonts w:ascii="Arial" w:hAnsi="Arial" w:cs="David" w:hint="cs"/>
          <w:sz w:val="24"/>
          <w:szCs w:val="24"/>
          <w:rtl/>
        </w:rPr>
        <w:t>התשל"ו</w:t>
      </w:r>
      <w:proofErr w:type="spellEnd"/>
      <w:r>
        <w:rPr>
          <w:rFonts w:ascii="Arial" w:hAnsi="Arial" w:cs="David" w:hint="cs"/>
          <w:sz w:val="24"/>
          <w:szCs w:val="24"/>
          <w:rtl/>
        </w:rPr>
        <w:t xml:space="preserve"> </w:t>
      </w:r>
      <w:r>
        <w:rPr>
          <w:rFonts w:ascii="Arial" w:hAnsi="Arial" w:cs="David"/>
          <w:sz w:val="24"/>
          <w:szCs w:val="24"/>
        </w:rPr>
        <w:t>–</w:t>
      </w:r>
      <w:r>
        <w:rPr>
          <w:rFonts w:ascii="Arial" w:hAnsi="Arial" w:cs="David" w:hint="cs"/>
          <w:sz w:val="24"/>
          <w:szCs w:val="24"/>
          <w:rtl/>
        </w:rPr>
        <w:t xml:space="preserve"> 1976, (להלן: "</w:t>
      </w:r>
      <w:r>
        <w:rPr>
          <w:rFonts w:ascii="Arial" w:hAnsi="Arial" w:cs="David" w:hint="cs"/>
          <w:b/>
          <w:bCs/>
          <w:sz w:val="24"/>
          <w:szCs w:val="24"/>
          <w:rtl/>
        </w:rPr>
        <w:t>בעל זיקה</w:t>
      </w:r>
      <w:r>
        <w:rPr>
          <w:rFonts w:ascii="Arial" w:hAnsi="Arial" w:cs="David" w:hint="cs"/>
          <w:sz w:val="24"/>
          <w:szCs w:val="24"/>
          <w:rtl/>
        </w:rPr>
        <w:t>") (להלן: "</w:t>
      </w:r>
      <w:r>
        <w:rPr>
          <w:rFonts w:ascii="Arial" w:hAnsi="Arial" w:cs="David" w:hint="cs"/>
          <w:b/>
          <w:bCs/>
          <w:sz w:val="24"/>
          <w:szCs w:val="24"/>
          <w:rtl/>
        </w:rPr>
        <w:t>חוק עסקאות גופים ציבוריים</w:t>
      </w:r>
      <w:r>
        <w:rPr>
          <w:rFonts w:ascii="Arial" w:hAnsi="Arial" w:cs="David" w:hint="cs"/>
          <w:sz w:val="24"/>
          <w:szCs w:val="24"/>
          <w:rtl/>
        </w:rPr>
        <w:t xml:space="preserve">"), מקיימים את הוראות חוק עסקאות גופים ציבוריים, ולא הורשעו ביותר משתי עבירות על חוק עובדים זרים כדין, תשנ"א-1991 ו/או לפי חוק שכר מינימום, תשמ"ז-1987, ואם הורשעו ביותר משתי עבירות- במועד ההתקשרות חלפה שנה אחת לפחות ממועד ההרשעה האחרונה. </w:t>
      </w:r>
    </w:p>
    <w:p w14:paraId="3DE9A7B8"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הנני מצהיר כי המציע ממלא אחר כל הוראות חוק ו/או דין הקיימים במדינת ישראל ביחס להעסקת עובדים, לרבות הסכמים הקיבוציים הרלוונטיים לענף, צווי הרחבה וחוקי המס, ולרבות החוקים הבאים: </w:t>
      </w:r>
    </w:p>
    <w:p w14:paraId="47D42399"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שירות התעסוקה, התשי"ט-1959;</w:t>
      </w:r>
    </w:p>
    <w:p w14:paraId="306671AF"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שעות עבודה ומנוחה, התשי"א-1951;</w:t>
      </w:r>
    </w:p>
    <w:p w14:paraId="65241CE4"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דמי מחלה, התשל"ו-1976;</w:t>
      </w:r>
    </w:p>
    <w:p w14:paraId="35753A42"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חופשה שנתית, התשי"א-1950;</w:t>
      </w:r>
    </w:p>
    <w:p w14:paraId="6D48D13D"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עבודת נשים, התשי"ד-1954;</w:t>
      </w:r>
    </w:p>
    <w:p w14:paraId="1D8FF425"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שכר שווה לעובד ולעובדת, התשכ"ו-1965;</w:t>
      </w:r>
    </w:p>
    <w:p w14:paraId="3695E0F8"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עבודת הנוער, התשי"ג-1953;</w:t>
      </w:r>
    </w:p>
    <w:p w14:paraId="2EE46668"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החניכות, התשי"ג-1953;</w:t>
      </w:r>
    </w:p>
    <w:p w14:paraId="0B39753B"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חיילים משוחררים (החזרה לעבודה) התשי"א-1951;</w:t>
      </w:r>
    </w:p>
    <w:p w14:paraId="36531CEB"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הגנת השכר, התשי"ח-1958;</w:t>
      </w:r>
    </w:p>
    <w:p w14:paraId="2D893DF6"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פיצויי פיטורין, התשכ"ג-1963;</w:t>
      </w:r>
    </w:p>
    <w:p w14:paraId="051AD10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הביטוח הלאומי (נוסח משולב), התשנ"ה-1995;</w:t>
      </w:r>
    </w:p>
    <w:p w14:paraId="70D09D2D"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שכר מינימום, התשמ"ז-1987;</w:t>
      </w:r>
    </w:p>
    <w:p w14:paraId="0E2ABFB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lastRenderedPageBreak/>
        <w:t>חוק הודעה לעובד (תנאי עבודה), התשס"ב-2002.</w:t>
      </w:r>
    </w:p>
    <w:p w14:paraId="19086BA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העסקת עובדים על ידי קבלני כוח אדם, תשנ"ו-1996</w:t>
      </w:r>
      <w:r>
        <w:rPr>
          <w:rFonts w:ascii="Arial" w:hAnsi="Arial" w:cs="David"/>
          <w:sz w:val="24"/>
          <w:szCs w:val="24"/>
        </w:rPr>
        <w:t>;</w:t>
      </w:r>
    </w:p>
    <w:p w14:paraId="7315A4CD" w14:textId="77777777" w:rsidR="005A3629" w:rsidRDefault="005A3629" w:rsidP="00004EF6">
      <w:pPr>
        <w:numPr>
          <w:ilvl w:val="0"/>
          <w:numId w:val="6"/>
        </w:numPr>
        <w:spacing w:after="0" w:line="360" w:lineRule="auto"/>
        <w:jc w:val="both"/>
        <w:rPr>
          <w:rFonts w:cs="David"/>
          <w:b/>
          <w:bCs/>
          <w:sz w:val="24"/>
          <w:szCs w:val="24"/>
          <w:lang w:val="x-none" w:eastAsia="x-none"/>
        </w:rPr>
      </w:pPr>
      <w:r>
        <w:rPr>
          <w:rFonts w:ascii="Arial" w:hAnsi="Arial" w:cs="David" w:hint="cs"/>
          <w:sz w:val="24"/>
          <w:szCs w:val="24"/>
          <w:rtl/>
        </w:rPr>
        <w:t>החוק להגברת</w:t>
      </w:r>
      <w:r>
        <w:rPr>
          <w:rFonts w:cs="David" w:hint="cs"/>
          <w:sz w:val="24"/>
          <w:szCs w:val="24"/>
          <w:rtl/>
          <w:lang w:val="x-none" w:eastAsia="x-none"/>
        </w:rPr>
        <w:t xml:space="preserve"> האכיפה של דיני העבודה, התשע"ב-2011. </w:t>
      </w:r>
    </w:p>
    <w:p w14:paraId="206037D9"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אני מצהיר בזה, לאחר בירור ובדיקה שביצעתי, כי נכון למועד הגשת הצעתנו, מתקיים אחד מעלה [יש לסמן </w:t>
      </w:r>
      <w:r>
        <w:rPr>
          <w:rFonts w:ascii="Arial" w:hAnsi="Arial" w:cs="David"/>
          <w:sz w:val="24"/>
          <w:szCs w:val="24"/>
        </w:rPr>
        <w:t>X</w:t>
      </w:r>
      <w:r>
        <w:rPr>
          <w:rFonts w:ascii="Arial" w:hAnsi="Arial" w:cs="David" w:hint="cs"/>
          <w:sz w:val="24"/>
          <w:szCs w:val="24"/>
          <w:rtl/>
        </w:rPr>
        <w:t xml:space="preserve"> בחלופה הרלוונטית]</w:t>
      </w:r>
    </w:p>
    <w:p w14:paraId="264B3E8D" w14:textId="3E021F45" w:rsidR="005A3629" w:rsidRDefault="005A3629" w:rsidP="00004EF6">
      <w:pPr>
        <w:pStyle w:val="aa"/>
        <w:numPr>
          <w:ilvl w:val="0"/>
          <w:numId w:val="7"/>
        </w:numPr>
        <w:spacing w:after="0" w:line="360" w:lineRule="auto"/>
        <w:ind w:left="994"/>
        <w:rPr>
          <w:rFonts w:cs="David"/>
          <w:sz w:val="24"/>
          <w:szCs w:val="24"/>
        </w:rPr>
      </w:pPr>
      <w:r>
        <w:rPr>
          <w:rFonts w:cs="David" w:hint="cs"/>
          <w:sz w:val="24"/>
          <w:szCs w:val="24"/>
          <w:rtl/>
        </w:rPr>
        <w:t>חלופה א' – הוראות סעיף 9 לחוק שוויון זכויות לאנשים עם מוגבלות, התשנ"ח-1998 (להלן</w:t>
      </w:r>
      <w:r w:rsidR="00FA18DD">
        <w:rPr>
          <w:rFonts w:cs="David" w:hint="cs"/>
          <w:sz w:val="24"/>
          <w:szCs w:val="24"/>
          <w:rtl/>
        </w:rPr>
        <w:t>:</w:t>
      </w:r>
      <w:r>
        <w:rPr>
          <w:rFonts w:cs="David" w:hint="cs"/>
          <w:sz w:val="24"/>
          <w:szCs w:val="24"/>
          <w:rtl/>
        </w:rPr>
        <w:t xml:space="preserve"> "</w:t>
      </w:r>
      <w:r w:rsidRPr="00FA18DD">
        <w:rPr>
          <w:rFonts w:cs="David" w:hint="cs"/>
          <w:b/>
          <w:bCs/>
          <w:sz w:val="24"/>
          <w:szCs w:val="24"/>
          <w:rtl/>
        </w:rPr>
        <w:t>חוק שוויון זכויות</w:t>
      </w:r>
      <w:r>
        <w:rPr>
          <w:rFonts w:cs="David" w:hint="cs"/>
          <w:sz w:val="24"/>
          <w:szCs w:val="24"/>
          <w:rtl/>
        </w:rPr>
        <w:t xml:space="preserve">") לא חלות על </w:t>
      </w:r>
      <w:r>
        <w:rPr>
          <w:rFonts w:ascii="Arial" w:hAnsi="Arial" w:cs="David" w:hint="cs"/>
          <w:sz w:val="24"/>
          <w:szCs w:val="24"/>
          <w:rtl/>
        </w:rPr>
        <w:t>המציע</w:t>
      </w:r>
      <w:r>
        <w:rPr>
          <w:rFonts w:cs="David" w:hint="cs"/>
          <w:sz w:val="24"/>
          <w:szCs w:val="24"/>
          <w:rtl/>
        </w:rPr>
        <w:t>.</w:t>
      </w:r>
    </w:p>
    <w:p w14:paraId="2FAB5BF9" w14:textId="77777777" w:rsidR="005A3629" w:rsidRDefault="005A3629" w:rsidP="00004EF6">
      <w:pPr>
        <w:pStyle w:val="aa"/>
        <w:numPr>
          <w:ilvl w:val="0"/>
          <w:numId w:val="7"/>
        </w:numPr>
        <w:spacing w:after="0" w:line="360" w:lineRule="auto"/>
        <w:ind w:left="994"/>
        <w:rPr>
          <w:rFonts w:cs="David"/>
          <w:sz w:val="24"/>
          <w:szCs w:val="24"/>
        </w:rPr>
      </w:pPr>
      <w:r>
        <w:rPr>
          <w:rFonts w:cs="David" w:hint="cs"/>
          <w:sz w:val="24"/>
          <w:szCs w:val="24"/>
          <w:rtl/>
        </w:rPr>
        <w:t xml:space="preserve">חלופה ב' – הוראות סעיף 9 לחוק שוויון זכויות חלות על </w:t>
      </w:r>
      <w:r>
        <w:rPr>
          <w:rFonts w:ascii="Arial" w:hAnsi="Arial" w:cs="David" w:hint="cs"/>
          <w:sz w:val="24"/>
          <w:szCs w:val="24"/>
          <w:rtl/>
        </w:rPr>
        <w:t>המציע</w:t>
      </w:r>
      <w:r>
        <w:rPr>
          <w:rFonts w:cs="David" w:hint="cs"/>
          <w:sz w:val="24"/>
          <w:szCs w:val="24"/>
          <w:rtl/>
        </w:rPr>
        <w:t xml:space="preserve"> והוא מקיים אותן.</w:t>
      </w:r>
    </w:p>
    <w:p w14:paraId="5BF43480" w14:textId="77777777" w:rsidR="005A3629" w:rsidRDefault="005A3629" w:rsidP="006B56D7">
      <w:pPr>
        <w:spacing w:after="0" w:line="360" w:lineRule="auto"/>
        <w:ind w:left="1024"/>
        <w:jc w:val="both"/>
        <w:rPr>
          <w:rFonts w:cs="David"/>
          <w:sz w:val="24"/>
          <w:szCs w:val="24"/>
        </w:rPr>
      </w:pPr>
      <w:r>
        <w:rPr>
          <w:rFonts w:cs="David" w:hint="cs"/>
          <w:sz w:val="24"/>
          <w:szCs w:val="24"/>
          <w:rtl/>
        </w:rPr>
        <w:t>[ל</w:t>
      </w:r>
      <w:r>
        <w:rPr>
          <w:rFonts w:ascii="Arial" w:hAnsi="Arial" w:cs="David" w:hint="cs"/>
          <w:sz w:val="24"/>
          <w:szCs w:val="24"/>
          <w:rtl/>
        </w:rPr>
        <w:t>מציע</w:t>
      </w:r>
      <w:r>
        <w:rPr>
          <w:rFonts w:cs="David" w:hint="cs"/>
          <w:sz w:val="24"/>
          <w:szCs w:val="24"/>
          <w:rtl/>
        </w:rPr>
        <w:t xml:space="preserve"> שסימן את חלופה ב' – יש להמשיך ולסמן בחלופות המשנה הרלוונטיות]:</w:t>
      </w:r>
    </w:p>
    <w:p w14:paraId="428EF28F" w14:textId="77777777" w:rsidR="005A3629" w:rsidRDefault="005A3629" w:rsidP="00004EF6">
      <w:pPr>
        <w:pStyle w:val="aa"/>
        <w:numPr>
          <w:ilvl w:val="0"/>
          <w:numId w:val="7"/>
        </w:numPr>
        <w:spacing w:after="0" w:line="360" w:lineRule="auto"/>
        <w:ind w:left="1530"/>
        <w:rPr>
          <w:rFonts w:cs="David"/>
          <w:sz w:val="24"/>
          <w:szCs w:val="24"/>
        </w:rPr>
      </w:pPr>
      <w:r>
        <w:rPr>
          <w:rFonts w:cs="David" w:hint="cs"/>
          <w:sz w:val="24"/>
          <w:szCs w:val="24"/>
          <w:rtl/>
        </w:rPr>
        <w:t xml:space="preserve">חלופה (1) – </w:t>
      </w:r>
      <w:r>
        <w:rPr>
          <w:rFonts w:ascii="Arial" w:hAnsi="Arial" w:cs="David" w:hint="cs"/>
          <w:sz w:val="24"/>
          <w:szCs w:val="24"/>
          <w:rtl/>
        </w:rPr>
        <w:t>המציע</w:t>
      </w:r>
      <w:r>
        <w:rPr>
          <w:rFonts w:cs="David" w:hint="cs"/>
          <w:sz w:val="24"/>
          <w:szCs w:val="24"/>
          <w:rtl/>
        </w:rPr>
        <w:t xml:space="preserve"> מעסיק פחות מ-100 עובדים;</w:t>
      </w:r>
    </w:p>
    <w:p w14:paraId="00FC2C8C" w14:textId="77777777" w:rsidR="005A3629" w:rsidRDefault="005A3629" w:rsidP="00004EF6">
      <w:pPr>
        <w:pStyle w:val="aa"/>
        <w:numPr>
          <w:ilvl w:val="0"/>
          <w:numId w:val="7"/>
        </w:numPr>
        <w:spacing w:after="0" w:line="360" w:lineRule="auto"/>
        <w:ind w:left="1530"/>
        <w:rPr>
          <w:rFonts w:cs="David"/>
          <w:sz w:val="24"/>
          <w:szCs w:val="24"/>
        </w:rPr>
      </w:pPr>
      <w:r>
        <w:rPr>
          <w:rFonts w:cs="David" w:hint="cs"/>
          <w:sz w:val="24"/>
          <w:szCs w:val="24"/>
          <w:rtl/>
        </w:rPr>
        <w:t xml:space="preserve">חלופה (2) – </w:t>
      </w:r>
      <w:r>
        <w:rPr>
          <w:rFonts w:ascii="Arial" w:hAnsi="Arial" w:cs="David" w:hint="cs"/>
          <w:sz w:val="24"/>
          <w:szCs w:val="24"/>
          <w:rtl/>
        </w:rPr>
        <w:t>המציע</w:t>
      </w:r>
      <w:r>
        <w:rPr>
          <w:rFonts w:cs="David" w:hint="cs"/>
          <w:sz w:val="24"/>
          <w:szCs w:val="24"/>
          <w:rtl/>
        </w:rPr>
        <w:t xml:space="preserve"> מעסיק 100 עובדים לפחות, והוא מתחייב לפנות אם </w:t>
      </w:r>
      <w:r>
        <w:rPr>
          <w:rFonts w:ascii="Arial" w:hAnsi="Arial" w:cs="David" w:hint="cs"/>
          <w:sz w:val="24"/>
          <w:szCs w:val="24"/>
          <w:rtl/>
        </w:rPr>
        <w:t>המציע</w:t>
      </w:r>
      <w:r>
        <w:rPr>
          <w:rFonts w:cs="David" w:hint="cs"/>
          <w:sz w:val="24"/>
          <w:szCs w:val="24"/>
          <w:rtl/>
        </w:rPr>
        <w:t xml:space="preserve"> מעסיק 100 עובדים לפחות, </w:t>
      </w:r>
      <w:r>
        <w:rPr>
          <w:rFonts w:ascii="Arial" w:hAnsi="Arial" w:cs="David" w:hint="cs"/>
          <w:sz w:val="24"/>
          <w:szCs w:val="24"/>
          <w:rtl/>
        </w:rPr>
        <w:t>המציע</w:t>
      </w:r>
      <w:r>
        <w:rPr>
          <w:rFonts w:cs="David" w:hint="cs"/>
          <w:sz w:val="24"/>
          <w:szCs w:val="24"/>
          <w:rtl/>
        </w:rPr>
        <w:t xml:space="preserve"> יפנה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6545AD1B" w14:textId="77777777" w:rsidR="005A3629" w:rsidRDefault="005A3629" w:rsidP="006B56D7">
      <w:pPr>
        <w:spacing w:after="0" w:line="360" w:lineRule="auto"/>
        <w:ind w:left="1440"/>
        <w:jc w:val="both"/>
        <w:rPr>
          <w:rFonts w:cs="David"/>
          <w:sz w:val="24"/>
          <w:szCs w:val="24"/>
        </w:rPr>
      </w:pPr>
      <w:r>
        <w:rPr>
          <w:rFonts w:cs="David" w:hint="cs"/>
          <w:sz w:val="24"/>
          <w:szCs w:val="24"/>
          <w:rtl/>
        </w:rPr>
        <w:t>במקרה ש</w:t>
      </w:r>
      <w:r>
        <w:rPr>
          <w:rFonts w:ascii="Arial" w:hAnsi="Arial" w:cs="David" w:hint="cs"/>
          <w:sz w:val="24"/>
          <w:szCs w:val="24"/>
          <w:rtl/>
        </w:rPr>
        <w:t>המציע</w:t>
      </w:r>
      <w:r>
        <w:rPr>
          <w:rFonts w:cs="David" w:hint="cs"/>
          <w:sz w:val="24"/>
          <w:szCs w:val="24"/>
          <w:rtl/>
        </w:rPr>
        <w:t xml:space="preserve"> התחייב בעבר לפנות למנהל הכללי של משרד העבודה הרווחה והשירותים החברתיים לפי הוראות פסקת משנה (2) ונעשתה אתו התקשרות שלגביה התחייב כאמור באותה פסקת משנה – </w:t>
      </w:r>
      <w:r>
        <w:rPr>
          <w:rFonts w:ascii="Arial" w:hAnsi="Arial" w:cs="David" w:hint="cs"/>
          <w:sz w:val="24"/>
          <w:szCs w:val="24"/>
          <w:rtl/>
        </w:rPr>
        <w:t>המציע</w:t>
      </w:r>
      <w:r>
        <w:rPr>
          <w:rFonts w:cs="David" w:hint="cs"/>
          <w:sz w:val="24"/>
          <w:szCs w:val="24"/>
          <w:rtl/>
        </w:rPr>
        <w:t xml:space="preserve"> מצהיר כי פנה  כנדרש ממנו, ואם קיבל הנחיות ליישום חובותיו לפי סעיף 9 לחוק שוויון זכויות, הוא גם פעל ליישומן.</w:t>
      </w:r>
    </w:p>
    <w:p w14:paraId="3D0ED221" w14:textId="77777777" w:rsidR="005A3629" w:rsidRDefault="005A3629" w:rsidP="00004EF6">
      <w:pPr>
        <w:numPr>
          <w:ilvl w:val="1"/>
          <w:numId w:val="5"/>
        </w:numPr>
        <w:spacing w:after="0" w:line="360" w:lineRule="auto"/>
        <w:jc w:val="both"/>
        <w:rPr>
          <w:rFonts w:cs="David"/>
          <w:sz w:val="24"/>
          <w:szCs w:val="24"/>
          <w:rtl/>
        </w:rPr>
      </w:pPr>
      <w:r>
        <w:rPr>
          <w:rFonts w:cs="David" w:hint="cs"/>
          <w:sz w:val="24"/>
          <w:szCs w:val="24"/>
          <w:rtl/>
        </w:rPr>
        <w:t xml:space="preserve">במקרה שסומנה חלופה ב' בסעיף </w:t>
      </w:r>
      <w:r w:rsidR="00C171CA">
        <w:rPr>
          <w:rFonts w:cs="David" w:hint="cs"/>
          <w:sz w:val="24"/>
          <w:szCs w:val="24"/>
          <w:rtl/>
        </w:rPr>
        <w:t>7</w:t>
      </w:r>
      <w:r>
        <w:rPr>
          <w:rFonts w:cs="David" w:hint="cs"/>
          <w:sz w:val="24"/>
          <w:szCs w:val="24"/>
          <w:rtl/>
        </w:rPr>
        <w:t xml:space="preserve"> לעיל – המציע מתחייב להעביר העתק </w:t>
      </w:r>
      <w:r w:rsidR="00C171CA">
        <w:rPr>
          <w:rFonts w:cs="David" w:hint="cs"/>
          <w:sz w:val="24"/>
          <w:szCs w:val="24"/>
          <w:rtl/>
        </w:rPr>
        <w:t>הפניה</w:t>
      </w:r>
      <w:r>
        <w:rPr>
          <w:rFonts w:cs="David" w:hint="cs"/>
          <w:sz w:val="24"/>
          <w:szCs w:val="24"/>
          <w:rtl/>
        </w:rPr>
        <w:t xml:space="preserve"> למנכ"ל משרד העבודה והרווחה והשירותים החברתיים, בתוך 30 ימים מ"מועד ההתקשרות", כהגדרת מונח זה בחוק עסקאות גופים ציבוריים, תשל"ו-1976.</w:t>
      </w:r>
    </w:p>
    <w:p w14:paraId="7CA021D0" w14:textId="77777777" w:rsidR="00D00456" w:rsidRDefault="00D00456" w:rsidP="006B56D7">
      <w:pPr>
        <w:spacing w:after="0" w:line="360" w:lineRule="auto"/>
        <w:ind w:firstLine="720"/>
        <w:rPr>
          <w:rFonts w:ascii="Arial" w:hAnsi="Arial" w:cs="David"/>
          <w:sz w:val="24"/>
          <w:szCs w:val="24"/>
          <w:rtl/>
        </w:rPr>
      </w:pPr>
    </w:p>
    <w:p w14:paraId="263E22FF" w14:textId="77777777" w:rsidR="005A3629" w:rsidRDefault="005A3629" w:rsidP="006B56D7">
      <w:pPr>
        <w:spacing w:after="0" w:line="360" w:lineRule="auto"/>
        <w:ind w:firstLine="720"/>
        <w:rPr>
          <w:rFonts w:ascii="Arial" w:hAnsi="Arial" w:cs="David"/>
          <w:sz w:val="24"/>
          <w:szCs w:val="24"/>
        </w:rPr>
      </w:pPr>
      <w:r>
        <w:rPr>
          <w:rFonts w:ascii="Arial" w:hAnsi="Arial" w:cs="David" w:hint="cs"/>
          <w:sz w:val="24"/>
          <w:szCs w:val="24"/>
          <w:rtl/>
        </w:rPr>
        <w:t>_______________               ________________________</w:t>
      </w:r>
    </w:p>
    <w:p w14:paraId="38D162FC"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 xml:space="preserve">                             תאריך</w:t>
      </w:r>
      <w:r>
        <w:rPr>
          <w:rFonts w:ascii="Arial" w:hAnsi="Arial" w:cs="David" w:hint="cs"/>
          <w:sz w:val="24"/>
          <w:szCs w:val="24"/>
          <w:rtl/>
        </w:rPr>
        <w:tab/>
      </w:r>
      <w:r>
        <w:rPr>
          <w:rFonts w:ascii="Arial" w:hAnsi="Arial" w:cs="David" w:hint="cs"/>
          <w:sz w:val="24"/>
          <w:szCs w:val="24"/>
          <w:rtl/>
        </w:rPr>
        <w:tab/>
        <w:t xml:space="preserve">             חתימה וחותמת מציע</w:t>
      </w:r>
    </w:p>
    <w:p w14:paraId="53CF28ED" w14:textId="77777777" w:rsidR="005A3629" w:rsidRDefault="005A3629" w:rsidP="006B56D7">
      <w:pPr>
        <w:spacing w:after="0" w:line="360" w:lineRule="auto"/>
        <w:jc w:val="both"/>
        <w:rPr>
          <w:rFonts w:ascii="Arial" w:hAnsi="Arial" w:cs="David"/>
          <w:b/>
          <w:bCs/>
          <w:sz w:val="24"/>
          <w:szCs w:val="24"/>
          <w:u w:val="single"/>
          <w:rtl/>
        </w:rPr>
      </w:pPr>
      <w:r>
        <w:rPr>
          <w:rFonts w:ascii="Arial" w:hAnsi="Arial" w:cs="David" w:hint="cs"/>
          <w:b/>
          <w:bCs/>
          <w:sz w:val="24"/>
          <w:szCs w:val="24"/>
          <w:u w:val="single"/>
          <w:rtl/>
        </w:rPr>
        <w:t>אישור</w:t>
      </w:r>
    </w:p>
    <w:p w14:paraId="4D61DB99"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 xml:space="preserve">אני הח"מ, ____________,עו"ד, </w:t>
      </w:r>
      <w:proofErr w:type="spellStart"/>
      <w:r>
        <w:rPr>
          <w:rFonts w:ascii="Arial" w:hAnsi="Arial" w:cs="David" w:hint="cs"/>
          <w:sz w:val="24"/>
          <w:szCs w:val="24"/>
          <w:rtl/>
        </w:rPr>
        <w:t>מ.ר</w:t>
      </w:r>
      <w:proofErr w:type="spellEnd"/>
      <w:r>
        <w:rPr>
          <w:rFonts w:ascii="Arial" w:hAnsi="Arial" w:cs="David" w:hint="cs"/>
          <w:sz w:val="24"/>
          <w:szCs w:val="24"/>
          <w:rtl/>
        </w:rPr>
        <w:t>. ____________, מאשר, כי ביום ________, הופיע בפני  __________, בעל ת.ז. __________, המורשה לחתום בשם המציע ולאחר שהזהרתי אותו כי עליו לומר את האמת וכי יהיה צפוי לעונשים הקבועים בחוק אם לא יעשה כן - הצהיר בפני על נכונות הצהרתו דלעיל וחתם עליה בפני.</w:t>
      </w:r>
    </w:p>
    <w:p w14:paraId="3E324BB5" w14:textId="77777777" w:rsidR="005A3629" w:rsidRDefault="005A3629" w:rsidP="006B56D7">
      <w:pPr>
        <w:spacing w:after="0" w:line="360" w:lineRule="auto"/>
        <w:ind w:left="5760" w:firstLine="206"/>
        <w:rPr>
          <w:rFonts w:ascii="David" w:cs="David"/>
          <w:color w:val="000000"/>
          <w:sz w:val="24"/>
          <w:szCs w:val="24"/>
          <w:rtl/>
          <w:lang w:eastAsia="he-IL"/>
        </w:rPr>
      </w:pPr>
      <w:r>
        <w:rPr>
          <w:rFonts w:ascii="David" w:cs="David" w:hint="cs"/>
          <w:color w:val="000000"/>
          <w:sz w:val="24"/>
          <w:szCs w:val="24"/>
          <w:rtl/>
          <w:lang w:eastAsia="he-IL"/>
        </w:rPr>
        <w:t>________________</w:t>
      </w:r>
    </w:p>
    <w:p w14:paraId="2A8F3167" w14:textId="77777777" w:rsidR="005A3629" w:rsidRDefault="005A3629" w:rsidP="006B56D7">
      <w:pPr>
        <w:spacing w:after="0" w:line="360" w:lineRule="auto"/>
        <w:ind w:left="5760" w:firstLine="206"/>
        <w:rPr>
          <w:rFonts w:cs="David"/>
          <w:b/>
          <w:bCs/>
          <w:sz w:val="24"/>
          <w:szCs w:val="24"/>
        </w:rPr>
      </w:pPr>
      <w:r>
        <w:rPr>
          <w:rFonts w:ascii="David" w:cs="David" w:hint="cs"/>
          <w:color w:val="000000"/>
          <w:sz w:val="24"/>
          <w:szCs w:val="24"/>
          <w:rtl/>
          <w:lang w:eastAsia="he-IL"/>
        </w:rPr>
        <w:t>חתימה וחותמת עוה</w:t>
      </w:r>
      <w:r>
        <w:rPr>
          <w:rFonts w:cs="David" w:hint="cs"/>
          <w:sz w:val="24"/>
          <w:szCs w:val="24"/>
          <w:rtl/>
        </w:rPr>
        <w:t>״ד</w:t>
      </w:r>
    </w:p>
    <w:p w14:paraId="5266FD4E" w14:textId="77777777" w:rsidR="00D00456" w:rsidRDefault="00D00456" w:rsidP="006B56D7">
      <w:pPr>
        <w:spacing w:after="0" w:line="360" w:lineRule="auto"/>
        <w:rPr>
          <w:rFonts w:ascii="Times New Roman" w:eastAsia="Times New Roman" w:hAnsi="Times New Roman" w:cs="David"/>
          <w:b/>
          <w:bCs/>
          <w:sz w:val="28"/>
          <w:szCs w:val="28"/>
          <w:u w:val="single"/>
          <w:rtl/>
          <w:lang w:val="x-none" w:eastAsia="x-none"/>
        </w:rPr>
      </w:pPr>
      <w:r>
        <w:rPr>
          <w:rFonts w:cs="David"/>
          <w:b/>
          <w:bCs/>
          <w:sz w:val="28"/>
          <w:szCs w:val="28"/>
          <w:u w:val="single"/>
          <w:rtl/>
        </w:rPr>
        <w:br w:type="page"/>
      </w:r>
    </w:p>
    <w:p w14:paraId="54107EB7" w14:textId="77777777" w:rsidR="00BB26E3" w:rsidRPr="005F3B2D" w:rsidRDefault="00BB26E3" w:rsidP="00C7411D">
      <w:pPr>
        <w:spacing w:after="0" w:line="360" w:lineRule="auto"/>
        <w:jc w:val="center"/>
        <w:rPr>
          <w:rFonts w:ascii="David" w:hAnsi="David" w:cs="David"/>
          <w:b/>
          <w:bCs/>
          <w:sz w:val="24"/>
          <w:szCs w:val="24"/>
          <w:u w:val="single"/>
          <w:rtl/>
        </w:rPr>
      </w:pPr>
      <w:r w:rsidRPr="005F3B2D">
        <w:rPr>
          <w:rFonts w:ascii="David" w:hAnsi="David" w:cs="David"/>
          <w:b/>
          <w:bCs/>
          <w:sz w:val="24"/>
          <w:szCs w:val="24"/>
          <w:u w:val="single"/>
          <w:rtl/>
        </w:rPr>
        <w:lastRenderedPageBreak/>
        <w:t xml:space="preserve">נספח </w:t>
      </w:r>
      <w:r>
        <w:rPr>
          <w:rFonts w:ascii="David" w:hAnsi="David" w:cs="David" w:hint="cs"/>
          <w:b/>
          <w:bCs/>
          <w:sz w:val="24"/>
          <w:szCs w:val="24"/>
          <w:u w:val="single"/>
          <w:rtl/>
        </w:rPr>
        <w:t>ג</w:t>
      </w:r>
      <w:r w:rsidRPr="005F3B2D">
        <w:rPr>
          <w:rFonts w:ascii="David" w:hAnsi="David" w:cs="David"/>
          <w:b/>
          <w:bCs/>
          <w:sz w:val="24"/>
          <w:szCs w:val="24"/>
          <w:u w:val="single"/>
          <w:rtl/>
        </w:rPr>
        <w:t>' – פירוט ניסיון ורשימת לקוחות</w:t>
      </w:r>
      <w:r>
        <w:rPr>
          <w:rFonts w:ascii="David" w:hAnsi="David" w:cs="David" w:hint="cs"/>
          <w:b/>
          <w:bCs/>
          <w:sz w:val="24"/>
          <w:szCs w:val="24"/>
          <w:u w:val="single"/>
          <w:rtl/>
        </w:rPr>
        <w:t xml:space="preserve"> </w:t>
      </w:r>
      <w:r w:rsidRPr="005F3B2D">
        <w:rPr>
          <w:rFonts w:ascii="David" w:hAnsi="David" w:cs="David"/>
          <w:b/>
          <w:bCs/>
          <w:sz w:val="24"/>
          <w:szCs w:val="24"/>
          <w:u w:val="single"/>
          <w:rtl/>
        </w:rPr>
        <w:t>- תצהיר</w:t>
      </w:r>
    </w:p>
    <w:p w14:paraId="17DA031B" w14:textId="77777777" w:rsidR="00BB26E3" w:rsidRPr="005F3B2D" w:rsidRDefault="00BB26E3" w:rsidP="00BB26E3">
      <w:pPr>
        <w:spacing w:after="0" w:line="360" w:lineRule="auto"/>
        <w:rPr>
          <w:rFonts w:ascii="David" w:hAnsi="David" w:cs="David"/>
          <w:sz w:val="24"/>
          <w:szCs w:val="24"/>
          <w:rtl/>
        </w:rPr>
      </w:pPr>
      <w:r w:rsidRPr="005F3B2D">
        <w:rPr>
          <w:rFonts w:ascii="David" w:hAnsi="David" w:cs="David"/>
          <w:sz w:val="24"/>
          <w:szCs w:val="24"/>
          <w:rtl/>
        </w:rPr>
        <w:t>אני הח"מ, מר/גב' ____________, נושא/ת ת.ז שמספרה ______________, לאחר שהוזהרתי כי עלי לומר את האמת וכי אהיה צפוי/ה לעונשים הקבועים בחוק אם לא אעשה כן, מצהיר/ה בכתב כדלקמן:</w:t>
      </w:r>
    </w:p>
    <w:p w14:paraId="21B5E75F" w14:textId="57C6FF75" w:rsidR="00BB26E3" w:rsidRPr="00BD3D65" w:rsidRDefault="00BB26E3" w:rsidP="00004EF6">
      <w:pPr>
        <w:numPr>
          <w:ilvl w:val="0"/>
          <w:numId w:val="23"/>
        </w:numPr>
        <w:tabs>
          <w:tab w:val="clear" w:pos="1440"/>
          <w:tab w:val="num" w:pos="476"/>
        </w:tabs>
        <w:spacing w:after="0" w:line="360" w:lineRule="auto"/>
        <w:ind w:left="476" w:hanging="270"/>
        <w:jc w:val="both"/>
        <w:rPr>
          <w:rFonts w:ascii="Arial" w:hAnsi="Arial" w:cs="David"/>
          <w:sz w:val="24"/>
          <w:szCs w:val="24"/>
        </w:rPr>
      </w:pPr>
      <w:r w:rsidRPr="00BD3D65">
        <w:rPr>
          <w:rFonts w:ascii="Arial" w:hAnsi="Arial" w:cs="David"/>
          <w:sz w:val="24"/>
          <w:szCs w:val="24"/>
          <w:rtl/>
        </w:rPr>
        <w:t>הנני נותן</w:t>
      </w:r>
      <w:r w:rsidRPr="00BD3D65">
        <w:rPr>
          <w:rFonts w:ascii="Arial" w:hAnsi="Arial" w:cs="David" w:hint="cs"/>
          <w:sz w:val="24"/>
          <w:szCs w:val="24"/>
          <w:rtl/>
        </w:rPr>
        <w:t>/</w:t>
      </w:r>
      <w:proofErr w:type="spellStart"/>
      <w:r w:rsidRPr="00BD3D65">
        <w:rPr>
          <w:rFonts w:ascii="Arial" w:hAnsi="Arial" w:cs="David" w:hint="cs"/>
          <w:sz w:val="24"/>
          <w:szCs w:val="24"/>
          <w:rtl/>
        </w:rPr>
        <w:t>נת</w:t>
      </w:r>
      <w:proofErr w:type="spellEnd"/>
      <w:r w:rsidRPr="00BD3D65">
        <w:rPr>
          <w:rFonts w:ascii="Arial" w:hAnsi="Arial" w:cs="David"/>
          <w:sz w:val="24"/>
          <w:szCs w:val="24"/>
          <w:rtl/>
        </w:rPr>
        <w:t xml:space="preserve"> תצהיר זה בשם חברת </w:t>
      </w:r>
      <w:r w:rsidRPr="00BD3D65">
        <w:rPr>
          <w:rFonts w:ascii="Arial" w:hAnsi="Arial" w:cs="David" w:hint="cs"/>
          <w:sz w:val="24"/>
          <w:szCs w:val="24"/>
          <w:rtl/>
        </w:rPr>
        <w:t>____________, ח.פ. __________ (</w:t>
      </w:r>
      <w:r w:rsidRPr="00BD3D65">
        <w:rPr>
          <w:rFonts w:ascii="Arial" w:hAnsi="Arial" w:cs="David"/>
          <w:sz w:val="24"/>
          <w:szCs w:val="24"/>
          <w:rtl/>
        </w:rPr>
        <w:t>"המציע"</w:t>
      </w:r>
      <w:r w:rsidRPr="00BD3D65">
        <w:rPr>
          <w:rFonts w:ascii="Arial" w:hAnsi="Arial" w:cs="David" w:hint="cs"/>
          <w:sz w:val="24"/>
          <w:szCs w:val="24"/>
          <w:rtl/>
        </w:rPr>
        <w:t>)</w:t>
      </w:r>
      <w:r w:rsidRPr="00BD3D65">
        <w:rPr>
          <w:rFonts w:ascii="Arial" w:hAnsi="Arial" w:cs="David"/>
          <w:sz w:val="24"/>
          <w:szCs w:val="24"/>
          <w:rtl/>
        </w:rPr>
        <w:t xml:space="preserve"> </w:t>
      </w:r>
      <w:r w:rsidRPr="00BD3D65">
        <w:rPr>
          <w:rFonts w:ascii="Arial" w:hAnsi="Arial" w:cs="David" w:hint="cs"/>
          <w:sz w:val="24"/>
          <w:szCs w:val="24"/>
          <w:rtl/>
        </w:rPr>
        <w:t xml:space="preserve">המגישה הצעתה </w:t>
      </w:r>
      <w:r w:rsidRPr="005F3B2D">
        <w:rPr>
          <w:rFonts w:ascii="David" w:hAnsi="David" w:cs="David" w:hint="cs"/>
          <w:sz w:val="24"/>
          <w:szCs w:val="24"/>
          <w:rtl/>
        </w:rPr>
        <w:t>במסגרת</w:t>
      </w:r>
      <w:r w:rsidRPr="00BD3D65">
        <w:rPr>
          <w:rFonts w:ascii="Arial" w:hAnsi="Arial" w:cs="David" w:hint="cs"/>
          <w:sz w:val="24"/>
          <w:szCs w:val="24"/>
          <w:rtl/>
        </w:rPr>
        <w:t xml:space="preserve"> </w:t>
      </w:r>
      <w:r w:rsidRPr="00BD3D65">
        <w:rPr>
          <w:rFonts w:cs="David" w:hint="cs"/>
          <w:sz w:val="24"/>
          <w:szCs w:val="24"/>
          <w:rtl/>
        </w:rPr>
        <w:t>מכרז</w:t>
      </w:r>
      <w:r w:rsidRPr="00BD3D65">
        <w:rPr>
          <w:rFonts w:cs="David"/>
          <w:sz w:val="24"/>
          <w:szCs w:val="24"/>
          <w:rtl/>
        </w:rPr>
        <w:t xml:space="preserve"> </w:t>
      </w:r>
      <w:r w:rsidRPr="00BD3D65">
        <w:rPr>
          <w:rFonts w:cs="David" w:hint="cs"/>
          <w:sz w:val="24"/>
          <w:szCs w:val="24"/>
          <w:rtl/>
        </w:rPr>
        <w:t xml:space="preserve">לאספקת </w:t>
      </w:r>
      <w:r w:rsidR="00B00D7E">
        <w:rPr>
          <w:rFonts w:cs="David" w:hint="cs"/>
          <w:sz w:val="24"/>
          <w:szCs w:val="24"/>
          <w:rtl/>
        </w:rPr>
        <w:t>והתקנת מערכת הגברה</w:t>
      </w:r>
      <w:r w:rsidR="00B00D7E" w:rsidRPr="00BD3D65">
        <w:rPr>
          <w:rFonts w:cs="David" w:hint="cs"/>
          <w:sz w:val="24"/>
          <w:szCs w:val="24"/>
          <w:rtl/>
        </w:rPr>
        <w:t xml:space="preserve"> </w:t>
      </w:r>
      <w:r w:rsidRPr="00BD3D65">
        <w:rPr>
          <w:rFonts w:ascii="Arial" w:hAnsi="Arial" w:cs="David" w:hint="cs"/>
          <w:sz w:val="24"/>
          <w:szCs w:val="24"/>
          <w:rtl/>
        </w:rPr>
        <w:t xml:space="preserve">עבור </w:t>
      </w:r>
      <w:r w:rsidR="0056108A" w:rsidRPr="00AF34C4">
        <w:rPr>
          <w:rFonts w:cs="David"/>
          <w:sz w:val="24"/>
          <w:szCs w:val="24"/>
          <w:rtl/>
        </w:rPr>
        <w:t xml:space="preserve">מכללת הרצוג מיסודן של מכללות ליפשיץ והרצוג </w:t>
      </w:r>
      <w:proofErr w:type="spellStart"/>
      <w:r w:rsidR="0056108A" w:rsidRPr="00AF34C4">
        <w:rPr>
          <w:rFonts w:cs="David"/>
          <w:sz w:val="24"/>
          <w:szCs w:val="24"/>
          <w:rtl/>
        </w:rPr>
        <w:t>ע"ר</w:t>
      </w:r>
      <w:proofErr w:type="spellEnd"/>
      <w:r w:rsidRPr="00BD3D65">
        <w:rPr>
          <w:rFonts w:ascii="Arial" w:hAnsi="Arial" w:cs="David" w:hint="cs"/>
          <w:sz w:val="24"/>
          <w:szCs w:val="24"/>
          <w:rtl/>
        </w:rPr>
        <w:t>.</w:t>
      </w:r>
    </w:p>
    <w:p w14:paraId="5A79E2B4" w14:textId="77777777" w:rsidR="00BB26E3" w:rsidRDefault="00BB26E3" w:rsidP="00004EF6">
      <w:pPr>
        <w:numPr>
          <w:ilvl w:val="0"/>
          <w:numId w:val="23"/>
        </w:numPr>
        <w:tabs>
          <w:tab w:val="clear" w:pos="1440"/>
          <w:tab w:val="num" w:pos="476"/>
        </w:tabs>
        <w:spacing w:after="0" w:line="360" w:lineRule="auto"/>
        <w:ind w:left="476" w:hanging="270"/>
        <w:jc w:val="both"/>
        <w:rPr>
          <w:rFonts w:ascii="David" w:hAnsi="David" w:cs="David"/>
          <w:sz w:val="24"/>
          <w:szCs w:val="24"/>
        </w:rPr>
      </w:pPr>
      <w:r w:rsidRPr="005F3B2D">
        <w:rPr>
          <w:rFonts w:ascii="David" w:hAnsi="David" w:cs="David"/>
          <w:sz w:val="24"/>
          <w:szCs w:val="24"/>
          <w:rtl/>
        </w:rPr>
        <w:t>הוסמכתי/נו כדין ע"י המציע לחתום על תצהיר זה בתמיכה להצעה למכרז הנ"ל.</w:t>
      </w:r>
    </w:p>
    <w:p w14:paraId="10FB0044" w14:textId="058260EE" w:rsidR="00BB26E3" w:rsidRDefault="00BB26E3" w:rsidP="00004EF6">
      <w:pPr>
        <w:numPr>
          <w:ilvl w:val="0"/>
          <w:numId w:val="23"/>
        </w:numPr>
        <w:tabs>
          <w:tab w:val="clear" w:pos="1440"/>
          <w:tab w:val="num" w:pos="476"/>
        </w:tabs>
        <w:spacing w:after="0" w:line="360" w:lineRule="auto"/>
        <w:ind w:left="476" w:hanging="270"/>
        <w:jc w:val="both"/>
        <w:rPr>
          <w:rFonts w:ascii="David" w:hAnsi="David" w:cs="David"/>
          <w:sz w:val="24"/>
          <w:szCs w:val="24"/>
        </w:rPr>
      </w:pPr>
      <w:r w:rsidRPr="00515D27">
        <w:rPr>
          <w:rFonts w:ascii="David" w:hAnsi="David" w:cs="David" w:hint="cs"/>
          <w:sz w:val="24"/>
          <w:szCs w:val="24"/>
          <w:rtl/>
        </w:rPr>
        <w:t>המציע</w:t>
      </w:r>
      <w:r w:rsidR="00DC0CD4">
        <w:rPr>
          <w:rFonts w:ascii="David" w:hAnsi="David" w:cs="David" w:hint="cs"/>
          <w:sz w:val="24"/>
          <w:szCs w:val="24"/>
          <w:rtl/>
        </w:rPr>
        <w:t xml:space="preserve"> ביצע</w:t>
      </w:r>
      <w:r w:rsidRPr="00515D27">
        <w:rPr>
          <w:rFonts w:ascii="David" w:hAnsi="David" w:cs="David" w:hint="cs"/>
          <w:sz w:val="24"/>
          <w:szCs w:val="24"/>
          <w:rtl/>
        </w:rPr>
        <w:t xml:space="preserve"> </w:t>
      </w:r>
      <w:r w:rsidR="00DC0CD4">
        <w:rPr>
          <w:rFonts w:ascii="David" w:hAnsi="David" w:cs="David" w:hint="cs"/>
          <w:sz w:val="24"/>
          <w:szCs w:val="24"/>
          <w:rtl/>
        </w:rPr>
        <w:t>ו</w:t>
      </w:r>
      <w:r>
        <w:rPr>
          <w:rFonts w:ascii="David" w:hAnsi="David" w:cs="David" w:hint="cs"/>
          <w:sz w:val="24"/>
          <w:szCs w:val="24"/>
          <w:rtl/>
        </w:rPr>
        <w:t xml:space="preserve">השלים במהלך </w:t>
      </w:r>
      <w:r w:rsidRPr="00515D27">
        <w:rPr>
          <w:rFonts w:ascii="David" w:hAnsi="David" w:cs="David" w:hint="cs"/>
          <w:sz w:val="24"/>
          <w:szCs w:val="24"/>
          <w:rtl/>
        </w:rPr>
        <w:t xml:space="preserve">השנים </w:t>
      </w:r>
      <w:r w:rsidR="00B00D7E">
        <w:rPr>
          <w:rFonts w:ascii="David" w:hAnsi="David" w:cs="David" w:hint="cs"/>
          <w:sz w:val="24"/>
          <w:szCs w:val="24"/>
          <w:rtl/>
        </w:rPr>
        <w:t>2021</w:t>
      </w:r>
      <w:r w:rsidRPr="00515D27">
        <w:rPr>
          <w:rFonts w:ascii="David" w:hAnsi="David" w:cs="David" w:hint="cs"/>
          <w:sz w:val="24"/>
          <w:szCs w:val="24"/>
          <w:rtl/>
        </w:rPr>
        <w:t xml:space="preserve"> עד </w:t>
      </w:r>
      <w:r w:rsidR="00B00D7E">
        <w:rPr>
          <w:rFonts w:ascii="David" w:hAnsi="David" w:cs="David" w:hint="cs"/>
          <w:sz w:val="24"/>
          <w:szCs w:val="24"/>
          <w:rtl/>
        </w:rPr>
        <w:t>2025</w:t>
      </w:r>
      <w:r>
        <w:rPr>
          <w:rFonts w:ascii="David" w:hAnsi="David" w:cs="David" w:hint="cs"/>
          <w:sz w:val="24"/>
          <w:szCs w:val="24"/>
          <w:rtl/>
        </w:rPr>
        <w:t xml:space="preserve"> לפחות 3 פרויקטים </w:t>
      </w:r>
      <w:r w:rsidR="00DC0CD4">
        <w:rPr>
          <w:rFonts w:ascii="David" w:hAnsi="David" w:cs="David" w:hint="cs"/>
          <w:sz w:val="24"/>
          <w:szCs w:val="24"/>
          <w:rtl/>
        </w:rPr>
        <w:t xml:space="preserve">בישראל </w:t>
      </w:r>
      <w:r>
        <w:rPr>
          <w:rFonts w:ascii="David" w:hAnsi="David" w:cs="David" w:hint="cs"/>
          <w:sz w:val="24"/>
          <w:szCs w:val="24"/>
          <w:rtl/>
        </w:rPr>
        <w:t xml:space="preserve">במסגרתם סיפק </w:t>
      </w:r>
      <w:r w:rsidRPr="005F3B2D">
        <w:rPr>
          <w:rFonts w:ascii="David" w:hAnsi="David" w:cs="David" w:hint="cs"/>
          <w:sz w:val="24"/>
          <w:szCs w:val="24"/>
          <w:rtl/>
        </w:rPr>
        <w:t>והתקין</w:t>
      </w:r>
      <w:r>
        <w:rPr>
          <w:rFonts w:ascii="David" w:hAnsi="David" w:cs="David" w:hint="cs"/>
          <w:sz w:val="24"/>
          <w:szCs w:val="24"/>
          <w:rtl/>
        </w:rPr>
        <w:t xml:space="preserve"> </w:t>
      </w:r>
      <w:r w:rsidR="00DC0CD4">
        <w:rPr>
          <w:rFonts w:ascii="David" w:hAnsi="David" w:cs="David" w:hint="cs"/>
          <w:sz w:val="24"/>
          <w:szCs w:val="24"/>
          <w:rtl/>
        </w:rPr>
        <w:t>מערכת הגברה</w:t>
      </w:r>
      <w:r>
        <w:rPr>
          <w:rFonts w:ascii="David" w:hAnsi="David" w:cs="David" w:hint="cs"/>
          <w:sz w:val="24"/>
          <w:szCs w:val="24"/>
          <w:rtl/>
        </w:rPr>
        <w:t xml:space="preserve"> בסך של לפחות </w:t>
      </w:r>
      <w:r w:rsidR="00B00D7E">
        <w:rPr>
          <w:rFonts w:ascii="David" w:hAnsi="David" w:cs="David" w:hint="cs"/>
          <w:sz w:val="24"/>
          <w:szCs w:val="24"/>
          <w:rtl/>
        </w:rPr>
        <w:t xml:space="preserve">500,000 ₪ </w:t>
      </w:r>
      <w:r w:rsidR="00012A1F">
        <w:rPr>
          <w:rFonts w:ascii="David" w:hAnsi="David" w:cs="David" w:hint="cs"/>
          <w:sz w:val="24"/>
          <w:szCs w:val="24"/>
          <w:rtl/>
        </w:rPr>
        <w:t xml:space="preserve">(לא כולל מע"מ) </w:t>
      </w:r>
      <w:r>
        <w:rPr>
          <w:rFonts w:ascii="David" w:hAnsi="David" w:cs="David" w:hint="cs"/>
          <w:sz w:val="24"/>
          <w:szCs w:val="24"/>
          <w:rtl/>
        </w:rPr>
        <w:t>לכל פרויקט</w:t>
      </w:r>
      <w:r w:rsidRPr="00515D27">
        <w:rPr>
          <w:rFonts w:ascii="David" w:hAnsi="David" w:cs="David"/>
          <w:sz w:val="24"/>
          <w:szCs w:val="24"/>
          <w:rtl/>
        </w:rPr>
        <w:t>.</w:t>
      </w:r>
    </w:p>
    <w:p w14:paraId="0845E143" w14:textId="77777777" w:rsidR="00BB26E3" w:rsidRPr="005F3B2D" w:rsidRDefault="00BB26E3" w:rsidP="00BB26E3">
      <w:pPr>
        <w:spacing w:after="0" w:line="360" w:lineRule="auto"/>
        <w:ind w:left="476"/>
        <w:jc w:val="both"/>
        <w:rPr>
          <w:rFonts w:ascii="David" w:hAnsi="David" w:cs="David"/>
          <w:sz w:val="24"/>
          <w:szCs w:val="24"/>
        </w:rPr>
      </w:pPr>
      <w:r w:rsidRPr="005F3B2D">
        <w:rPr>
          <w:rFonts w:ascii="David" w:hAnsi="David" w:cs="David"/>
          <w:sz w:val="24"/>
          <w:szCs w:val="24"/>
          <w:rtl/>
        </w:rPr>
        <w:t>בטבלה שלהלן יפורטו הפרטים בקשר עם הלקוחות אשר סעיף 3 לעיל מתקיים לגביהם:</w:t>
      </w:r>
    </w:p>
    <w:tbl>
      <w:tblPr>
        <w:bidiVisual/>
        <w:tblW w:w="0" w:type="auto"/>
        <w:tblInd w:w="-85" w:type="dxa"/>
        <w:tblBorders>
          <w:top w:val="single" w:sz="4" w:space="0" w:color="auto"/>
        </w:tblBorders>
        <w:tblLook w:val="0000" w:firstRow="0" w:lastRow="0" w:firstColumn="0" w:lastColumn="0" w:noHBand="0" w:noVBand="0"/>
      </w:tblPr>
      <w:tblGrid>
        <w:gridCol w:w="1348"/>
        <w:gridCol w:w="1701"/>
        <w:gridCol w:w="2278"/>
        <w:gridCol w:w="1580"/>
        <w:gridCol w:w="1434"/>
      </w:tblGrid>
      <w:tr w:rsidR="00BB26E3" w:rsidRPr="005F3B2D" w14:paraId="5B29990D" w14:textId="77777777" w:rsidTr="00CD5856">
        <w:trPr>
          <w:trHeight w:hRule="exact" w:val="1801"/>
          <w:tblHeader/>
        </w:trPr>
        <w:tc>
          <w:tcPr>
            <w:tcW w:w="1348" w:type="dxa"/>
            <w:tcBorders>
              <w:top w:val="single" w:sz="4" w:space="0" w:color="auto"/>
              <w:left w:val="single" w:sz="4" w:space="0" w:color="auto"/>
              <w:bottom w:val="single" w:sz="4" w:space="0" w:color="auto"/>
              <w:right w:val="single" w:sz="4" w:space="0" w:color="auto"/>
            </w:tcBorders>
            <w:shd w:val="clear" w:color="auto" w:fill="E6E6E6"/>
          </w:tcPr>
          <w:p w14:paraId="7BDF6F6C" w14:textId="77777777" w:rsidR="00BB26E3" w:rsidRPr="005F3B2D" w:rsidRDefault="00BB26E3" w:rsidP="0001772E">
            <w:pPr>
              <w:spacing w:after="0" w:line="360" w:lineRule="auto"/>
              <w:jc w:val="center"/>
              <w:rPr>
                <w:rFonts w:ascii="David" w:hAnsi="David" w:cs="David"/>
                <w:b/>
                <w:bCs/>
                <w:sz w:val="24"/>
                <w:szCs w:val="24"/>
              </w:rPr>
            </w:pPr>
            <w:r w:rsidRPr="005F3B2D">
              <w:rPr>
                <w:rFonts w:ascii="David" w:hAnsi="David" w:cs="David"/>
                <w:b/>
                <w:bCs/>
                <w:sz w:val="24"/>
                <w:szCs w:val="24"/>
                <w:rtl/>
              </w:rPr>
              <w:t>שם הלקוח</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45C28941" w14:textId="67C2F22A" w:rsidR="00BB26E3" w:rsidRPr="005F3B2D" w:rsidRDefault="004A4E13" w:rsidP="0001772E">
            <w:pPr>
              <w:spacing w:after="0" w:line="360" w:lineRule="auto"/>
              <w:jc w:val="center"/>
              <w:rPr>
                <w:rFonts w:ascii="David" w:hAnsi="David" w:cs="David"/>
                <w:b/>
                <w:bCs/>
                <w:sz w:val="24"/>
                <w:szCs w:val="24"/>
              </w:rPr>
            </w:pPr>
            <w:r w:rsidRPr="004A4E13">
              <w:rPr>
                <w:rFonts w:ascii="David" w:hAnsi="David" w:cs="David"/>
                <w:b/>
                <w:bCs/>
                <w:sz w:val="24"/>
                <w:szCs w:val="24"/>
                <w:rtl/>
              </w:rPr>
              <w:t>שם איש קשר אצל הלקוח, תפקידו ופרטי התקשרות</w:t>
            </w:r>
          </w:p>
        </w:tc>
        <w:tc>
          <w:tcPr>
            <w:tcW w:w="2278" w:type="dxa"/>
            <w:tcBorders>
              <w:top w:val="single" w:sz="4" w:space="0" w:color="auto"/>
              <w:left w:val="single" w:sz="4" w:space="0" w:color="auto"/>
              <w:bottom w:val="single" w:sz="4" w:space="0" w:color="auto"/>
              <w:right w:val="single" w:sz="4" w:space="0" w:color="auto"/>
            </w:tcBorders>
            <w:shd w:val="clear" w:color="auto" w:fill="E6E6E6"/>
          </w:tcPr>
          <w:p w14:paraId="531868BD" w14:textId="77777777" w:rsidR="00BB26E3" w:rsidRPr="005F3B2D" w:rsidRDefault="00BB26E3" w:rsidP="0001772E">
            <w:pPr>
              <w:spacing w:after="0" w:line="360" w:lineRule="auto"/>
              <w:jc w:val="center"/>
              <w:rPr>
                <w:rFonts w:ascii="David" w:hAnsi="David" w:cs="David"/>
                <w:b/>
                <w:bCs/>
                <w:sz w:val="24"/>
                <w:szCs w:val="24"/>
              </w:rPr>
            </w:pPr>
            <w:r w:rsidRPr="005F3B2D">
              <w:rPr>
                <w:rFonts w:ascii="David" w:hAnsi="David" w:cs="David"/>
                <w:b/>
                <w:bCs/>
                <w:sz w:val="24"/>
                <w:szCs w:val="24"/>
                <w:rtl/>
              </w:rPr>
              <w:t xml:space="preserve">פרטים בדבר מתן השירותים ללקוח, לרבות </w:t>
            </w:r>
            <w:r w:rsidRPr="006B56D7">
              <w:rPr>
                <w:rFonts w:ascii="David" w:hAnsi="David" w:cs="David" w:hint="cs"/>
                <w:b/>
                <w:bCs/>
                <w:sz w:val="24"/>
                <w:szCs w:val="24"/>
                <w:rtl/>
              </w:rPr>
              <w:t>סוג הציוד אשר סופק</w:t>
            </w:r>
          </w:p>
        </w:tc>
        <w:tc>
          <w:tcPr>
            <w:tcW w:w="1580" w:type="dxa"/>
            <w:tcBorders>
              <w:top w:val="single" w:sz="4" w:space="0" w:color="auto"/>
              <w:left w:val="single" w:sz="4" w:space="0" w:color="auto"/>
              <w:bottom w:val="single" w:sz="4" w:space="0" w:color="auto"/>
              <w:right w:val="single" w:sz="4" w:space="0" w:color="auto"/>
            </w:tcBorders>
            <w:shd w:val="clear" w:color="auto" w:fill="E6E6E6"/>
          </w:tcPr>
          <w:p w14:paraId="6A770A9A" w14:textId="77777777" w:rsidR="00BB26E3" w:rsidRPr="005F3B2D" w:rsidRDefault="00BB26E3" w:rsidP="0001772E">
            <w:pPr>
              <w:spacing w:after="0" w:line="360" w:lineRule="auto"/>
              <w:jc w:val="center"/>
              <w:rPr>
                <w:rFonts w:ascii="David" w:hAnsi="David" w:cs="David"/>
                <w:b/>
                <w:bCs/>
                <w:sz w:val="24"/>
                <w:szCs w:val="24"/>
                <w:rtl/>
              </w:rPr>
            </w:pPr>
            <w:r>
              <w:rPr>
                <w:rFonts w:ascii="David" w:hAnsi="David" w:cs="David" w:hint="cs"/>
                <w:b/>
                <w:bCs/>
                <w:sz w:val="24"/>
                <w:szCs w:val="24"/>
                <w:rtl/>
              </w:rPr>
              <w:t>תקופת הפרויקט</w:t>
            </w:r>
          </w:p>
          <w:p w14:paraId="73DE9E05" w14:textId="77777777" w:rsidR="00BB26E3" w:rsidRDefault="00BB26E3" w:rsidP="0001772E">
            <w:pPr>
              <w:spacing w:after="0" w:line="360" w:lineRule="auto"/>
              <w:jc w:val="center"/>
              <w:rPr>
                <w:rFonts w:ascii="David" w:hAnsi="David" w:cs="David"/>
                <w:b/>
                <w:bCs/>
                <w:sz w:val="24"/>
                <w:szCs w:val="24"/>
                <w:rtl/>
              </w:rPr>
            </w:pPr>
            <w:r w:rsidRPr="005F3B2D">
              <w:rPr>
                <w:rFonts w:ascii="David" w:hAnsi="David" w:cs="David"/>
                <w:b/>
                <w:bCs/>
                <w:sz w:val="24"/>
                <w:szCs w:val="24"/>
                <w:rtl/>
              </w:rPr>
              <w:t>(יש לציין מ</w:t>
            </w:r>
            <w:r>
              <w:rPr>
                <w:rFonts w:ascii="David" w:hAnsi="David" w:cs="David" w:hint="cs"/>
                <w:b/>
                <w:bCs/>
                <w:sz w:val="24"/>
                <w:szCs w:val="24"/>
                <w:rtl/>
              </w:rPr>
              <w:t>ועדי התחלה וסיום</w:t>
            </w:r>
            <w:r w:rsidRPr="005F3B2D">
              <w:rPr>
                <w:rFonts w:ascii="David" w:hAnsi="David" w:cs="David"/>
                <w:b/>
                <w:bCs/>
                <w:sz w:val="24"/>
                <w:szCs w:val="24"/>
                <w:rtl/>
              </w:rPr>
              <w:t>)</w:t>
            </w:r>
          </w:p>
          <w:p w14:paraId="3E610B1F" w14:textId="77777777" w:rsidR="00772958" w:rsidRPr="005F3B2D" w:rsidRDefault="00772958" w:rsidP="0001772E">
            <w:pPr>
              <w:spacing w:after="0" w:line="360" w:lineRule="auto"/>
              <w:jc w:val="center"/>
              <w:rPr>
                <w:rFonts w:ascii="David" w:hAnsi="David" w:cs="David"/>
                <w:b/>
                <w:b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E6E6E6"/>
          </w:tcPr>
          <w:p w14:paraId="2BF46DEB" w14:textId="4539B2D0" w:rsidR="00BB26E3" w:rsidRPr="005F3B2D" w:rsidRDefault="00C06790" w:rsidP="00C06790">
            <w:pPr>
              <w:spacing w:after="0" w:line="360" w:lineRule="auto"/>
              <w:jc w:val="center"/>
              <w:rPr>
                <w:rFonts w:ascii="David" w:hAnsi="David" w:cs="David"/>
                <w:b/>
                <w:bCs/>
                <w:sz w:val="24"/>
                <w:szCs w:val="24"/>
              </w:rPr>
            </w:pPr>
            <w:r w:rsidRPr="00C06790">
              <w:rPr>
                <w:rFonts w:ascii="David" w:hAnsi="David" w:cs="David"/>
                <w:b/>
                <w:bCs/>
                <w:sz w:val="24"/>
                <w:szCs w:val="24"/>
                <w:rtl/>
              </w:rPr>
              <w:t xml:space="preserve">היקף כספי של </w:t>
            </w:r>
            <w:proofErr w:type="spellStart"/>
            <w:r w:rsidRPr="00C06790">
              <w:rPr>
                <w:rFonts w:ascii="David" w:hAnsi="David" w:cs="David"/>
                <w:b/>
                <w:bCs/>
                <w:sz w:val="24"/>
                <w:szCs w:val="24"/>
                <w:rtl/>
              </w:rPr>
              <w:t>הפרוייקט</w:t>
            </w:r>
            <w:proofErr w:type="spellEnd"/>
            <w:r>
              <w:rPr>
                <w:rFonts w:ascii="David" w:hAnsi="David" w:cs="David" w:hint="cs"/>
                <w:b/>
                <w:bCs/>
                <w:sz w:val="24"/>
                <w:szCs w:val="24"/>
                <w:rtl/>
              </w:rPr>
              <w:t xml:space="preserve">  </w:t>
            </w:r>
          </w:p>
        </w:tc>
      </w:tr>
      <w:tr w:rsidR="00BB26E3" w:rsidRPr="005F3B2D" w14:paraId="29752D0A" w14:textId="77777777" w:rsidTr="00CD5856">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829"/>
        </w:trPr>
        <w:tc>
          <w:tcPr>
            <w:tcW w:w="1348" w:type="dxa"/>
          </w:tcPr>
          <w:p w14:paraId="65E168E7" w14:textId="77777777" w:rsidR="00BB26E3" w:rsidRPr="005F3B2D" w:rsidRDefault="00BB26E3" w:rsidP="0001772E">
            <w:pPr>
              <w:spacing w:after="0" w:line="360" w:lineRule="auto"/>
              <w:rPr>
                <w:rFonts w:ascii="David" w:hAnsi="David" w:cs="David"/>
                <w:sz w:val="24"/>
                <w:szCs w:val="24"/>
                <w:rtl/>
              </w:rPr>
            </w:pPr>
          </w:p>
          <w:p w14:paraId="13825650" w14:textId="77777777" w:rsidR="00BB26E3" w:rsidRPr="005F3B2D" w:rsidRDefault="00BB26E3" w:rsidP="0001772E">
            <w:pPr>
              <w:spacing w:after="0" w:line="360" w:lineRule="auto"/>
              <w:rPr>
                <w:rFonts w:ascii="David" w:hAnsi="David" w:cs="David"/>
                <w:sz w:val="24"/>
                <w:szCs w:val="24"/>
                <w:rtl/>
              </w:rPr>
            </w:pPr>
          </w:p>
          <w:p w14:paraId="0A36003A" w14:textId="77777777" w:rsidR="00BB26E3" w:rsidRPr="005F3B2D" w:rsidRDefault="00BB26E3" w:rsidP="0001772E">
            <w:pPr>
              <w:spacing w:after="0" w:line="360" w:lineRule="auto"/>
              <w:rPr>
                <w:rFonts w:ascii="David" w:hAnsi="David" w:cs="David"/>
                <w:sz w:val="24"/>
                <w:szCs w:val="24"/>
              </w:rPr>
            </w:pPr>
          </w:p>
        </w:tc>
        <w:tc>
          <w:tcPr>
            <w:tcW w:w="1701" w:type="dxa"/>
          </w:tcPr>
          <w:p w14:paraId="54B35748" w14:textId="77777777" w:rsidR="00BB26E3" w:rsidRPr="005F3B2D" w:rsidRDefault="00BB26E3" w:rsidP="0001772E">
            <w:pPr>
              <w:spacing w:after="0" w:line="360" w:lineRule="auto"/>
              <w:rPr>
                <w:rFonts w:ascii="David" w:hAnsi="David" w:cs="David"/>
                <w:sz w:val="24"/>
                <w:szCs w:val="24"/>
                <w:rtl/>
              </w:rPr>
            </w:pPr>
          </w:p>
          <w:p w14:paraId="7F28576B" w14:textId="77777777" w:rsidR="00BB26E3" w:rsidRPr="005F3B2D" w:rsidRDefault="00BB26E3" w:rsidP="00410446">
            <w:pPr>
              <w:spacing w:after="0" w:line="360" w:lineRule="auto"/>
              <w:jc w:val="center"/>
              <w:rPr>
                <w:rFonts w:ascii="David" w:hAnsi="David" w:cs="David"/>
                <w:sz w:val="24"/>
                <w:szCs w:val="24"/>
                <w:rtl/>
              </w:rPr>
            </w:pPr>
          </w:p>
          <w:p w14:paraId="49AEA426" w14:textId="77777777" w:rsidR="00BB26E3" w:rsidRPr="005F3B2D" w:rsidRDefault="00BB26E3" w:rsidP="0001772E">
            <w:pPr>
              <w:spacing w:after="0" w:line="360" w:lineRule="auto"/>
              <w:rPr>
                <w:rFonts w:ascii="David" w:hAnsi="David" w:cs="David"/>
                <w:sz w:val="24"/>
                <w:szCs w:val="24"/>
                <w:rtl/>
              </w:rPr>
            </w:pPr>
          </w:p>
          <w:p w14:paraId="4BDC1E72" w14:textId="77777777" w:rsidR="00BB26E3" w:rsidRPr="005F3B2D" w:rsidRDefault="00BB26E3" w:rsidP="0001772E">
            <w:pPr>
              <w:spacing w:after="0" w:line="360" w:lineRule="auto"/>
              <w:rPr>
                <w:rFonts w:ascii="David" w:hAnsi="David" w:cs="David"/>
                <w:sz w:val="24"/>
                <w:szCs w:val="24"/>
                <w:rtl/>
              </w:rPr>
            </w:pPr>
          </w:p>
          <w:p w14:paraId="5688D0AE" w14:textId="77777777" w:rsidR="00BB26E3" w:rsidRPr="005F3B2D" w:rsidRDefault="00BB26E3" w:rsidP="0001772E">
            <w:pPr>
              <w:spacing w:after="0" w:line="360" w:lineRule="auto"/>
              <w:rPr>
                <w:rFonts w:ascii="David" w:hAnsi="David" w:cs="David"/>
                <w:sz w:val="24"/>
                <w:szCs w:val="24"/>
                <w:rtl/>
              </w:rPr>
            </w:pPr>
          </w:p>
          <w:p w14:paraId="59BA982C" w14:textId="77777777" w:rsidR="00BB26E3" w:rsidRPr="005F3B2D" w:rsidRDefault="00BB26E3" w:rsidP="0001772E">
            <w:pPr>
              <w:spacing w:after="0" w:line="360" w:lineRule="auto"/>
              <w:rPr>
                <w:rFonts w:ascii="David" w:hAnsi="David" w:cs="David"/>
                <w:sz w:val="24"/>
                <w:szCs w:val="24"/>
              </w:rPr>
            </w:pPr>
          </w:p>
        </w:tc>
        <w:tc>
          <w:tcPr>
            <w:tcW w:w="2278" w:type="dxa"/>
          </w:tcPr>
          <w:p w14:paraId="666CBE94" w14:textId="77777777" w:rsidR="00BB26E3" w:rsidRPr="005F3B2D" w:rsidRDefault="00BB26E3" w:rsidP="0001772E">
            <w:pPr>
              <w:spacing w:after="0" w:line="360" w:lineRule="auto"/>
              <w:rPr>
                <w:rFonts w:ascii="David" w:hAnsi="David" w:cs="David"/>
                <w:sz w:val="24"/>
                <w:szCs w:val="24"/>
              </w:rPr>
            </w:pPr>
          </w:p>
        </w:tc>
        <w:tc>
          <w:tcPr>
            <w:tcW w:w="1580" w:type="dxa"/>
          </w:tcPr>
          <w:p w14:paraId="74D8117F" w14:textId="77777777" w:rsidR="00BB26E3" w:rsidRPr="005F3B2D" w:rsidRDefault="00BB26E3" w:rsidP="0001772E">
            <w:pPr>
              <w:spacing w:after="0" w:line="360" w:lineRule="auto"/>
              <w:rPr>
                <w:rFonts w:ascii="David" w:hAnsi="David" w:cs="David"/>
                <w:sz w:val="24"/>
                <w:szCs w:val="24"/>
              </w:rPr>
            </w:pPr>
          </w:p>
        </w:tc>
        <w:tc>
          <w:tcPr>
            <w:tcW w:w="1434" w:type="dxa"/>
          </w:tcPr>
          <w:p w14:paraId="20243E42" w14:textId="77777777" w:rsidR="00BB26E3" w:rsidRPr="005F3B2D" w:rsidRDefault="00BB26E3" w:rsidP="0001772E">
            <w:pPr>
              <w:spacing w:after="0" w:line="360" w:lineRule="auto"/>
              <w:rPr>
                <w:rFonts w:ascii="David" w:hAnsi="David" w:cs="David"/>
                <w:sz w:val="24"/>
                <w:szCs w:val="24"/>
              </w:rPr>
            </w:pPr>
          </w:p>
        </w:tc>
      </w:tr>
      <w:tr w:rsidR="00BB26E3" w:rsidRPr="005F3B2D" w14:paraId="475CB934" w14:textId="77777777" w:rsidTr="00CD5856">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811"/>
        </w:trPr>
        <w:tc>
          <w:tcPr>
            <w:tcW w:w="1348" w:type="dxa"/>
          </w:tcPr>
          <w:p w14:paraId="0F4DA1EA" w14:textId="77777777" w:rsidR="00BB26E3" w:rsidRPr="005F3B2D" w:rsidRDefault="00BB26E3" w:rsidP="0001772E">
            <w:pPr>
              <w:spacing w:after="0" w:line="360" w:lineRule="auto"/>
              <w:rPr>
                <w:rFonts w:ascii="David" w:hAnsi="David" w:cs="David"/>
                <w:sz w:val="24"/>
                <w:szCs w:val="24"/>
                <w:rtl/>
              </w:rPr>
            </w:pPr>
          </w:p>
          <w:p w14:paraId="30495A36" w14:textId="77777777" w:rsidR="00BB26E3" w:rsidRPr="005F3B2D" w:rsidRDefault="00BB26E3" w:rsidP="0001772E">
            <w:pPr>
              <w:spacing w:after="0" w:line="360" w:lineRule="auto"/>
              <w:rPr>
                <w:rFonts w:ascii="David" w:hAnsi="David" w:cs="David"/>
                <w:sz w:val="24"/>
                <w:szCs w:val="24"/>
                <w:rtl/>
              </w:rPr>
            </w:pPr>
          </w:p>
          <w:p w14:paraId="0916990B" w14:textId="77777777" w:rsidR="00BB26E3" w:rsidRPr="005F3B2D" w:rsidRDefault="00BB26E3" w:rsidP="0001772E">
            <w:pPr>
              <w:spacing w:after="0" w:line="360" w:lineRule="auto"/>
              <w:rPr>
                <w:rFonts w:ascii="David" w:hAnsi="David" w:cs="David"/>
                <w:sz w:val="24"/>
                <w:szCs w:val="24"/>
              </w:rPr>
            </w:pPr>
          </w:p>
        </w:tc>
        <w:tc>
          <w:tcPr>
            <w:tcW w:w="1701" w:type="dxa"/>
          </w:tcPr>
          <w:p w14:paraId="42FA0327" w14:textId="77777777" w:rsidR="00BB26E3" w:rsidRPr="005F3B2D" w:rsidRDefault="00BB26E3" w:rsidP="0001772E">
            <w:pPr>
              <w:spacing w:after="0" w:line="360" w:lineRule="auto"/>
              <w:rPr>
                <w:rFonts w:ascii="David" w:hAnsi="David" w:cs="David"/>
                <w:sz w:val="24"/>
                <w:szCs w:val="24"/>
                <w:rtl/>
              </w:rPr>
            </w:pPr>
          </w:p>
          <w:p w14:paraId="0C57C5F0" w14:textId="77777777" w:rsidR="00BB26E3" w:rsidRPr="005F3B2D" w:rsidRDefault="00BB26E3" w:rsidP="0001772E">
            <w:pPr>
              <w:spacing w:after="0" w:line="360" w:lineRule="auto"/>
              <w:rPr>
                <w:rFonts w:ascii="David" w:hAnsi="David" w:cs="David"/>
                <w:sz w:val="24"/>
                <w:szCs w:val="24"/>
              </w:rPr>
            </w:pPr>
          </w:p>
        </w:tc>
        <w:tc>
          <w:tcPr>
            <w:tcW w:w="2278" w:type="dxa"/>
          </w:tcPr>
          <w:p w14:paraId="1E5148B4" w14:textId="77777777" w:rsidR="00BB26E3" w:rsidRPr="005F3B2D" w:rsidRDefault="00BB26E3" w:rsidP="0001772E">
            <w:pPr>
              <w:spacing w:after="0" w:line="360" w:lineRule="auto"/>
              <w:rPr>
                <w:rFonts w:ascii="David" w:hAnsi="David" w:cs="David"/>
                <w:sz w:val="24"/>
                <w:szCs w:val="24"/>
              </w:rPr>
            </w:pPr>
          </w:p>
        </w:tc>
        <w:tc>
          <w:tcPr>
            <w:tcW w:w="1580" w:type="dxa"/>
          </w:tcPr>
          <w:p w14:paraId="2F5EE3EE" w14:textId="77777777" w:rsidR="00BB26E3" w:rsidRPr="005F3B2D" w:rsidRDefault="00BB26E3" w:rsidP="0001772E">
            <w:pPr>
              <w:spacing w:after="0" w:line="360" w:lineRule="auto"/>
              <w:rPr>
                <w:rFonts w:ascii="David" w:hAnsi="David" w:cs="David"/>
                <w:sz w:val="24"/>
                <w:szCs w:val="24"/>
              </w:rPr>
            </w:pPr>
          </w:p>
        </w:tc>
        <w:tc>
          <w:tcPr>
            <w:tcW w:w="1434" w:type="dxa"/>
          </w:tcPr>
          <w:p w14:paraId="665AE053" w14:textId="77777777" w:rsidR="00BB26E3" w:rsidRPr="005F3B2D" w:rsidRDefault="00BB26E3" w:rsidP="0001772E">
            <w:pPr>
              <w:spacing w:after="0" w:line="360" w:lineRule="auto"/>
              <w:rPr>
                <w:rFonts w:ascii="David" w:hAnsi="David" w:cs="David"/>
                <w:sz w:val="24"/>
                <w:szCs w:val="24"/>
              </w:rPr>
            </w:pPr>
          </w:p>
        </w:tc>
      </w:tr>
      <w:tr w:rsidR="00BB26E3" w:rsidRPr="005F3B2D" w14:paraId="4068617B" w14:textId="77777777" w:rsidTr="00CD5856">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811"/>
        </w:trPr>
        <w:tc>
          <w:tcPr>
            <w:tcW w:w="1348" w:type="dxa"/>
          </w:tcPr>
          <w:p w14:paraId="4B39CCB1" w14:textId="77777777" w:rsidR="00BB26E3" w:rsidRPr="005F3B2D" w:rsidRDefault="00BB26E3" w:rsidP="0001772E">
            <w:pPr>
              <w:spacing w:after="0" w:line="360" w:lineRule="auto"/>
              <w:rPr>
                <w:rFonts w:ascii="David" w:hAnsi="David" w:cs="David"/>
                <w:sz w:val="24"/>
                <w:szCs w:val="24"/>
              </w:rPr>
            </w:pPr>
          </w:p>
        </w:tc>
        <w:tc>
          <w:tcPr>
            <w:tcW w:w="1701" w:type="dxa"/>
          </w:tcPr>
          <w:p w14:paraId="036E831D" w14:textId="77777777" w:rsidR="00BB26E3" w:rsidRPr="005F3B2D" w:rsidRDefault="00BB26E3" w:rsidP="0001772E">
            <w:pPr>
              <w:spacing w:after="0" w:line="360" w:lineRule="auto"/>
              <w:rPr>
                <w:rFonts w:ascii="David" w:hAnsi="David" w:cs="David"/>
                <w:sz w:val="24"/>
                <w:szCs w:val="24"/>
              </w:rPr>
            </w:pPr>
          </w:p>
        </w:tc>
        <w:tc>
          <w:tcPr>
            <w:tcW w:w="2278" w:type="dxa"/>
          </w:tcPr>
          <w:p w14:paraId="41A896B9" w14:textId="77777777" w:rsidR="00BB26E3" w:rsidRPr="005F3B2D" w:rsidRDefault="00BB26E3" w:rsidP="0001772E">
            <w:pPr>
              <w:spacing w:after="0" w:line="360" w:lineRule="auto"/>
              <w:rPr>
                <w:rFonts w:ascii="David" w:hAnsi="David" w:cs="David"/>
                <w:sz w:val="24"/>
                <w:szCs w:val="24"/>
              </w:rPr>
            </w:pPr>
          </w:p>
        </w:tc>
        <w:tc>
          <w:tcPr>
            <w:tcW w:w="1580" w:type="dxa"/>
          </w:tcPr>
          <w:p w14:paraId="7BAB10F8" w14:textId="77777777" w:rsidR="00BB26E3" w:rsidRPr="005F3B2D" w:rsidRDefault="00BB26E3" w:rsidP="0001772E">
            <w:pPr>
              <w:spacing w:after="0" w:line="360" w:lineRule="auto"/>
              <w:rPr>
                <w:rFonts w:ascii="David" w:hAnsi="David" w:cs="David"/>
                <w:sz w:val="24"/>
                <w:szCs w:val="24"/>
              </w:rPr>
            </w:pPr>
          </w:p>
        </w:tc>
        <w:tc>
          <w:tcPr>
            <w:tcW w:w="1434" w:type="dxa"/>
          </w:tcPr>
          <w:p w14:paraId="6CB6EB28" w14:textId="77777777" w:rsidR="00BB26E3" w:rsidRPr="005F3B2D" w:rsidRDefault="00BB26E3" w:rsidP="0001772E">
            <w:pPr>
              <w:spacing w:after="0" w:line="360" w:lineRule="auto"/>
              <w:rPr>
                <w:rFonts w:ascii="David" w:hAnsi="David" w:cs="David"/>
                <w:sz w:val="24"/>
                <w:szCs w:val="24"/>
              </w:rPr>
            </w:pPr>
          </w:p>
        </w:tc>
      </w:tr>
      <w:tr w:rsidR="00D90919" w:rsidRPr="005F3B2D" w14:paraId="174CBA3D" w14:textId="77777777" w:rsidTr="00CD5856">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811"/>
        </w:trPr>
        <w:tc>
          <w:tcPr>
            <w:tcW w:w="1348" w:type="dxa"/>
          </w:tcPr>
          <w:p w14:paraId="7F708093" w14:textId="77777777" w:rsidR="00D90919" w:rsidRPr="005F3B2D" w:rsidRDefault="00D90919" w:rsidP="0001772E">
            <w:pPr>
              <w:spacing w:after="0" w:line="360" w:lineRule="auto"/>
              <w:rPr>
                <w:rFonts w:ascii="David" w:hAnsi="David" w:cs="David"/>
                <w:sz w:val="24"/>
                <w:szCs w:val="24"/>
              </w:rPr>
            </w:pPr>
          </w:p>
        </w:tc>
        <w:tc>
          <w:tcPr>
            <w:tcW w:w="1701" w:type="dxa"/>
          </w:tcPr>
          <w:p w14:paraId="1A017FE4" w14:textId="77777777" w:rsidR="00D90919" w:rsidRPr="005F3B2D" w:rsidRDefault="00D90919" w:rsidP="0001772E">
            <w:pPr>
              <w:spacing w:after="0" w:line="360" w:lineRule="auto"/>
              <w:rPr>
                <w:rFonts w:ascii="David" w:hAnsi="David" w:cs="David"/>
                <w:sz w:val="24"/>
                <w:szCs w:val="24"/>
              </w:rPr>
            </w:pPr>
          </w:p>
        </w:tc>
        <w:tc>
          <w:tcPr>
            <w:tcW w:w="2278" w:type="dxa"/>
          </w:tcPr>
          <w:p w14:paraId="4694044D" w14:textId="77777777" w:rsidR="00D90919" w:rsidRPr="005F3B2D" w:rsidRDefault="00D90919" w:rsidP="0001772E">
            <w:pPr>
              <w:spacing w:after="0" w:line="360" w:lineRule="auto"/>
              <w:rPr>
                <w:rFonts w:ascii="David" w:hAnsi="David" w:cs="David"/>
                <w:sz w:val="24"/>
                <w:szCs w:val="24"/>
              </w:rPr>
            </w:pPr>
          </w:p>
        </w:tc>
        <w:tc>
          <w:tcPr>
            <w:tcW w:w="1580" w:type="dxa"/>
          </w:tcPr>
          <w:p w14:paraId="3775D9D6" w14:textId="77777777" w:rsidR="00D90919" w:rsidRPr="005F3B2D" w:rsidRDefault="00D90919" w:rsidP="0001772E">
            <w:pPr>
              <w:spacing w:after="0" w:line="360" w:lineRule="auto"/>
              <w:rPr>
                <w:rFonts w:ascii="David" w:hAnsi="David" w:cs="David"/>
                <w:sz w:val="24"/>
                <w:szCs w:val="24"/>
              </w:rPr>
            </w:pPr>
          </w:p>
        </w:tc>
        <w:tc>
          <w:tcPr>
            <w:tcW w:w="1434" w:type="dxa"/>
          </w:tcPr>
          <w:p w14:paraId="3F32B4BE" w14:textId="77777777" w:rsidR="00D90919" w:rsidRPr="005F3B2D" w:rsidRDefault="00D90919" w:rsidP="0001772E">
            <w:pPr>
              <w:spacing w:after="0" w:line="360" w:lineRule="auto"/>
              <w:rPr>
                <w:rFonts w:ascii="David" w:hAnsi="David" w:cs="David"/>
                <w:sz w:val="24"/>
                <w:szCs w:val="24"/>
              </w:rPr>
            </w:pPr>
          </w:p>
        </w:tc>
      </w:tr>
    </w:tbl>
    <w:p w14:paraId="0C8433E6" w14:textId="77777777" w:rsidR="00BB26E3" w:rsidRPr="005F3B2D" w:rsidRDefault="00BB26E3" w:rsidP="00BB26E3">
      <w:pPr>
        <w:pStyle w:val="af9"/>
        <w:spacing w:line="360" w:lineRule="auto"/>
        <w:jc w:val="both"/>
        <w:rPr>
          <w:rFonts w:ascii="David" w:hAnsi="David"/>
          <w:u w:val="none"/>
          <w:rtl/>
        </w:rPr>
      </w:pPr>
    </w:p>
    <w:p w14:paraId="795D4FD7" w14:textId="5D836FCB" w:rsidR="003D29F7" w:rsidRDefault="003D29F7" w:rsidP="00CD5856">
      <w:pPr>
        <w:spacing w:after="0" w:line="360" w:lineRule="auto"/>
        <w:ind w:left="476"/>
        <w:jc w:val="both"/>
        <w:rPr>
          <w:rFonts w:ascii="David" w:hAnsi="David" w:cs="David"/>
          <w:sz w:val="24"/>
          <w:szCs w:val="24"/>
        </w:rPr>
      </w:pPr>
    </w:p>
    <w:p w14:paraId="0BCCD821" w14:textId="77777777" w:rsidR="003D29F7" w:rsidRDefault="00BB26E3" w:rsidP="00004EF6">
      <w:pPr>
        <w:numPr>
          <w:ilvl w:val="0"/>
          <w:numId w:val="23"/>
        </w:numPr>
        <w:tabs>
          <w:tab w:val="clear" w:pos="1440"/>
          <w:tab w:val="num" w:pos="476"/>
        </w:tabs>
        <w:spacing w:after="0" w:line="360" w:lineRule="auto"/>
        <w:ind w:left="476" w:hanging="270"/>
        <w:jc w:val="both"/>
        <w:rPr>
          <w:rFonts w:ascii="David" w:hAnsi="David" w:cs="David"/>
          <w:sz w:val="24"/>
          <w:szCs w:val="24"/>
        </w:rPr>
      </w:pPr>
      <w:r w:rsidRPr="005F3B2D">
        <w:rPr>
          <w:rFonts w:ascii="David" w:hAnsi="David" w:cs="David"/>
          <w:sz w:val="24"/>
          <w:szCs w:val="24"/>
          <w:rtl/>
        </w:rPr>
        <w:t>אני הח"מ מצהיר כי תוכן הצהרתי אמת.</w:t>
      </w:r>
      <w:r w:rsidRPr="005F3B2D">
        <w:rPr>
          <w:rFonts w:ascii="David" w:hAnsi="David" w:cs="David"/>
          <w:sz w:val="24"/>
          <w:szCs w:val="24"/>
          <w:rtl/>
        </w:rPr>
        <w:tab/>
      </w:r>
    </w:p>
    <w:p w14:paraId="4C8C288E" w14:textId="77777777" w:rsidR="00BB26E3" w:rsidRDefault="00BB26E3" w:rsidP="003D29F7">
      <w:pPr>
        <w:tabs>
          <w:tab w:val="num" w:pos="476"/>
        </w:tabs>
        <w:spacing w:after="0" w:line="360" w:lineRule="auto"/>
        <w:ind w:left="476"/>
        <w:jc w:val="both"/>
        <w:rPr>
          <w:rFonts w:ascii="David" w:hAnsi="David" w:cs="David"/>
          <w:sz w:val="24"/>
          <w:szCs w:val="24"/>
        </w:rPr>
      </w:pPr>
      <w:r w:rsidRPr="005F3B2D">
        <w:rPr>
          <w:rFonts w:ascii="David" w:hAnsi="David" w:cs="David"/>
          <w:sz w:val="24"/>
          <w:szCs w:val="24"/>
          <w:rtl/>
        </w:rPr>
        <w:t>__________________</w:t>
      </w:r>
      <w:r w:rsidRPr="005F3B2D">
        <w:rPr>
          <w:rFonts w:ascii="David" w:hAnsi="David" w:cs="David"/>
          <w:sz w:val="24"/>
          <w:szCs w:val="24"/>
          <w:rtl/>
        </w:rPr>
        <w:tab/>
      </w:r>
      <w:r w:rsidRPr="005F3B2D">
        <w:rPr>
          <w:rFonts w:ascii="David" w:hAnsi="David" w:cs="David"/>
          <w:sz w:val="24"/>
          <w:szCs w:val="24"/>
          <w:rtl/>
        </w:rPr>
        <w:tab/>
        <w:t xml:space="preserve"> </w:t>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t xml:space="preserve">     חתימה וחותמת</w:t>
      </w:r>
    </w:p>
    <w:p w14:paraId="37FC9CC3" w14:textId="77777777" w:rsidR="00A83A94" w:rsidRDefault="00A83A94" w:rsidP="00BB26E3">
      <w:pPr>
        <w:tabs>
          <w:tab w:val="left" w:pos="10064"/>
        </w:tabs>
        <w:spacing w:after="0" w:line="360" w:lineRule="auto"/>
        <w:ind w:left="567"/>
        <w:jc w:val="center"/>
        <w:rPr>
          <w:rFonts w:ascii="David" w:hAnsi="David" w:cs="David"/>
          <w:b/>
          <w:bCs/>
          <w:sz w:val="24"/>
          <w:szCs w:val="24"/>
          <w:u w:val="single"/>
          <w:rtl/>
        </w:rPr>
      </w:pPr>
    </w:p>
    <w:p w14:paraId="7116C21F" w14:textId="77777777" w:rsidR="00BB26E3" w:rsidRPr="005F3B2D" w:rsidRDefault="00BB26E3" w:rsidP="00BB26E3">
      <w:pPr>
        <w:tabs>
          <w:tab w:val="left" w:pos="10064"/>
        </w:tabs>
        <w:spacing w:after="0" w:line="360" w:lineRule="auto"/>
        <w:ind w:left="567"/>
        <w:jc w:val="center"/>
        <w:rPr>
          <w:rFonts w:ascii="David" w:hAnsi="David" w:cs="David"/>
          <w:b/>
          <w:bCs/>
          <w:sz w:val="24"/>
          <w:szCs w:val="24"/>
          <w:u w:val="single"/>
          <w:rtl/>
        </w:rPr>
      </w:pPr>
      <w:r w:rsidRPr="005F3B2D">
        <w:rPr>
          <w:rFonts w:ascii="David" w:hAnsi="David" w:cs="David"/>
          <w:b/>
          <w:bCs/>
          <w:sz w:val="24"/>
          <w:szCs w:val="24"/>
          <w:u w:val="single"/>
          <w:rtl/>
        </w:rPr>
        <w:t>אישור</w:t>
      </w:r>
    </w:p>
    <w:p w14:paraId="112224F0" w14:textId="77777777" w:rsidR="00BB26E3" w:rsidRPr="005F3B2D" w:rsidRDefault="00BB26E3" w:rsidP="00BB26E3">
      <w:pPr>
        <w:pStyle w:val="af7"/>
        <w:spacing w:after="0" w:line="360" w:lineRule="auto"/>
        <w:jc w:val="both"/>
        <w:rPr>
          <w:rFonts w:ascii="David" w:hAnsi="David"/>
          <w:rtl/>
        </w:rPr>
      </w:pPr>
      <w:r w:rsidRPr="005F3B2D">
        <w:rPr>
          <w:rFonts w:ascii="David" w:hAnsi="David"/>
          <w:rtl/>
        </w:rPr>
        <w:t xml:space="preserve">אני הח"מ, ____________,עו"ד, </w:t>
      </w:r>
      <w:proofErr w:type="spellStart"/>
      <w:r w:rsidRPr="005F3B2D">
        <w:rPr>
          <w:rFonts w:ascii="David" w:hAnsi="David"/>
          <w:rtl/>
        </w:rPr>
        <w:t>מ.ר</w:t>
      </w:r>
      <w:proofErr w:type="spellEnd"/>
      <w:r w:rsidRPr="005F3B2D">
        <w:rPr>
          <w:rFonts w:ascii="David" w:hAnsi="David"/>
          <w:rtl/>
        </w:rPr>
        <w:t xml:space="preserve">. ____________, מאשר, כי ביום ________, הופיע בפני </w:t>
      </w:r>
      <w:r w:rsidRPr="005F3B2D">
        <w:rPr>
          <w:rFonts w:ascii="David" w:hAnsi="David"/>
          <w:u w:val="single"/>
          <w:rtl/>
        </w:rPr>
        <w:t xml:space="preserve">                     </w:t>
      </w:r>
      <w:r w:rsidRPr="005F3B2D">
        <w:rPr>
          <w:rFonts w:ascii="David" w:hAnsi="David"/>
          <w:rtl/>
        </w:rPr>
        <w:t>ת.ז. ________</w:t>
      </w:r>
      <w:r w:rsidRPr="005F3B2D">
        <w:rPr>
          <w:rFonts w:ascii="David" w:hAnsi="David"/>
          <w:u w:val="single"/>
          <w:rtl/>
        </w:rPr>
        <w:t>,</w:t>
      </w:r>
      <w:r w:rsidRPr="005F3B2D">
        <w:rPr>
          <w:rFonts w:ascii="David" w:hAnsi="David"/>
          <w:rtl/>
        </w:rPr>
        <w:t xml:space="preserve"> המורשה לחתום בשם המציע ולאחר שהזהרתי אותו כי עליו לומר את האמת וכי יהיה צפוי לעונשים הקבועים בחוק אם לא יעשה כן - הצהיר בפני על נכונות הצהרתו דלעיל וחתם עליה בפני.</w:t>
      </w:r>
    </w:p>
    <w:p w14:paraId="65EFC076" w14:textId="77777777" w:rsidR="00BB26E3" w:rsidRPr="005F3B2D" w:rsidRDefault="00BB26E3" w:rsidP="00BB26E3">
      <w:pPr>
        <w:spacing w:after="0" w:line="360" w:lineRule="auto"/>
        <w:rPr>
          <w:rFonts w:ascii="David" w:hAnsi="David" w:cs="David"/>
          <w:sz w:val="24"/>
          <w:szCs w:val="24"/>
          <w:rtl/>
        </w:rPr>
      </w:pPr>
      <w:r w:rsidRPr="005F3B2D">
        <w:rPr>
          <w:rFonts w:ascii="David" w:hAnsi="David" w:cs="David"/>
          <w:sz w:val="24"/>
          <w:szCs w:val="24"/>
          <w:rtl/>
        </w:rPr>
        <w:t xml:space="preserve">________________ </w:t>
      </w:r>
      <w:r w:rsidRPr="005F3B2D">
        <w:rPr>
          <w:rFonts w:ascii="David" w:hAnsi="David" w:cs="David"/>
          <w:sz w:val="24"/>
          <w:szCs w:val="24"/>
        </w:rPr>
        <w:t xml:space="preserve">       </w:t>
      </w:r>
      <w:r w:rsidRPr="005F3B2D">
        <w:rPr>
          <w:rFonts w:ascii="David" w:hAnsi="David" w:cs="David"/>
          <w:sz w:val="24"/>
          <w:szCs w:val="24"/>
          <w:rtl/>
        </w:rPr>
        <w:t xml:space="preserve">                   </w:t>
      </w:r>
    </w:p>
    <w:p w14:paraId="39B74E54" w14:textId="77777777" w:rsidR="00410446" w:rsidRDefault="00410446" w:rsidP="00410446">
      <w:pPr>
        <w:spacing w:line="240" w:lineRule="auto"/>
        <w:ind w:left="720" w:firstLine="720"/>
        <w:rPr>
          <w:rFonts w:ascii="David" w:hAnsi="David" w:cs="David"/>
          <w:sz w:val="24"/>
          <w:szCs w:val="24"/>
          <w:rtl/>
        </w:rPr>
      </w:pPr>
      <w:r>
        <w:rPr>
          <w:rFonts w:ascii="David" w:hAnsi="David" w:cs="David" w:hint="cs"/>
          <w:sz w:val="24"/>
          <w:szCs w:val="24"/>
          <w:rtl/>
        </w:rPr>
        <w:t xml:space="preserve">, </w:t>
      </w:r>
      <w:r w:rsidR="00BB26E3" w:rsidRPr="005F3B2D">
        <w:rPr>
          <w:rFonts w:ascii="David" w:hAnsi="David" w:cs="David"/>
          <w:sz w:val="24"/>
          <w:szCs w:val="24"/>
          <w:rtl/>
        </w:rPr>
        <w:t>עו"ד</w:t>
      </w:r>
    </w:p>
    <w:p w14:paraId="4FAD9BC5" w14:textId="77777777" w:rsidR="0064366C" w:rsidRDefault="0064366C" w:rsidP="0064366C">
      <w:pPr>
        <w:spacing w:after="0" w:line="240" w:lineRule="auto"/>
        <w:rPr>
          <w:rFonts w:ascii="David" w:hAnsi="David" w:cs="David"/>
          <w:b/>
          <w:bCs/>
          <w:sz w:val="24"/>
          <w:szCs w:val="24"/>
          <w:u w:val="single"/>
          <w:rtl/>
        </w:rPr>
      </w:pPr>
      <w:r>
        <w:rPr>
          <w:rFonts w:ascii="David" w:hAnsi="David" w:cs="David"/>
          <w:b/>
          <w:bCs/>
          <w:sz w:val="24"/>
          <w:szCs w:val="24"/>
          <w:u w:val="single"/>
          <w:rtl/>
        </w:rPr>
        <w:lastRenderedPageBreak/>
        <w:br w:type="page"/>
      </w:r>
    </w:p>
    <w:p w14:paraId="2691196D" w14:textId="77777777" w:rsidR="006C5DA2" w:rsidRPr="00B66657" w:rsidRDefault="006C5DA2" w:rsidP="006C5DA2">
      <w:pPr>
        <w:spacing w:line="240" w:lineRule="auto"/>
        <w:ind w:left="720" w:hanging="720"/>
        <w:jc w:val="center"/>
        <w:rPr>
          <w:rFonts w:ascii="Arial" w:hAnsi="Arial" w:cs="David"/>
          <w:b/>
          <w:bCs/>
          <w:u w:val="single"/>
          <w:rtl/>
        </w:rPr>
      </w:pPr>
      <w:r w:rsidRPr="00B66657">
        <w:rPr>
          <w:rFonts w:ascii="Arial" w:hAnsi="Arial" w:cs="David" w:hint="cs"/>
          <w:b/>
          <w:bCs/>
          <w:u w:val="single"/>
          <w:rtl/>
        </w:rPr>
        <w:lastRenderedPageBreak/>
        <w:t xml:space="preserve">נספח ג'1 למכרז </w:t>
      </w:r>
      <w:r w:rsidRPr="00B66657">
        <w:rPr>
          <w:rFonts w:ascii="Arial" w:hAnsi="Arial" w:cs="David"/>
          <w:b/>
          <w:bCs/>
          <w:u w:val="single"/>
          <w:rtl/>
        </w:rPr>
        <w:t>–</w:t>
      </w:r>
      <w:r w:rsidRPr="00B66657">
        <w:rPr>
          <w:rFonts w:ascii="Arial" w:hAnsi="Arial" w:cs="David" w:hint="cs"/>
          <w:b/>
          <w:bCs/>
          <w:u w:val="single"/>
          <w:rtl/>
        </w:rPr>
        <w:t xml:space="preserve"> שאלון שביעות רצון</w:t>
      </w:r>
    </w:p>
    <w:p w14:paraId="27892079" w14:textId="77777777" w:rsidR="006C5DA2" w:rsidRPr="00AE086B" w:rsidRDefault="006C5DA2" w:rsidP="006C5DA2">
      <w:pPr>
        <w:rPr>
          <w:rFonts w:ascii="David" w:hAnsi="David" w:cs="David"/>
          <w:sz w:val="20"/>
          <w:szCs w:val="20"/>
          <w:rtl/>
        </w:rPr>
      </w:pPr>
      <w:r w:rsidRPr="00AE086B">
        <w:rPr>
          <w:rFonts w:ascii="David" w:hAnsi="David" w:cs="David"/>
          <w:b/>
          <w:bCs/>
          <w:sz w:val="20"/>
          <w:szCs w:val="20"/>
          <w:rtl/>
        </w:rPr>
        <w:t xml:space="preserve">המזמין שומר לעצמו את הזכות לערוך שינויים לשאלון בכל עת והוא נכלל במסמכי המכרז לצורך המחשה בלבד. </w:t>
      </w:r>
    </w:p>
    <w:p w14:paraId="52AF8C6F" w14:textId="77777777" w:rsidR="006C5DA2" w:rsidRPr="00AE086B" w:rsidRDefault="006C5DA2" w:rsidP="006C5DA2">
      <w:pPr>
        <w:rPr>
          <w:rFonts w:ascii="David" w:hAnsi="David" w:cs="David"/>
          <w:sz w:val="20"/>
          <w:szCs w:val="20"/>
        </w:rPr>
      </w:pPr>
      <w:r w:rsidRPr="00AE086B">
        <w:rPr>
          <w:rFonts w:ascii="David" w:hAnsi="David" w:cs="David" w:hint="cs"/>
          <w:sz w:val="20"/>
          <w:szCs w:val="20"/>
          <w:u w:val="single"/>
          <w:rtl/>
        </w:rPr>
        <w:t xml:space="preserve">השאלון ימולא ע"י המזמין, על המציע לחתום בחתימה וחותמת בתחתית </w:t>
      </w:r>
      <w:proofErr w:type="spellStart"/>
      <w:r w:rsidRPr="00AE086B">
        <w:rPr>
          <w:rFonts w:ascii="David" w:hAnsi="David" w:cs="David" w:hint="cs"/>
          <w:sz w:val="20"/>
          <w:szCs w:val="20"/>
          <w:u w:val="single"/>
          <w:rtl/>
        </w:rPr>
        <w:t>העמ</w:t>
      </w:r>
      <w:proofErr w:type="spellEnd"/>
      <w:r w:rsidRPr="00AE086B">
        <w:rPr>
          <w:rFonts w:ascii="David" w:hAnsi="David" w:cs="David" w:hint="cs"/>
          <w:sz w:val="20"/>
          <w:szCs w:val="20"/>
          <w:u w:val="single"/>
          <w:rtl/>
        </w:rPr>
        <w:t>'</w:t>
      </w:r>
      <w:r w:rsidRPr="00AE086B">
        <w:rPr>
          <w:rFonts w:ascii="David" w:hAnsi="David" w:cs="David" w:hint="cs"/>
          <w:sz w:val="20"/>
          <w:szCs w:val="20"/>
          <w:rtl/>
        </w:rPr>
        <w:t>.</w:t>
      </w:r>
    </w:p>
    <w:tbl>
      <w:tblPr>
        <w:tblStyle w:val="af3"/>
        <w:bidiVisual/>
        <w:tblW w:w="882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2"/>
        <w:gridCol w:w="3955"/>
      </w:tblGrid>
      <w:tr w:rsidR="006C5DA2" w:rsidRPr="00AE086B" w14:paraId="7A151D99" w14:textId="77777777" w:rsidTr="00686310">
        <w:tc>
          <w:tcPr>
            <w:tcW w:w="4872" w:type="dxa"/>
          </w:tcPr>
          <w:p w14:paraId="33AB6D4B"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 שם </w:t>
            </w:r>
            <w:r w:rsidRPr="00AE086B">
              <w:rPr>
                <w:rFonts w:ascii="David" w:hAnsi="David" w:cs="David" w:hint="cs"/>
                <w:b/>
                <w:bCs/>
                <w:sz w:val="20"/>
                <w:szCs w:val="20"/>
                <w:rtl/>
              </w:rPr>
              <w:t>המציע</w:t>
            </w:r>
            <w:r w:rsidRPr="00AE086B">
              <w:rPr>
                <w:rFonts w:ascii="David" w:hAnsi="David" w:cs="David"/>
                <w:b/>
                <w:bCs/>
                <w:sz w:val="20"/>
                <w:szCs w:val="20"/>
                <w:rtl/>
              </w:rPr>
              <w:t>:</w:t>
            </w:r>
          </w:p>
          <w:p w14:paraId="528CB075" w14:textId="77777777" w:rsidR="006C5DA2" w:rsidRPr="00AE086B" w:rsidRDefault="006C5DA2" w:rsidP="00686310">
            <w:pPr>
              <w:tabs>
                <w:tab w:val="left" w:pos="386"/>
              </w:tabs>
              <w:rPr>
                <w:rFonts w:ascii="David" w:hAnsi="David" w:cs="David"/>
                <w:b/>
                <w:bCs/>
                <w:sz w:val="20"/>
                <w:szCs w:val="20"/>
                <w:rtl/>
              </w:rPr>
            </w:pPr>
            <w:r w:rsidRPr="00AE086B">
              <w:rPr>
                <w:rFonts w:ascii="David" w:hAnsi="David" w:cs="David"/>
                <w:b/>
                <w:bCs/>
                <w:sz w:val="20"/>
                <w:szCs w:val="20"/>
                <w:rtl/>
              </w:rPr>
              <w:t>__________________________</w:t>
            </w:r>
          </w:p>
        </w:tc>
        <w:tc>
          <w:tcPr>
            <w:tcW w:w="3955" w:type="dxa"/>
          </w:tcPr>
          <w:p w14:paraId="7A5A6D04"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 </w:t>
            </w:r>
          </w:p>
        </w:tc>
      </w:tr>
      <w:tr w:rsidR="006C5DA2" w:rsidRPr="00AE086B" w14:paraId="22ADC8C5" w14:textId="77777777" w:rsidTr="00686310">
        <w:tc>
          <w:tcPr>
            <w:tcW w:w="4872" w:type="dxa"/>
          </w:tcPr>
          <w:p w14:paraId="171D6D3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שם הלקוח:</w:t>
            </w:r>
          </w:p>
          <w:p w14:paraId="5EF2DF5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__________________________</w:t>
            </w:r>
          </w:p>
        </w:tc>
        <w:tc>
          <w:tcPr>
            <w:tcW w:w="3955" w:type="dxa"/>
          </w:tcPr>
          <w:p w14:paraId="266E238F"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hint="cs"/>
                <w:b/>
                <w:bCs/>
                <w:sz w:val="20"/>
                <w:szCs w:val="20"/>
                <w:rtl/>
              </w:rPr>
              <w:t>תקופת</w:t>
            </w:r>
            <w:r w:rsidRPr="00AE086B">
              <w:rPr>
                <w:rFonts w:ascii="David" w:hAnsi="David" w:cs="David"/>
                <w:b/>
                <w:bCs/>
                <w:sz w:val="20"/>
                <w:szCs w:val="20"/>
                <w:rtl/>
              </w:rPr>
              <w:t xml:space="preserve"> מתן השירותים:</w:t>
            </w:r>
          </w:p>
          <w:p w14:paraId="6A56E576"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__________________________</w:t>
            </w:r>
          </w:p>
        </w:tc>
      </w:tr>
      <w:tr w:rsidR="006C5DA2" w:rsidRPr="00AE086B" w14:paraId="04E02444" w14:textId="77777777" w:rsidTr="00686310">
        <w:trPr>
          <w:trHeight w:val="994"/>
        </w:trPr>
        <w:tc>
          <w:tcPr>
            <w:tcW w:w="4872" w:type="dxa"/>
          </w:tcPr>
          <w:p w14:paraId="7FFBEC6D"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שם נותן חוות הדעת מטעם הלקוח: </w:t>
            </w:r>
          </w:p>
          <w:p w14:paraId="7EAA210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_________________________ </w:t>
            </w:r>
          </w:p>
        </w:tc>
        <w:tc>
          <w:tcPr>
            <w:tcW w:w="3955" w:type="dxa"/>
          </w:tcPr>
          <w:p w14:paraId="5FC13D0A"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תפקידו של נותן חוות הדעת מטעם הלקוח</w:t>
            </w:r>
            <w:r w:rsidRPr="00AE086B">
              <w:rPr>
                <w:rFonts w:ascii="David" w:hAnsi="David" w:cs="David" w:hint="cs"/>
                <w:b/>
                <w:bCs/>
                <w:sz w:val="20"/>
                <w:szCs w:val="20"/>
                <w:rtl/>
              </w:rPr>
              <w:t>:</w:t>
            </w:r>
          </w:p>
          <w:p w14:paraId="134F9774"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w:t>
            </w:r>
          </w:p>
          <w:p w14:paraId="6F72096A" w14:textId="77777777" w:rsidR="006C5DA2" w:rsidRPr="00AE086B" w:rsidRDefault="006C5DA2" w:rsidP="00686310">
            <w:pPr>
              <w:tabs>
                <w:tab w:val="left" w:pos="386"/>
              </w:tabs>
              <w:ind w:right="360"/>
              <w:rPr>
                <w:rFonts w:ascii="David" w:hAnsi="David" w:cs="David"/>
                <w:b/>
                <w:bCs/>
                <w:sz w:val="20"/>
                <w:szCs w:val="20"/>
                <w:rtl/>
              </w:rPr>
            </w:pPr>
          </w:p>
        </w:tc>
      </w:tr>
    </w:tbl>
    <w:p w14:paraId="25DC08D1" w14:textId="77777777" w:rsidR="006C5DA2" w:rsidRPr="00AE086B" w:rsidRDefault="006C5DA2" w:rsidP="006C5DA2">
      <w:pPr>
        <w:pStyle w:val="a0"/>
        <w:numPr>
          <w:ilvl w:val="0"/>
          <w:numId w:val="0"/>
        </w:numPr>
        <w:tabs>
          <w:tab w:val="left" w:pos="386"/>
        </w:tabs>
        <w:ind w:left="360" w:right="360" w:hanging="360"/>
        <w:rPr>
          <w:rFonts w:ascii="David" w:hAnsi="David"/>
          <w:b/>
          <w:bCs/>
          <w:sz w:val="20"/>
          <w:szCs w:val="20"/>
          <w:rtl/>
        </w:rPr>
      </w:pPr>
      <w:r w:rsidRPr="00AE086B">
        <w:rPr>
          <w:rFonts w:ascii="David" w:hAnsi="David"/>
          <w:b/>
          <w:bCs/>
          <w:sz w:val="20"/>
          <w:szCs w:val="20"/>
          <w:rtl/>
        </w:rPr>
        <w:t>נא הקף את המספר המהווה את הערכתך לגבי הקריטריונים הבאים:</w:t>
      </w:r>
    </w:p>
    <w:p w14:paraId="054AF1AD" w14:textId="77777777" w:rsidR="006C5DA2" w:rsidRPr="00AE086B" w:rsidRDefault="006C5DA2" w:rsidP="006C5DA2">
      <w:pPr>
        <w:pStyle w:val="a0"/>
        <w:numPr>
          <w:ilvl w:val="0"/>
          <w:numId w:val="47"/>
        </w:numPr>
        <w:tabs>
          <w:tab w:val="left" w:pos="386"/>
        </w:tabs>
        <w:ind w:right="360"/>
        <w:rPr>
          <w:rFonts w:ascii="David" w:hAnsi="David"/>
          <w:sz w:val="20"/>
          <w:szCs w:val="20"/>
          <w:rtl/>
        </w:rPr>
      </w:pPr>
      <w:r w:rsidRPr="00AE086B">
        <w:rPr>
          <w:rFonts w:ascii="David" w:hAnsi="David"/>
          <w:b/>
          <w:bCs/>
          <w:sz w:val="20"/>
          <w:szCs w:val="20"/>
          <w:rtl/>
        </w:rPr>
        <w:t>עמידה בתנאי ההתקשרות:</w:t>
      </w:r>
      <w:r w:rsidRPr="00AE086B">
        <w:rPr>
          <w:rFonts w:ascii="David" w:hAnsi="David"/>
          <w:sz w:val="20"/>
          <w:szCs w:val="20"/>
          <w:rtl/>
        </w:rPr>
        <w:t xml:space="preserve"> האם השירות שניתן על ידי הנותן השירותים עמד בדרישות ההתקשרות עמו?</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581"/>
        <w:gridCol w:w="1588"/>
        <w:gridCol w:w="1581"/>
        <w:gridCol w:w="1581"/>
      </w:tblGrid>
      <w:tr w:rsidR="006C5DA2" w:rsidRPr="00AE086B" w14:paraId="51701A00" w14:textId="77777777" w:rsidTr="00686310">
        <w:tc>
          <w:tcPr>
            <w:tcW w:w="1654" w:type="dxa"/>
          </w:tcPr>
          <w:p w14:paraId="272632B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69" w:type="dxa"/>
          </w:tcPr>
          <w:p w14:paraId="7F749182"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71" w:type="dxa"/>
          </w:tcPr>
          <w:p w14:paraId="35FF322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70" w:type="dxa"/>
          </w:tcPr>
          <w:p w14:paraId="1A3484E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70" w:type="dxa"/>
          </w:tcPr>
          <w:p w14:paraId="6BDB26E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1D97CACA" w14:textId="77777777" w:rsidTr="00686310">
        <w:tc>
          <w:tcPr>
            <w:tcW w:w="1654" w:type="dxa"/>
          </w:tcPr>
          <w:p w14:paraId="54A240C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69" w:type="dxa"/>
          </w:tcPr>
          <w:p w14:paraId="6F9ADBEA"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71" w:type="dxa"/>
          </w:tcPr>
          <w:p w14:paraId="22F39BD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70" w:type="dxa"/>
          </w:tcPr>
          <w:p w14:paraId="76AF50D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70" w:type="dxa"/>
          </w:tcPr>
          <w:p w14:paraId="3EBE177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634B5995"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 xml:space="preserve">עמידה בלוחות זמנים: </w:t>
      </w:r>
      <w:r w:rsidRPr="00AE086B">
        <w:rPr>
          <w:rFonts w:ascii="David" w:hAnsi="David"/>
          <w:sz w:val="20"/>
          <w:szCs w:val="20"/>
          <w:rtl/>
        </w:rPr>
        <w:t xml:space="preserve">האם הנותן השירותים עמד בלוחות הזמנים שנקבעו במסגרת ההתקשרות עמו?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581"/>
        <w:gridCol w:w="1588"/>
        <w:gridCol w:w="1581"/>
        <w:gridCol w:w="1581"/>
      </w:tblGrid>
      <w:tr w:rsidR="006C5DA2" w:rsidRPr="00AE086B" w14:paraId="6FECE52D" w14:textId="77777777" w:rsidTr="00686310">
        <w:tc>
          <w:tcPr>
            <w:tcW w:w="1654" w:type="dxa"/>
          </w:tcPr>
          <w:p w14:paraId="5CB89DCA"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69" w:type="dxa"/>
          </w:tcPr>
          <w:p w14:paraId="318A477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71" w:type="dxa"/>
          </w:tcPr>
          <w:p w14:paraId="20E48E7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70" w:type="dxa"/>
          </w:tcPr>
          <w:p w14:paraId="7B39B30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70" w:type="dxa"/>
          </w:tcPr>
          <w:p w14:paraId="6F96314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09A683B1" w14:textId="77777777" w:rsidTr="00686310">
        <w:tc>
          <w:tcPr>
            <w:tcW w:w="1654" w:type="dxa"/>
          </w:tcPr>
          <w:p w14:paraId="6E20E9B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69" w:type="dxa"/>
          </w:tcPr>
          <w:p w14:paraId="7FB2900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71" w:type="dxa"/>
          </w:tcPr>
          <w:p w14:paraId="004D580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70" w:type="dxa"/>
          </w:tcPr>
          <w:p w14:paraId="3237EB6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70" w:type="dxa"/>
          </w:tcPr>
          <w:p w14:paraId="264D96F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5416C29D"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מקצועיות:</w:t>
      </w:r>
      <w:r w:rsidRPr="00AE086B">
        <w:rPr>
          <w:rFonts w:ascii="David" w:hAnsi="David"/>
          <w:sz w:val="20"/>
          <w:szCs w:val="20"/>
          <w:rtl/>
        </w:rPr>
        <w:t xml:space="preserve"> האם עובדי נותן השירותים מפגינים מקצועיות במסגרת מתן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79"/>
        <w:gridCol w:w="1590"/>
        <w:gridCol w:w="1575"/>
        <w:gridCol w:w="1579"/>
      </w:tblGrid>
      <w:tr w:rsidR="006C5DA2" w:rsidRPr="00AE086B" w14:paraId="0706A862" w14:textId="77777777" w:rsidTr="00686310">
        <w:tc>
          <w:tcPr>
            <w:tcW w:w="1615" w:type="dxa"/>
          </w:tcPr>
          <w:p w14:paraId="0834EC6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9" w:type="dxa"/>
          </w:tcPr>
          <w:p w14:paraId="715E36C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38" w:type="dxa"/>
          </w:tcPr>
          <w:p w14:paraId="4668912A"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5" w:type="dxa"/>
          </w:tcPr>
          <w:p w14:paraId="3495D18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9" w:type="dxa"/>
          </w:tcPr>
          <w:p w14:paraId="7292DBC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00B912AD" w14:textId="77777777" w:rsidTr="00686310">
        <w:tc>
          <w:tcPr>
            <w:tcW w:w="1615" w:type="dxa"/>
          </w:tcPr>
          <w:p w14:paraId="25765C8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9" w:type="dxa"/>
          </w:tcPr>
          <w:p w14:paraId="48C9090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38" w:type="dxa"/>
          </w:tcPr>
          <w:p w14:paraId="636C24C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5" w:type="dxa"/>
          </w:tcPr>
          <w:p w14:paraId="46CC2BA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9" w:type="dxa"/>
          </w:tcPr>
          <w:p w14:paraId="21B39071"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570E1F3C"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פתרון בעיות או תקלות:</w:t>
      </w:r>
      <w:r w:rsidRPr="00AE086B">
        <w:rPr>
          <w:rFonts w:ascii="David" w:hAnsi="David"/>
          <w:sz w:val="20"/>
          <w:szCs w:val="20"/>
          <w:rtl/>
        </w:rPr>
        <w:t xml:space="preserve"> האם הנותן השירותים נתן מענה לבעיות שהתעוררו במסגרת ההתקשרות עמו באופן יעיל? האם נותן השירותים הציע פתרונות יצירתיים ומקוריים לבעיות שהתעוררו במסגרת ההתקשרות עמו?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547"/>
        <w:gridCol w:w="1553"/>
        <w:gridCol w:w="1548"/>
        <w:gridCol w:w="1703"/>
      </w:tblGrid>
      <w:tr w:rsidR="006C5DA2" w:rsidRPr="00AE086B" w14:paraId="1DD93AF3" w14:textId="77777777" w:rsidTr="00686310">
        <w:tc>
          <w:tcPr>
            <w:tcW w:w="1626" w:type="dxa"/>
          </w:tcPr>
          <w:p w14:paraId="53D116F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76AE2B1"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A87556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34E5081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808" w:type="dxa"/>
          </w:tcPr>
          <w:p w14:paraId="517558B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2EA0F74E" w14:textId="77777777" w:rsidTr="00686310">
        <w:tc>
          <w:tcPr>
            <w:tcW w:w="1626" w:type="dxa"/>
          </w:tcPr>
          <w:p w14:paraId="31B74748"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5F36682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45476A1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5FBD520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808" w:type="dxa"/>
          </w:tcPr>
          <w:p w14:paraId="7D011C2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703C3297"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זמינות שירות:</w:t>
      </w:r>
      <w:r w:rsidRPr="00AE086B">
        <w:rPr>
          <w:rFonts w:ascii="David" w:hAnsi="David"/>
          <w:sz w:val="20"/>
          <w:szCs w:val="20"/>
          <w:rtl/>
        </w:rPr>
        <w:t xml:space="preserve"> האם נותן השירותים הפגין זמינות בשירות שניתן ללקוח (מיידיות במענה לפניות הלקוח)? האם אתה שבע רצון מזמינות המענה שניתן לפניותיך?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3772E213" w14:textId="77777777" w:rsidTr="00686310">
        <w:tc>
          <w:tcPr>
            <w:tcW w:w="1626" w:type="dxa"/>
          </w:tcPr>
          <w:p w14:paraId="506DC11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D95817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0B94CAF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663A13B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5D12DB4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22756C35" w14:textId="77777777" w:rsidTr="00686310">
        <w:tc>
          <w:tcPr>
            <w:tcW w:w="1626" w:type="dxa"/>
          </w:tcPr>
          <w:p w14:paraId="4D57BDF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lastRenderedPageBreak/>
              <w:t>כלל לא</w:t>
            </w:r>
          </w:p>
        </w:tc>
        <w:tc>
          <w:tcPr>
            <w:tcW w:w="1627" w:type="dxa"/>
          </w:tcPr>
          <w:p w14:paraId="3A20202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7D7F179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0FB8F35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455D2C33"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0DC4F244" w14:textId="77777777" w:rsidR="006C5DA2" w:rsidRPr="00AE086B" w:rsidRDefault="006C5DA2" w:rsidP="006C5DA2">
      <w:pPr>
        <w:pStyle w:val="a0"/>
        <w:numPr>
          <w:ilvl w:val="0"/>
          <w:numId w:val="47"/>
        </w:numPr>
        <w:tabs>
          <w:tab w:val="left" w:pos="386"/>
        </w:tabs>
        <w:ind w:right="360"/>
        <w:rPr>
          <w:rFonts w:ascii="David" w:hAnsi="David"/>
          <w:b/>
          <w:bCs/>
          <w:sz w:val="20"/>
          <w:szCs w:val="20"/>
        </w:rPr>
      </w:pPr>
      <w:r w:rsidRPr="00AE086B">
        <w:rPr>
          <w:rFonts w:ascii="David" w:hAnsi="David" w:hint="cs"/>
          <w:b/>
          <w:bCs/>
          <w:sz w:val="20"/>
          <w:szCs w:val="20"/>
          <w:rtl/>
        </w:rPr>
        <w:t>טיב</w:t>
      </w:r>
      <w:r w:rsidRPr="00AE086B">
        <w:rPr>
          <w:rFonts w:ascii="David" w:hAnsi="David"/>
          <w:b/>
          <w:bCs/>
          <w:sz w:val="20"/>
          <w:szCs w:val="20"/>
          <w:rtl/>
        </w:rPr>
        <w:t xml:space="preserve"> </w:t>
      </w:r>
      <w:r w:rsidRPr="00AE086B">
        <w:rPr>
          <w:rFonts w:ascii="David" w:hAnsi="David" w:hint="cs"/>
          <w:b/>
          <w:bCs/>
          <w:sz w:val="20"/>
          <w:szCs w:val="20"/>
          <w:rtl/>
        </w:rPr>
        <w:t>ה</w:t>
      </w:r>
      <w:r w:rsidRPr="00AE086B">
        <w:rPr>
          <w:rFonts w:ascii="David" w:hAnsi="David"/>
          <w:b/>
          <w:bCs/>
          <w:sz w:val="20"/>
          <w:szCs w:val="20"/>
          <w:rtl/>
        </w:rPr>
        <w:t xml:space="preserve">שירות ללקוח: </w:t>
      </w:r>
      <w:r w:rsidRPr="00AE086B">
        <w:rPr>
          <w:rFonts w:ascii="David" w:hAnsi="David"/>
          <w:sz w:val="20"/>
          <w:szCs w:val="20"/>
          <w:rtl/>
        </w:rPr>
        <w:t>האם נותן השירותים הפגין יחס נעים ואדיב? האם יש לנותן השירותים מודעות לחשיבותה של איכות השירות שהוא מעניק ללקוחותיו?</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40C66E85" w14:textId="77777777" w:rsidTr="00686310">
        <w:tc>
          <w:tcPr>
            <w:tcW w:w="1626" w:type="dxa"/>
          </w:tcPr>
          <w:p w14:paraId="578ED95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E34D91E"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6C7A06B3"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205FE0B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193C7E4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5B8A6B32" w14:textId="77777777" w:rsidTr="00686310">
        <w:tc>
          <w:tcPr>
            <w:tcW w:w="1626" w:type="dxa"/>
          </w:tcPr>
          <w:p w14:paraId="178ACBA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42B33EE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7181D69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1D1296E2"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6D3313C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683F361A"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שיתוף פעולה עם הלקוח:</w:t>
      </w:r>
      <w:r w:rsidRPr="00AE086B">
        <w:rPr>
          <w:rFonts w:ascii="David" w:hAnsi="David"/>
          <w:sz w:val="20"/>
          <w:szCs w:val="20"/>
          <w:rtl/>
        </w:rPr>
        <w:t xml:space="preserve"> האם נותן השירותים היה קשוב לצרכים שונים שהתעוררו במהלך ההתקשרות (לדוגמא: בקשות לשיפורים, שינויים, הסברים או דיווחים)? האם המציע נענה לצרכים אלו באופן </w:t>
      </w:r>
      <w:r w:rsidRPr="00AE086B">
        <w:rPr>
          <w:rFonts w:ascii="David" w:hAnsi="David" w:hint="cs"/>
          <w:sz w:val="20"/>
          <w:szCs w:val="20"/>
          <w:rtl/>
        </w:rPr>
        <w:t xml:space="preserve">גמיש , </w:t>
      </w:r>
      <w:r w:rsidRPr="00AE086B">
        <w:rPr>
          <w:rFonts w:ascii="David" w:hAnsi="David"/>
          <w:sz w:val="20"/>
          <w:szCs w:val="20"/>
          <w:rtl/>
        </w:rPr>
        <w:t>יעיל ומספק?</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513F155C" w14:textId="77777777" w:rsidTr="00686310">
        <w:tc>
          <w:tcPr>
            <w:tcW w:w="1626" w:type="dxa"/>
          </w:tcPr>
          <w:p w14:paraId="5C0B749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3E8482F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CA1542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5427851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0B297A22"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C7ACA88" w14:textId="77777777" w:rsidTr="00686310">
        <w:tc>
          <w:tcPr>
            <w:tcW w:w="1626" w:type="dxa"/>
          </w:tcPr>
          <w:p w14:paraId="7C234E4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717FBEA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4CC309D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715CE42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13A999B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3DB8C76E"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hint="cs"/>
          <w:b/>
          <w:bCs/>
          <w:sz w:val="20"/>
          <w:szCs w:val="20"/>
          <w:rtl/>
        </w:rPr>
        <w:t>איכות המוצר:</w:t>
      </w:r>
      <w:r w:rsidRPr="00AE086B">
        <w:rPr>
          <w:rFonts w:ascii="David" w:hAnsi="David" w:hint="cs"/>
          <w:sz w:val="20"/>
          <w:szCs w:val="20"/>
          <w:rtl/>
        </w:rPr>
        <w:t xml:space="preserve"> האם יש שביעות רצון מאיכות המערכות שסופקו ע"י נותן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5E661051" w14:textId="77777777" w:rsidTr="00686310">
        <w:tc>
          <w:tcPr>
            <w:tcW w:w="1626" w:type="dxa"/>
          </w:tcPr>
          <w:p w14:paraId="74C7A2E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29C1268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1EFBBEB"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15090D0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1745735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39D44FBC" w14:textId="77777777" w:rsidTr="00686310">
        <w:tc>
          <w:tcPr>
            <w:tcW w:w="1626" w:type="dxa"/>
          </w:tcPr>
          <w:p w14:paraId="0C8CD31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118BB14A"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371D2EB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7596CD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355FDDF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2103BFCF" w14:textId="77777777" w:rsidR="006C5DA2" w:rsidRPr="00AE086B" w:rsidRDefault="006C5DA2" w:rsidP="006C5DA2">
      <w:pPr>
        <w:pStyle w:val="a0"/>
        <w:numPr>
          <w:ilvl w:val="0"/>
          <w:numId w:val="0"/>
        </w:numPr>
        <w:tabs>
          <w:tab w:val="left" w:pos="386"/>
        </w:tabs>
        <w:ind w:left="360" w:right="360"/>
        <w:rPr>
          <w:rFonts w:ascii="David" w:hAnsi="David"/>
          <w:sz w:val="20"/>
          <w:szCs w:val="20"/>
        </w:rPr>
      </w:pPr>
    </w:p>
    <w:p w14:paraId="27E219E1" w14:textId="77777777" w:rsidR="006C5DA2" w:rsidRPr="00AE086B" w:rsidRDefault="006C5DA2" w:rsidP="006C5DA2">
      <w:pPr>
        <w:pStyle w:val="a0"/>
        <w:numPr>
          <w:ilvl w:val="0"/>
          <w:numId w:val="47"/>
        </w:numPr>
        <w:tabs>
          <w:tab w:val="left" w:pos="386"/>
        </w:tabs>
        <w:ind w:right="360"/>
        <w:rPr>
          <w:rFonts w:ascii="David" w:hAnsi="David"/>
          <w:b/>
          <w:bCs/>
          <w:sz w:val="20"/>
          <w:szCs w:val="20"/>
        </w:rPr>
      </w:pPr>
      <w:r w:rsidRPr="00AE086B">
        <w:rPr>
          <w:rFonts w:ascii="David" w:hAnsi="David" w:hint="cs"/>
          <w:b/>
          <w:bCs/>
          <w:sz w:val="20"/>
          <w:szCs w:val="20"/>
          <w:rtl/>
        </w:rPr>
        <w:t>האם נדרש תשלום נוסף לאחר תחילת ההתקשרות?</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1577"/>
        <w:gridCol w:w="1580"/>
        <w:gridCol w:w="1578"/>
        <w:gridCol w:w="1560"/>
      </w:tblGrid>
      <w:tr w:rsidR="006C5DA2" w:rsidRPr="00AE086B" w14:paraId="7A53486E" w14:textId="77777777" w:rsidTr="00686310">
        <w:tc>
          <w:tcPr>
            <w:tcW w:w="1626" w:type="dxa"/>
          </w:tcPr>
          <w:p w14:paraId="280790A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4544135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5FA6691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0E1B511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49025A6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0DA67C8" w14:textId="77777777" w:rsidTr="00686310">
        <w:tc>
          <w:tcPr>
            <w:tcW w:w="1626" w:type="dxa"/>
          </w:tcPr>
          <w:p w14:paraId="680E9F71"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רבה מאד</w:t>
            </w:r>
          </w:p>
        </w:tc>
        <w:tc>
          <w:tcPr>
            <w:tcW w:w="1627" w:type="dxa"/>
          </w:tcPr>
          <w:p w14:paraId="1407991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רבה</w:t>
            </w:r>
          </w:p>
        </w:tc>
        <w:tc>
          <w:tcPr>
            <w:tcW w:w="1627" w:type="dxa"/>
          </w:tcPr>
          <w:p w14:paraId="028864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בינונית</w:t>
            </w:r>
          </w:p>
        </w:tc>
        <w:tc>
          <w:tcPr>
            <w:tcW w:w="1628" w:type="dxa"/>
          </w:tcPr>
          <w:p w14:paraId="458D83A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מעטה</w:t>
            </w:r>
          </w:p>
        </w:tc>
        <w:tc>
          <w:tcPr>
            <w:tcW w:w="1628" w:type="dxa"/>
          </w:tcPr>
          <w:p w14:paraId="61003A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r>
    </w:tbl>
    <w:p w14:paraId="35CC5EEA" w14:textId="77777777" w:rsidR="006C5DA2" w:rsidRPr="00AE086B" w:rsidRDefault="006C5DA2" w:rsidP="006C5DA2">
      <w:pPr>
        <w:pStyle w:val="a0"/>
        <w:numPr>
          <w:ilvl w:val="0"/>
          <w:numId w:val="0"/>
        </w:numPr>
        <w:tabs>
          <w:tab w:val="left" w:pos="386"/>
        </w:tabs>
        <w:ind w:left="360" w:right="360" w:hanging="360"/>
        <w:rPr>
          <w:rFonts w:ascii="David" w:hAnsi="David"/>
          <w:sz w:val="20"/>
          <w:szCs w:val="20"/>
        </w:rPr>
      </w:pPr>
    </w:p>
    <w:p w14:paraId="7C620920"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המלצה כללית:</w:t>
      </w:r>
      <w:r w:rsidRPr="00AE086B">
        <w:rPr>
          <w:rFonts w:ascii="David" w:hAnsi="David"/>
          <w:sz w:val="20"/>
          <w:szCs w:val="20"/>
          <w:rtl/>
        </w:rPr>
        <w:t xml:space="preserve"> האם היית ממליץ להתקשר עם נותן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2D1B84E6" w14:textId="77777777" w:rsidTr="00686310">
        <w:tc>
          <w:tcPr>
            <w:tcW w:w="1626" w:type="dxa"/>
          </w:tcPr>
          <w:p w14:paraId="580513D3"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55D6619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1C6AB2D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445B21BE"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772A4EB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5090EAB" w14:textId="77777777" w:rsidTr="00686310">
        <w:tc>
          <w:tcPr>
            <w:tcW w:w="1626" w:type="dxa"/>
          </w:tcPr>
          <w:p w14:paraId="13C6361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36169FB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1CFB387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6CB2953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1A12F9E2"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27849F79" w14:textId="77777777" w:rsidR="006C5DA2" w:rsidRPr="00AE086B" w:rsidRDefault="006C5DA2" w:rsidP="006C5DA2">
      <w:pPr>
        <w:pStyle w:val="aa"/>
        <w:tabs>
          <w:tab w:val="left" w:pos="386"/>
        </w:tabs>
        <w:ind w:left="360" w:right="360"/>
        <w:rPr>
          <w:rFonts w:ascii="David" w:hAnsi="David" w:cs="David"/>
          <w:sz w:val="20"/>
          <w:szCs w:val="20"/>
        </w:rPr>
      </w:pPr>
    </w:p>
    <w:p w14:paraId="25E6A745" w14:textId="77777777" w:rsidR="006C5DA2" w:rsidRPr="00AE086B" w:rsidRDefault="006C5DA2" w:rsidP="006C5DA2">
      <w:pPr>
        <w:pStyle w:val="aa"/>
        <w:numPr>
          <w:ilvl w:val="0"/>
          <w:numId w:val="48"/>
        </w:numPr>
        <w:tabs>
          <w:tab w:val="left" w:pos="386"/>
        </w:tabs>
        <w:spacing w:before="120" w:after="120" w:line="360" w:lineRule="auto"/>
        <w:ind w:left="360" w:right="360"/>
        <w:jc w:val="both"/>
        <w:rPr>
          <w:rFonts w:ascii="David" w:hAnsi="David" w:cs="David"/>
          <w:sz w:val="20"/>
          <w:szCs w:val="20"/>
        </w:rPr>
      </w:pPr>
      <w:r w:rsidRPr="00AE086B">
        <w:rPr>
          <w:rFonts w:ascii="David" w:hAnsi="David" w:cs="David"/>
          <w:b/>
          <w:bCs/>
          <w:sz w:val="20"/>
          <w:szCs w:val="20"/>
          <w:rtl/>
        </w:rPr>
        <w:t>ציון המשוב הכולל:</w:t>
      </w:r>
      <w:r w:rsidRPr="00AE086B">
        <w:rPr>
          <w:rFonts w:ascii="David" w:hAnsi="David" w:cs="David"/>
          <w:sz w:val="20"/>
          <w:szCs w:val="20"/>
          <w:rtl/>
        </w:rPr>
        <w:t>________________</w:t>
      </w:r>
    </w:p>
    <w:p w14:paraId="1CABD264" w14:textId="77777777" w:rsidR="006C5DA2" w:rsidRPr="00AE086B" w:rsidRDefault="006C5DA2" w:rsidP="006C5DA2">
      <w:pPr>
        <w:pStyle w:val="aa"/>
        <w:numPr>
          <w:ilvl w:val="0"/>
          <w:numId w:val="48"/>
        </w:numPr>
        <w:tabs>
          <w:tab w:val="left" w:pos="386"/>
        </w:tabs>
        <w:spacing w:before="120" w:after="120" w:line="360" w:lineRule="auto"/>
        <w:ind w:left="360" w:right="360"/>
        <w:jc w:val="both"/>
        <w:rPr>
          <w:rFonts w:ascii="David" w:hAnsi="David" w:cs="David"/>
          <w:b/>
          <w:bCs/>
          <w:sz w:val="20"/>
          <w:szCs w:val="20"/>
        </w:rPr>
      </w:pPr>
      <w:r w:rsidRPr="00AE086B">
        <w:rPr>
          <w:rFonts w:ascii="David" w:hAnsi="David" w:cs="David"/>
          <w:b/>
          <w:bCs/>
          <w:sz w:val="20"/>
          <w:szCs w:val="20"/>
          <w:rtl/>
        </w:rPr>
        <w:t>הערות (ככל שיש):</w:t>
      </w:r>
    </w:p>
    <w:p w14:paraId="06B31562" w14:textId="77777777" w:rsidR="006C5DA2" w:rsidRDefault="006C5DA2" w:rsidP="006C5DA2">
      <w:pPr>
        <w:tabs>
          <w:tab w:val="left" w:pos="386"/>
        </w:tabs>
        <w:ind w:left="360" w:right="360"/>
        <w:rPr>
          <w:rFonts w:ascii="David" w:hAnsi="David" w:cs="David"/>
          <w:sz w:val="20"/>
          <w:szCs w:val="20"/>
          <w:rtl/>
        </w:rPr>
      </w:pPr>
      <w:r w:rsidRPr="00AE086B">
        <w:rPr>
          <w:rFonts w:ascii="David" w:hAnsi="David" w:cs="David"/>
          <w:sz w:val="20"/>
          <w:szCs w:val="20"/>
          <w:rtl/>
        </w:rPr>
        <w:t>______________________________________________________________</w:t>
      </w:r>
    </w:p>
    <w:p w14:paraId="17DE7E55" w14:textId="77777777" w:rsidR="006C5DA2" w:rsidRDefault="006C5DA2" w:rsidP="006C5DA2">
      <w:pPr>
        <w:tabs>
          <w:tab w:val="left" w:pos="386"/>
        </w:tabs>
        <w:ind w:left="360" w:right="360"/>
        <w:rPr>
          <w:rFonts w:ascii="David" w:hAnsi="David" w:cs="David"/>
          <w:sz w:val="20"/>
          <w:szCs w:val="20"/>
          <w:rtl/>
        </w:rPr>
      </w:pPr>
    </w:p>
    <w:p w14:paraId="1D625899" w14:textId="77777777" w:rsidR="006C5DA2" w:rsidRPr="00AE086B" w:rsidRDefault="006C5DA2" w:rsidP="006C5DA2">
      <w:pPr>
        <w:tabs>
          <w:tab w:val="left" w:pos="386"/>
        </w:tabs>
        <w:ind w:left="360" w:right="360"/>
        <w:rPr>
          <w:rFonts w:ascii="David" w:hAnsi="David" w:cs="David"/>
          <w:sz w:val="20"/>
          <w:szCs w:val="20"/>
          <w:rtl/>
        </w:rPr>
      </w:pPr>
    </w:p>
    <w:p w14:paraId="37CB8791" w14:textId="77777777" w:rsidR="006C5DA2" w:rsidRDefault="006C5DA2" w:rsidP="00257560">
      <w:pPr>
        <w:spacing w:after="0" w:line="360" w:lineRule="auto"/>
        <w:jc w:val="center"/>
        <w:rPr>
          <w:rFonts w:ascii="David" w:hAnsi="David" w:cs="David"/>
          <w:b/>
          <w:bCs/>
          <w:sz w:val="24"/>
          <w:szCs w:val="24"/>
          <w:u w:val="single"/>
          <w:rtl/>
        </w:rPr>
      </w:pPr>
    </w:p>
    <w:p w14:paraId="69EAB1EC" w14:textId="45CBD587" w:rsidR="00BB26E3" w:rsidRDefault="00BB26E3" w:rsidP="00257560">
      <w:pPr>
        <w:spacing w:after="0" w:line="360" w:lineRule="auto"/>
        <w:jc w:val="center"/>
        <w:rPr>
          <w:rFonts w:ascii="David" w:hAnsi="David" w:cs="David"/>
          <w:b/>
          <w:bCs/>
          <w:sz w:val="24"/>
          <w:szCs w:val="24"/>
          <w:u w:val="single"/>
          <w:rtl/>
        </w:rPr>
      </w:pPr>
      <w:r w:rsidRPr="005F3B2D">
        <w:rPr>
          <w:rFonts w:ascii="David" w:hAnsi="David" w:cs="David"/>
          <w:b/>
          <w:bCs/>
          <w:sz w:val="24"/>
          <w:szCs w:val="24"/>
          <w:u w:val="single"/>
          <w:rtl/>
        </w:rPr>
        <w:lastRenderedPageBreak/>
        <w:t xml:space="preserve">נספח </w:t>
      </w:r>
      <w:r>
        <w:rPr>
          <w:rFonts w:ascii="David" w:hAnsi="David" w:cs="David" w:hint="cs"/>
          <w:b/>
          <w:bCs/>
          <w:sz w:val="24"/>
          <w:szCs w:val="24"/>
          <w:u w:val="single"/>
          <w:rtl/>
        </w:rPr>
        <w:t>ד</w:t>
      </w:r>
      <w:r w:rsidRPr="005F3B2D">
        <w:rPr>
          <w:rFonts w:ascii="David" w:hAnsi="David" w:cs="David"/>
          <w:b/>
          <w:bCs/>
          <w:sz w:val="24"/>
          <w:szCs w:val="24"/>
          <w:u w:val="single"/>
          <w:rtl/>
        </w:rPr>
        <w:t>' – אישור רו"ח לגבי מחזור כספי שנתי</w:t>
      </w:r>
    </w:p>
    <w:p w14:paraId="6BB8A11E" w14:textId="77777777" w:rsidR="00624D72" w:rsidRPr="00624D72" w:rsidRDefault="00624D72" w:rsidP="00BB26E3">
      <w:pPr>
        <w:tabs>
          <w:tab w:val="left" w:pos="226"/>
          <w:tab w:val="left" w:pos="8022"/>
          <w:tab w:val="left" w:pos="8306"/>
        </w:tabs>
        <w:spacing w:after="0" w:line="360" w:lineRule="auto"/>
        <w:jc w:val="center"/>
        <w:rPr>
          <w:rFonts w:ascii="David" w:hAnsi="David" w:cs="David"/>
          <w:sz w:val="24"/>
          <w:szCs w:val="24"/>
          <w:rtl/>
        </w:rPr>
      </w:pPr>
      <w:r>
        <w:rPr>
          <w:rFonts w:ascii="David" w:hAnsi="David" w:cs="David" w:hint="cs"/>
          <w:sz w:val="24"/>
          <w:szCs w:val="24"/>
          <w:rtl/>
        </w:rPr>
        <w:t xml:space="preserve">(ניתן להגיש על גבי נייר לוגו של </w:t>
      </w:r>
      <w:proofErr w:type="spellStart"/>
      <w:r>
        <w:rPr>
          <w:rFonts w:ascii="David" w:hAnsi="David" w:cs="David" w:hint="cs"/>
          <w:sz w:val="24"/>
          <w:szCs w:val="24"/>
          <w:rtl/>
        </w:rPr>
        <w:t>רוה"ח</w:t>
      </w:r>
      <w:proofErr w:type="spellEnd"/>
      <w:r>
        <w:rPr>
          <w:rFonts w:ascii="David" w:hAnsi="David" w:cs="David" w:hint="cs"/>
          <w:sz w:val="24"/>
          <w:szCs w:val="24"/>
          <w:rtl/>
        </w:rPr>
        <w:t>)</w:t>
      </w:r>
    </w:p>
    <w:p w14:paraId="2509FBCE" w14:textId="77777777" w:rsidR="00624D72" w:rsidRPr="005F3B2D" w:rsidRDefault="00624D72" w:rsidP="00BB26E3">
      <w:pPr>
        <w:tabs>
          <w:tab w:val="left" w:pos="226"/>
          <w:tab w:val="left" w:pos="8022"/>
          <w:tab w:val="left" w:pos="8306"/>
        </w:tabs>
        <w:spacing w:after="0" w:line="360" w:lineRule="auto"/>
        <w:jc w:val="center"/>
        <w:rPr>
          <w:rFonts w:ascii="David" w:hAnsi="David" w:cs="David"/>
          <w:b/>
          <w:bCs/>
          <w:sz w:val="24"/>
          <w:szCs w:val="24"/>
          <w:u w:val="single"/>
          <w:rtl/>
        </w:rPr>
      </w:pPr>
    </w:p>
    <w:p w14:paraId="0B0DC3B7" w14:textId="77777777" w:rsidR="00BB26E3" w:rsidRPr="005F3B2D" w:rsidRDefault="00BB26E3" w:rsidP="00BB26E3">
      <w:pPr>
        <w:tabs>
          <w:tab w:val="left" w:pos="226"/>
          <w:tab w:val="left" w:pos="8022"/>
          <w:tab w:val="left" w:pos="8306"/>
        </w:tabs>
        <w:spacing w:after="0" w:line="360" w:lineRule="auto"/>
        <w:rPr>
          <w:rFonts w:ascii="David" w:hAnsi="David" w:cs="David"/>
          <w:sz w:val="24"/>
          <w:szCs w:val="24"/>
          <w:rtl/>
        </w:rPr>
      </w:pPr>
    </w:p>
    <w:p w14:paraId="2A19E799" w14:textId="1238054F" w:rsidR="00BB26E3" w:rsidRPr="005F3B2D" w:rsidRDefault="00BB26E3" w:rsidP="008D5A99">
      <w:pPr>
        <w:spacing w:after="0" w:line="360" w:lineRule="auto"/>
        <w:ind w:right="284"/>
        <w:jc w:val="both"/>
        <w:rPr>
          <w:rFonts w:ascii="David" w:hAnsi="David" w:cs="David"/>
          <w:sz w:val="24"/>
          <w:szCs w:val="24"/>
          <w:rtl/>
        </w:rPr>
      </w:pPr>
      <w:r w:rsidRPr="005F3B2D">
        <w:rPr>
          <w:rFonts w:ascii="David" w:hAnsi="David" w:cs="David"/>
          <w:sz w:val="24"/>
          <w:szCs w:val="24"/>
          <w:rtl/>
        </w:rPr>
        <w:t xml:space="preserve">אני הח"מ רו"ח __________________ כתובת ________________________ המבקר את  ____________ שמספרו ע.מ./ח.פ.  ______________ </w:t>
      </w:r>
      <w:r w:rsidRPr="00FA18DD">
        <w:rPr>
          <w:rFonts w:ascii="David" w:hAnsi="David" w:cs="David"/>
          <w:sz w:val="24"/>
          <w:szCs w:val="24"/>
          <w:rtl/>
        </w:rPr>
        <w:t>(להלן:</w:t>
      </w:r>
      <w:r w:rsidRPr="005F3B2D">
        <w:rPr>
          <w:rFonts w:ascii="David" w:hAnsi="David" w:cs="David"/>
          <w:b/>
          <w:bCs/>
          <w:sz w:val="24"/>
          <w:szCs w:val="24"/>
          <w:rtl/>
        </w:rPr>
        <w:t xml:space="preserve"> "המציע"</w:t>
      </w:r>
      <w:r w:rsidRPr="00FA18DD">
        <w:rPr>
          <w:rFonts w:ascii="David" w:hAnsi="David" w:cs="David"/>
          <w:sz w:val="24"/>
          <w:szCs w:val="24"/>
          <w:rtl/>
        </w:rPr>
        <w:t xml:space="preserve">), </w:t>
      </w:r>
      <w:r w:rsidRPr="005F3B2D">
        <w:rPr>
          <w:rFonts w:ascii="David" w:hAnsi="David" w:cs="David"/>
          <w:sz w:val="24"/>
          <w:szCs w:val="24"/>
          <w:rtl/>
        </w:rPr>
        <w:t>מאשר בזאת כי:</w:t>
      </w:r>
    </w:p>
    <w:p w14:paraId="3ED6A130" w14:textId="77777777" w:rsidR="00BB26E3" w:rsidRPr="005F3B2D" w:rsidRDefault="00BB26E3" w:rsidP="00BB26E3">
      <w:pPr>
        <w:autoSpaceDN w:val="0"/>
        <w:spacing w:after="0" w:line="360" w:lineRule="auto"/>
        <w:ind w:left="360"/>
        <w:rPr>
          <w:rFonts w:ascii="David" w:hAnsi="David" w:cs="David"/>
          <w:sz w:val="24"/>
          <w:szCs w:val="24"/>
          <w:rtl/>
        </w:rPr>
      </w:pPr>
    </w:p>
    <w:p w14:paraId="4AF288A7" w14:textId="77777777" w:rsidR="00BB26E3" w:rsidRPr="005F3B2D" w:rsidRDefault="00BB26E3" w:rsidP="00BB26E3">
      <w:pPr>
        <w:spacing w:after="0" w:line="360" w:lineRule="auto"/>
        <w:ind w:right="-900"/>
        <w:rPr>
          <w:rFonts w:ascii="David" w:hAnsi="David" w:cs="David"/>
          <w:sz w:val="24"/>
          <w:szCs w:val="24"/>
          <w:rtl/>
        </w:rPr>
      </w:pPr>
    </w:p>
    <w:p w14:paraId="55713CD1" w14:textId="1632B22A" w:rsidR="006750CA" w:rsidRDefault="006750CA" w:rsidP="00004EF6">
      <w:pPr>
        <w:numPr>
          <w:ilvl w:val="0"/>
          <w:numId w:val="26"/>
        </w:numPr>
        <w:tabs>
          <w:tab w:val="clear" w:pos="1995"/>
        </w:tabs>
        <w:autoSpaceDN w:val="0"/>
        <w:spacing w:after="0" w:line="360" w:lineRule="auto"/>
        <w:ind w:left="883"/>
        <w:jc w:val="both"/>
        <w:rPr>
          <w:rFonts w:ascii="David" w:hAnsi="David" w:cs="David"/>
          <w:sz w:val="24"/>
          <w:szCs w:val="24"/>
        </w:rPr>
      </w:pPr>
      <w:r w:rsidRPr="005F3B2D">
        <w:rPr>
          <w:rFonts w:ascii="David" w:hAnsi="David" w:cs="David"/>
          <w:sz w:val="24"/>
          <w:szCs w:val="24"/>
          <w:rtl/>
        </w:rPr>
        <w:t xml:space="preserve">בהתאם לדוחות הכספיים המבוקרים, מחזור ההכנסות השנתי של המציע בכל אחת מהשנים </w:t>
      </w:r>
      <w:r w:rsidR="00B00D7E">
        <w:rPr>
          <w:rFonts w:ascii="David" w:hAnsi="David" w:cs="David" w:hint="cs"/>
          <w:sz w:val="24"/>
          <w:szCs w:val="24"/>
          <w:rtl/>
        </w:rPr>
        <w:t>2023</w:t>
      </w:r>
      <w:r w:rsidRPr="005F3B2D">
        <w:rPr>
          <w:rFonts w:ascii="David" w:hAnsi="David" w:cs="David"/>
          <w:sz w:val="24"/>
          <w:szCs w:val="24"/>
          <w:rtl/>
        </w:rPr>
        <w:t xml:space="preserve"> </w:t>
      </w:r>
      <w:r>
        <w:rPr>
          <w:rFonts w:ascii="David" w:hAnsi="David" w:cs="David" w:hint="cs"/>
          <w:sz w:val="24"/>
          <w:szCs w:val="24"/>
          <w:rtl/>
        </w:rPr>
        <w:t xml:space="preserve">ו- </w:t>
      </w:r>
      <w:r w:rsidR="00B00D7E">
        <w:rPr>
          <w:rFonts w:ascii="David" w:hAnsi="David" w:cs="David" w:hint="cs"/>
          <w:sz w:val="24"/>
          <w:szCs w:val="24"/>
          <w:rtl/>
        </w:rPr>
        <w:t>2024</w:t>
      </w:r>
      <w:r w:rsidRPr="005F3B2D">
        <w:rPr>
          <w:rFonts w:ascii="David" w:hAnsi="David" w:cs="David"/>
          <w:sz w:val="24"/>
          <w:szCs w:val="24"/>
          <w:rtl/>
        </w:rPr>
        <w:t xml:space="preserve"> הינו בהיקף של לפחות </w:t>
      </w:r>
      <w:r w:rsidR="008B280C">
        <w:rPr>
          <w:rFonts w:ascii="David" w:hAnsi="David" w:cs="David" w:hint="cs"/>
          <w:sz w:val="24"/>
          <w:szCs w:val="24"/>
          <w:rtl/>
        </w:rPr>
        <w:t>2,000,000</w:t>
      </w:r>
      <w:r w:rsidRPr="005F3B2D">
        <w:rPr>
          <w:rFonts w:ascii="David" w:hAnsi="David" w:cs="David"/>
          <w:sz w:val="24"/>
          <w:szCs w:val="24"/>
          <w:rtl/>
        </w:rPr>
        <w:t xml:space="preserve">₪ לשנה, </w:t>
      </w:r>
      <w:r>
        <w:rPr>
          <w:rFonts w:ascii="David" w:hAnsi="David" w:cs="David" w:hint="cs"/>
          <w:sz w:val="24"/>
          <w:szCs w:val="24"/>
          <w:rtl/>
        </w:rPr>
        <w:t xml:space="preserve">לא </w:t>
      </w:r>
      <w:r w:rsidRPr="005F3B2D">
        <w:rPr>
          <w:rFonts w:ascii="David" w:hAnsi="David" w:cs="David"/>
          <w:sz w:val="24"/>
          <w:szCs w:val="24"/>
          <w:rtl/>
        </w:rPr>
        <w:t>כולל מע"מ.</w:t>
      </w:r>
    </w:p>
    <w:p w14:paraId="74370912" w14:textId="511B5EF0" w:rsidR="006750CA" w:rsidRPr="005F3B2D" w:rsidRDefault="006750CA" w:rsidP="00004EF6">
      <w:pPr>
        <w:numPr>
          <w:ilvl w:val="0"/>
          <w:numId w:val="26"/>
        </w:numPr>
        <w:tabs>
          <w:tab w:val="clear" w:pos="1995"/>
        </w:tabs>
        <w:autoSpaceDN w:val="0"/>
        <w:spacing w:after="0" w:line="360" w:lineRule="auto"/>
        <w:ind w:left="883"/>
        <w:jc w:val="both"/>
        <w:rPr>
          <w:rFonts w:ascii="David" w:hAnsi="David" w:cs="David"/>
          <w:sz w:val="24"/>
          <w:szCs w:val="24"/>
        </w:rPr>
      </w:pPr>
      <w:r>
        <w:rPr>
          <w:rFonts w:ascii="David" w:hAnsi="David" w:cs="David" w:hint="cs"/>
          <w:sz w:val="24"/>
          <w:szCs w:val="24"/>
          <w:rtl/>
        </w:rPr>
        <w:t>בהתאם לדיווחי ה</w:t>
      </w:r>
      <w:r w:rsidR="00E927FA">
        <w:rPr>
          <w:rFonts w:ascii="David" w:hAnsi="David" w:cs="David" w:hint="cs"/>
          <w:sz w:val="24"/>
          <w:szCs w:val="24"/>
          <w:rtl/>
        </w:rPr>
        <w:t>מ</w:t>
      </w:r>
      <w:r>
        <w:rPr>
          <w:rFonts w:ascii="David" w:hAnsi="David" w:cs="David" w:hint="cs"/>
          <w:sz w:val="24"/>
          <w:szCs w:val="24"/>
          <w:rtl/>
        </w:rPr>
        <w:t xml:space="preserve">ציע למע"מ, </w:t>
      </w:r>
      <w:r w:rsidRPr="005F3B2D">
        <w:rPr>
          <w:rFonts w:ascii="David" w:hAnsi="David" w:cs="David"/>
          <w:sz w:val="24"/>
          <w:szCs w:val="24"/>
          <w:rtl/>
        </w:rPr>
        <w:t>מחזור ההכנסות השנתי של המציע ב</w:t>
      </w:r>
      <w:r>
        <w:rPr>
          <w:rFonts w:ascii="David" w:hAnsi="David" w:cs="David" w:hint="cs"/>
          <w:sz w:val="24"/>
          <w:szCs w:val="24"/>
          <w:rtl/>
        </w:rPr>
        <w:t xml:space="preserve">שנת </w:t>
      </w:r>
      <w:r w:rsidR="00B00D7E">
        <w:rPr>
          <w:rFonts w:ascii="David" w:hAnsi="David" w:cs="David" w:hint="cs"/>
          <w:sz w:val="24"/>
          <w:szCs w:val="24"/>
          <w:rtl/>
        </w:rPr>
        <w:t>2025</w:t>
      </w:r>
      <w:r w:rsidRPr="005F3B2D">
        <w:rPr>
          <w:rFonts w:ascii="David" w:hAnsi="David" w:cs="David"/>
          <w:sz w:val="24"/>
          <w:szCs w:val="24"/>
          <w:rtl/>
        </w:rPr>
        <w:t xml:space="preserve"> הינו בהיקף של לפחות </w:t>
      </w:r>
      <w:r w:rsidR="008B280C">
        <w:rPr>
          <w:rFonts w:ascii="David" w:hAnsi="David" w:cs="David" w:hint="cs"/>
          <w:sz w:val="24"/>
          <w:szCs w:val="24"/>
          <w:rtl/>
        </w:rPr>
        <w:t xml:space="preserve">2,000,000 </w:t>
      </w:r>
      <w:r w:rsidRPr="005F3B2D">
        <w:rPr>
          <w:rFonts w:ascii="David" w:hAnsi="David" w:cs="David"/>
          <w:sz w:val="24"/>
          <w:szCs w:val="24"/>
          <w:rtl/>
        </w:rPr>
        <w:t xml:space="preserve">₪ לשנה, </w:t>
      </w:r>
      <w:r>
        <w:rPr>
          <w:rFonts w:ascii="David" w:hAnsi="David" w:cs="David" w:hint="cs"/>
          <w:sz w:val="24"/>
          <w:szCs w:val="24"/>
          <w:rtl/>
        </w:rPr>
        <w:t xml:space="preserve">לא </w:t>
      </w:r>
      <w:r w:rsidRPr="005F3B2D">
        <w:rPr>
          <w:rFonts w:ascii="David" w:hAnsi="David" w:cs="David"/>
          <w:sz w:val="24"/>
          <w:szCs w:val="24"/>
          <w:rtl/>
        </w:rPr>
        <w:t>כולל מע"מ.</w:t>
      </w:r>
    </w:p>
    <w:p w14:paraId="7E63EDFF" w14:textId="77777777" w:rsidR="00BB26E3" w:rsidRPr="006750CA" w:rsidRDefault="00BB26E3" w:rsidP="00BB26E3">
      <w:pPr>
        <w:spacing w:after="0" w:line="360" w:lineRule="auto"/>
        <w:ind w:right="-900"/>
        <w:rPr>
          <w:rFonts w:ascii="David" w:hAnsi="David" w:cs="David"/>
          <w:sz w:val="24"/>
          <w:szCs w:val="24"/>
          <w:rtl/>
        </w:rPr>
      </w:pPr>
    </w:p>
    <w:p w14:paraId="5AAE5695" w14:textId="77777777" w:rsidR="00BB26E3" w:rsidRPr="005F3B2D" w:rsidRDefault="00BB26E3" w:rsidP="00BB26E3">
      <w:pPr>
        <w:spacing w:after="0" w:line="360" w:lineRule="auto"/>
        <w:ind w:right="-900"/>
        <w:rPr>
          <w:rFonts w:ascii="David" w:hAnsi="David" w:cs="David"/>
          <w:sz w:val="24"/>
          <w:szCs w:val="24"/>
          <w:rtl/>
        </w:rPr>
      </w:pPr>
    </w:p>
    <w:p w14:paraId="6D3C7136" w14:textId="77777777" w:rsidR="00BB26E3" w:rsidRPr="005F3B2D" w:rsidRDefault="00BB26E3" w:rsidP="00BB26E3">
      <w:pPr>
        <w:spacing w:after="0" w:line="360" w:lineRule="auto"/>
        <w:ind w:right="-900"/>
        <w:rPr>
          <w:rFonts w:ascii="David" w:hAnsi="David" w:cs="David"/>
          <w:sz w:val="24"/>
          <w:szCs w:val="24"/>
          <w:rtl/>
        </w:rPr>
      </w:pPr>
      <w:r w:rsidRPr="005F3B2D">
        <w:rPr>
          <w:rFonts w:ascii="David" w:hAnsi="David" w:cs="David"/>
          <w:sz w:val="24"/>
          <w:szCs w:val="24"/>
          <w:rtl/>
        </w:rPr>
        <w:t xml:space="preserve">        _____________</w:t>
      </w:r>
      <w:r w:rsidRPr="005F3B2D">
        <w:rPr>
          <w:rFonts w:ascii="David" w:hAnsi="David" w:cs="David"/>
          <w:sz w:val="24"/>
          <w:szCs w:val="24"/>
          <w:rtl/>
        </w:rPr>
        <w:tab/>
        <w:t xml:space="preserve">             __________________</w:t>
      </w:r>
      <w:r w:rsidRPr="005F3B2D">
        <w:rPr>
          <w:rFonts w:ascii="David" w:hAnsi="David" w:cs="David"/>
          <w:sz w:val="24"/>
          <w:szCs w:val="24"/>
          <w:rtl/>
        </w:rPr>
        <w:tab/>
      </w:r>
      <w:r w:rsidRPr="005F3B2D">
        <w:rPr>
          <w:rFonts w:ascii="David" w:hAnsi="David" w:cs="David"/>
          <w:sz w:val="24"/>
          <w:szCs w:val="24"/>
          <w:rtl/>
        </w:rPr>
        <w:tab/>
        <w:t>______________</w:t>
      </w:r>
    </w:p>
    <w:p w14:paraId="42D011B7" w14:textId="77777777" w:rsidR="00BB26E3" w:rsidRPr="005F3B2D" w:rsidRDefault="00BB26E3" w:rsidP="00BB26E3">
      <w:pPr>
        <w:spacing w:after="0" w:line="360" w:lineRule="auto"/>
        <w:ind w:right="-900"/>
        <w:rPr>
          <w:rFonts w:ascii="David" w:hAnsi="David" w:cs="David"/>
          <w:sz w:val="24"/>
          <w:szCs w:val="24"/>
          <w:rtl/>
        </w:rPr>
      </w:pPr>
      <w:r w:rsidRPr="005F3B2D">
        <w:rPr>
          <w:rFonts w:ascii="David" w:hAnsi="David" w:cs="David"/>
          <w:sz w:val="24"/>
          <w:szCs w:val="24"/>
          <w:rtl/>
        </w:rPr>
        <w:t xml:space="preserve">        שם </w:t>
      </w:r>
      <w:r w:rsidRPr="005F3B2D">
        <w:rPr>
          <w:rFonts w:ascii="David" w:hAnsi="David" w:cs="David"/>
          <w:sz w:val="24"/>
          <w:szCs w:val="24"/>
          <w:rtl/>
        </w:rPr>
        <w:tab/>
        <w:t>רו"ח</w:t>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t>תאריך</w:t>
      </w:r>
      <w:r w:rsidRPr="005F3B2D">
        <w:rPr>
          <w:rFonts w:ascii="David" w:hAnsi="David" w:cs="David"/>
          <w:sz w:val="24"/>
          <w:szCs w:val="24"/>
          <w:rtl/>
        </w:rPr>
        <w:tab/>
      </w:r>
      <w:r w:rsidRPr="005F3B2D">
        <w:rPr>
          <w:rFonts w:ascii="David" w:hAnsi="David" w:cs="David"/>
          <w:sz w:val="24"/>
          <w:szCs w:val="24"/>
          <w:rtl/>
        </w:rPr>
        <w:tab/>
        <w:t xml:space="preserve"> </w:t>
      </w:r>
      <w:r w:rsidRPr="005F3B2D">
        <w:rPr>
          <w:rFonts w:ascii="David" w:hAnsi="David" w:cs="David"/>
          <w:sz w:val="24"/>
          <w:szCs w:val="24"/>
          <w:rtl/>
        </w:rPr>
        <w:tab/>
        <w:t xml:space="preserve">              חתימה</w:t>
      </w:r>
    </w:p>
    <w:p w14:paraId="43445EF0" w14:textId="2269550F" w:rsidR="00C24451" w:rsidRDefault="00C24451" w:rsidP="00C24451">
      <w:pPr>
        <w:spacing w:after="0" w:line="360" w:lineRule="auto"/>
        <w:jc w:val="center"/>
        <w:rPr>
          <w:rFonts w:cs="David"/>
          <w:b/>
          <w:bCs/>
          <w:sz w:val="28"/>
          <w:szCs w:val="28"/>
          <w:u w:val="single"/>
          <w:rtl/>
        </w:rPr>
      </w:pPr>
      <w:r>
        <w:rPr>
          <w:rFonts w:cs="David" w:hint="cs"/>
          <w:b/>
          <w:bCs/>
          <w:sz w:val="28"/>
          <w:szCs w:val="28"/>
          <w:u w:val="single"/>
          <w:rtl/>
        </w:rPr>
        <w:br w:type="page"/>
      </w:r>
      <w:r w:rsidR="008C1346">
        <w:rPr>
          <w:rFonts w:cs="David" w:hint="cs"/>
          <w:b/>
          <w:bCs/>
          <w:sz w:val="28"/>
          <w:szCs w:val="28"/>
          <w:u w:val="single"/>
          <w:rtl/>
        </w:rPr>
        <w:lastRenderedPageBreak/>
        <w:t xml:space="preserve">נספח ה </w:t>
      </w:r>
      <w:r>
        <w:rPr>
          <w:rFonts w:cs="David" w:hint="cs"/>
          <w:b/>
          <w:bCs/>
          <w:sz w:val="28"/>
          <w:szCs w:val="28"/>
          <w:u w:val="single"/>
          <w:rtl/>
        </w:rPr>
        <w:t xml:space="preserve"> </w:t>
      </w:r>
      <w:r>
        <w:rPr>
          <w:sz w:val="32"/>
          <w:szCs w:val="32"/>
          <w:u w:val="single"/>
          <w:rtl/>
        </w:rPr>
        <w:t>–</w:t>
      </w:r>
      <w:r>
        <w:rPr>
          <w:rFonts w:hint="cs"/>
          <w:sz w:val="32"/>
          <w:szCs w:val="32"/>
          <w:u w:val="single"/>
          <w:rtl/>
        </w:rPr>
        <w:t xml:space="preserve"> </w:t>
      </w:r>
      <w:r>
        <w:rPr>
          <w:rFonts w:cs="David" w:hint="cs"/>
          <w:b/>
          <w:bCs/>
          <w:sz w:val="28"/>
          <w:szCs w:val="28"/>
          <w:u w:val="single"/>
          <w:rtl/>
        </w:rPr>
        <w:t xml:space="preserve">הצעת המציע לאספקת </w:t>
      </w:r>
      <w:r w:rsidR="00532FF3">
        <w:rPr>
          <w:rFonts w:cs="David" w:hint="cs"/>
          <w:b/>
          <w:bCs/>
          <w:sz w:val="28"/>
          <w:szCs w:val="28"/>
          <w:u w:val="single"/>
          <w:rtl/>
        </w:rPr>
        <w:t xml:space="preserve">והתקנת </w:t>
      </w:r>
      <w:r w:rsidR="00DC0CD4">
        <w:rPr>
          <w:rFonts w:cs="David" w:hint="cs"/>
          <w:b/>
          <w:bCs/>
          <w:sz w:val="28"/>
          <w:szCs w:val="28"/>
          <w:u w:val="single"/>
          <w:rtl/>
        </w:rPr>
        <w:t xml:space="preserve">מערכת הגברה </w:t>
      </w:r>
    </w:p>
    <w:p w14:paraId="30FB05A4" w14:textId="77777777" w:rsidR="00C24451" w:rsidRDefault="00C24451" w:rsidP="00C24451">
      <w:pPr>
        <w:keepLines/>
        <w:spacing w:after="0" w:line="360" w:lineRule="auto"/>
        <w:ind w:right="-907"/>
        <w:jc w:val="center"/>
        <w:rPr>
          <w:rFonts w:cs="David"/>
          <w:b/>
          <w:bCs/>
          <w:sz w:val="28"/>
          <w:szCs w:val="28"/>
          <w:u w:val="single"/>
          <w:rtl/>
        </w:rPr>
      </w:pPr>
    </w:p>
    <w:p w14:paraId="29141FFF" w14:textId="7DAB7D0A" w:rsidR="00C24451" w:rsidRPr="00A802AC" w:rsidRDefault="00C24451" w:rsidP="00004EF6">
      <w:pPr>
        <w:pStyle w:val="NormalWeb"/>
        <w:numPr>
          <w:ilvl w:val="0"/>
          <w:numId w:val="16"/>
        </w:numPr>
        <w:bidi/>
        <w:spacing w:before="0" w:beforeAutospacing="0" w:after="0" w:afterAutospacing="0" w:line="276" w:lineRule="auto"/>
        <w:jc w:val="both"/>
        <w:rPr>
          <w:rFonts w:cs="David"/>
        </w:rPr>
      </w:pPr>
      <w:r w:rsidRPr="00A802AC">
        <w:rPr>
          <w:rFonts w:cs="David" w:hint="cs"/>
          <w:rtl/>
        </w:rPr>
        <w:t>אנו הח"מ _________________, ח.פ. ____________ ("</w:t>
      </w:r>
      <w:r w:rsidRPr="00A802AC">
        <w:rPr>
          <w:rFonts w:cs="David" w:hint="cs"/>
          <w:b/>
          <w:bCs/>
          <w:rtl/>
        </w:rPr>
        <w:t>המציע</w:t>
      </w:r>
      <w:r w:rsidRPr="00A802AC">
        <w:rPr>
          <w:rFonts w:cs="David" w:hint="cs"/>
          <w:rtl/>
        </w:rPr>
        <w:t xml:space="preserve">") מגישים הצעתנו זו לאספקת </w:t>
      </w:r>
      <w:r w:rsidR="00B3287C">
        <w:rPr>
          <w:rFonts w:cs="David" w:hint="cs"/>
          <w:rtl/>
        </w:rPr>
        <w:t>והתקנת מערכת הגברה</w:t>
      </w:r>
      <w:r w:rsidRPr="00A802AC">
        <w:rPr>
          <w:rFonts w:cs="David" w:hint="cs"/>
          <w:rtl/>
        </w:rPr>
        <w:t xml:space="preserve"> ואחריות יצרן למשך </w:t>
      </w:r>
      <w:r w:rsidR="00286657">
        <w:rPr>
          <w:rFonts w:cs="David" w:hint="cs"/>
          <w:rtl/>
        </w:rPr>
        <w:t>36</w:t>
      </w:r>
      <w:r w:rsidRPr="00A802AC">
        <w:rPr>
          <w:rFonts w:cs="David" w:hint="cs"/>
          <w:rtl/>
        </w:rPr>
        <w:t xml:space="preserve"> חודשים </w:t>
      </w:r>
      <w:r w:rsidR="00BA1025" w:rsidRPr="00A802AC">
        <w:rPr>
          <w:rFonts w:cs="David" w:hint="cs"/>
          <w:rtl/>
        </w:rPr>
        <w:t>כמפורט במפרט הטכני</w:t>
      </w:r>
      <w:r w:rsidR="00A802AC" w:rsidRPr="00A802AC">
        <w:rPr>
          <w:rFonts w:cs="David" w:hint="cs"/>
          <w:rtl/>
        </w:rPr>
        <w:t xml:space="preserve"> וכתב הכמויות</w:t>
      </w:r>
      <w:r w:rsidR="00BA1025" w:rsidRPr="00A802AC">
        <w:rPr>
          <w:rFonts w:cs="David" w:hint="cs"/>
          <w:rtl/>
        </w:rPr>
        <w:t xml:space="preserve"> </w:t>
      </w:r>
      <w:proofErr w:type="spellStart"/>
      <w:r w:rsidR="00BA1025" w:rsidRPr="00A802AC">
        <w:rPr>
          <w:rFonts w:cs="David" w:hint="cs"/>
          <w:rtl/>
        </w:rPr>
        <w:t>המצ"ב</w:t>
      </w:r>
      <w:proofErr w:type="spellEnd"/>
      <w:r w:rsidR="00BA1025" w:rsidRPr="00A802AC">
        <w:rPr>
          <w:rFonts w:cs="David" w:hint="cs"/>
          <w:rtl/>
        </w:rPr>
        <w:t xml:space="preserve"> </w:t>
      </w:r>
      <w:r w:rsidR="00BA1025" w:rsidRPr="00A802AC">
        <w:rPr>
          <w:rFonts w:cs="David" w:hint="cs"/>
          <w:b/>
          <w:bCs/>
          <w:u w:val="single"/>
          <w:rtl/>
        </w:rPr>
        <w:t>כנספח א'1</w:t>
      </w:r>
      <w:r w:rsidR="00A802AC" w:rsidRPr="00A802AC">
        <w:rPr>
          <w:rFonts w:cs="David" w:hint="cs"/>
          <w:rtl/>
        </w:rPr>
        <w:t xml:space="preserve"> </w:t>
      </w:r>
      <w:r w:rsidR="00B3287C">
        <w:rPr>
          <w:rFonts w:cs="David" w:hint="cs"/>
          <w:rtl/>
        </w:rPr>
        <w:t>ו</w:t>
      </w:r>
      <w:r w:rsidR="00A802AC" w:rsidRPr="00A802AC">
        <w:rPr>
          <w:rFonts w:cs="David" w:hint="cs"/>
          <w:rtl/>
        </w:rPr>
        <w:t>מסמך אחריות, שירות ותחזוקה</w:t>
      </w:r>
      <w:r w:rsidR="00A802AC">
        <w:rPr>
          <w:rFonts w:cs="David" w:hint="cs"/>
          <w:rtl/>
        </w:rPr>
        <w:t xml:space="preserve"> </w:t>
      </w:r>
      <w:proofErr w:type="spellStart"/>
      <w:r w:rsidR="00A802AC" w:rsidRPr="00A802AC">
        <w:rPr>
          <w:rFonts w:cs="David" w:hint="cs"/>
          <w:rtl/>
        </w:rPr>
        <w:t>המצ"ב</w:t>
      </w:r>
      <w:proofErr w:type="spellEnd"/>
      <w:r w:rsidR="00A802AC" w:rsidRPr="00A802AC">
        <w:rPr>
          <w:rFonts w:cs="David" w:hint="cs"/>
          <w:rtl/>
        </w:rPr>
        <w:t xml:space="preserve"> </w:t>
      </w:r>
      <w:r w:rsidR="00A802AC">
        <w:rPr>
          <w:rFonts w:cs="David" w:hint="cs"/>
          <w:b/>
          <w:bCs/>
          <w:u w:val="single"/>
          <w:rtl/>
        </w:rPr>
        <w:t>כ</w:t>
      </w:r>
      <w:r w:rsidR="00A802AC" w:rsidRPr="00A802AC">
        <w:rPr>
          <w:rFonts w:cs="David" w:hint="cs"/>
          <w:b/>
          <w:bCs/>
          <w:u w:val="single"/>
          <w:rtl/>
        </w:rPr>
        <w:t>נספח א'2</w:t>
      </w:r>
      <w:r w:rsidR="00A802AC" w:rsidRPr="00A802AC">
        <w:rPr>
          <w:rFonts w:cs="David" w:hint="cs"/>
          <w:rtl/>
        </w:rPr>
        <w:t xml:space="preserve"> </w:t>
      </w:r>
      <w:r w:rsidRPr="00A802AC">
        <w:rPr>
          <w:rFonts w:cs="David" w:hint="cs"/>
          <w:rtl/>
        </w:rPr>
        <w:t>("</w:t>
      </w:r>
      <w:r w:rsidRPr="00A802AC">
        <w:rPr>
          <w:rFonts w:cs="David" w:hint="cs"/>
          <w:b/>
          <w:bCs/>
          <w:rtl/>
        </w:rPr>
        <w:t>הציוד</w:t>
      </w:r>
      <w:r w:rsidRPr="00A802AC">
        <w:rPr>
          <w:rFonts w:cs="David" w:hint="cs"/>
          <w:rtl/>
        </w:rPr>
        <w:t>" או "</w:t>
      </w:r>
      <w:r w:rsidRPr="00A802AC">
        <w:rPr>
          <w:rFonts w:cs="David" w:hint="cs"/>
          <w:b/>
          <w:bCs/>
          <w:rtl/>
        </w:rPr>
        <w:t>השירותים</w:t>
      </w:r>
      <w:r w:rsidRPr="00A802AC">
        <w:rPr>
          <w:rFonts w:cs="David" w:hint="cs"/>
          <w:rtl/>
        </w:rPr>
        <w:t xml:space="preserve">") עבור </w:t>
      </w:r>
      <w:r w:rsidR="0056108A" w:rsidRPr="00AF34C4">
        <w:rPr>
          <w:rFonts w:cs="David"/>
          <w:rtl/>
        </w:rPr>
        <w:t xml:space="preserve">מכללת הרצוג מיסודן של מכללות ליפשיץ והרצוג </w:t>
      </w:r>
      <w:proofErr w:type="spellStart"/>
      <w:r w:rsidR="0056108A" w:rsidRPr="00AF34C4">
        <w:rPr>
          <w:rFonts w:cs="David"/>
          <w:rtl/>
        </w:rPr>
        <w:t>ע"ר</w:t>
      </w:r>
      <w:proofErr w:type="spellEnd"/>
      <w:r w:rsidR="0056108A" w:rsidRPr="00AF34C4">
        <w:rPr>
          <w:rFonts w:cs="David"/>
          <w:rtl/>
        </w:rPr>
        <w:t xml:space="preserve"> </w:t>
      </w:r>
      <w:r w:rsidRPr="00A802AC">
        <w:rPr>
          <w:rFonts w:cs="David" w:hint="cs"/>
          <w:rtl/>
        </w:rPr>
        <w:t>("</w:t>
      </w:r>
      <w:r w:rsidR="00AF34C4" w:rsidRPr="00A802AC">
        <w:rPr>
          <w:rFonts w:cs="David" w:hint="cs"/>
          <w:b/>
          <w:bCs/>
          <w:rtl/>
        </w:rPr>
        <w:t>המזמין</w:t>
      </w:r>
      <w:r w:rsidRPr="00A802AC">
        <w:rPr>
          <w:rFonts w:cs="David" w:hint="cs"/>
          <w:rtl/>
        </w:rPr>
        <w:t>").</w:t>
      </w:r>
    </w:p>
    <w:p w14:paraId="041C550E" w14:textId="77777777" w:rsidR="00C24451" w:rsidRDefault="00C24451" w:rsidP="00004EF6">
      <w:pPr>
        <w:pStyle w:val="NormalWeb"/>
        <w:numPr>
          <w:ilvl w:val="0"/>
          <w:numId w:val="16"/>
        </w:numPr>
        <w:bidi/>
        <w:spacing w:before="0" w:beforeAutospacing="0" w:after="0" w:afterAutospacing="0" w:line="276" w:lineRule="auto"/>
        <w:jc w:val="both"/>
        <w:rPr>
          <w:rFonts w:cs="David"/>
        </w:rPr>
      </w:pPr>
      <w:r>
        <w:rPr>
          <w:rFonts w:cs="David" w:hint="cs"/>
          <w:rtl/>
        </w:rPr>
        <w:t>ידוע לנו כי הוראות ההזמנה למכרז יחולו על ההתקשרות עם המציע הזוכה.</w:t>
      </w:r>
    </w:p>
    <w:p w14:paraId="2F7FD95E" w14:textId="3D031873" w:rsidR="00C24451" w:rsidRDefault="00C24451" w:rsidP="00004EF6">
      <w:pPr>
        <w:pStyle w:val="NormalWeb"/>
        <w:numPr>
          <w:ilvl w:val="0"/>
          <w:numId w:val="16"/>
        </w:numPr>
        <w:bidi/>
        <w:spacing w:before="0" w:beforeAutospacing="0" w:after="0" w:afterAutospacing="0" w:line="276" w:lineRule="auto"/>
        <w:jc w:val="both"/>
        <w:rPr>
          <w:rFonts w:cs="David"/>
        </w:rPr>
      </w:pPr>
      <w:r>
        <w:rPr>
          <w:rFonts w:cs="David" w:hint="cs"/>
          <w:rtl/>
        </w:rPr>
        <w:t>הספק הזוכה יספק ציוד אך ורק בהתאם להזמנות רכש חתומות שיקבל מהמזמין.</w:t>
      </w:r>
    </w:p>
    <w:p w14:paraId="05670BCA" w14:textId="0E5F2380" w:rsidR="0064366C" w:rsidRDefault="0064366C" w:rsidP="00004EF6">
      <w:pPr>
        <w:pStyle w:val="NormalWeb"/>
        <w:numPr>
          <w:ilvl w:val="0"/>
          <w:numId w:val="16"/>
        </w:numPr>
        <w:bidi/>
        <w:spacing w:before="0" w:beforeAutospacing="0" w:after="0" w:afterAutospacing="0" w:line="276" w:lineRule="auto"/>
        <w:jc w:val="both"/>
        <w:rPr>
          <w:rFonts w:cs="David"/>
        </w:rPr>
      </w:pPr>
      <w:r w:rsidRPr="00A401AE">
        <w:rPr>
          <w:rFonts w:cs="David" w:hint="cs"/>
          <w:rtl/>
        </w:rPr>
        <w:t>אנו מצהירים בזה כי:</w:t>
      </w:r>
    </w:p>
    <w:p w14:paraId="5D3BEF8A" w14:textId="45835F25"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בחנו בקפדנות ובעיון את כל מסמכי ההזמנה להגשת הצעות, לרבות נוסח הסכם ההתקשרות לביצוע העבודות, </w:t>
      </w:r>
      <w:r>
        <w:rPr>
          <w:rFonts w:cs="David" w:hint="cs"/>
          <w:rtl/>
        </w:rPr>
        <w:t>הצהרת</w:t>
      </w:r>
      <w:r w:rsidRPr="00A401AE">
        <w:rPr>
          <w:rFonts w:cs="David" w:hint="cs"/>
          <w:rtl/>
        </w:rPr>
        <w:t xml:space="preserve"> הבטיחות וכתב השחרור וכל מסמך רלוונטי אחר שצורף למסמכי ההזמנה. </w:t>
      </w:r>
    </w:p>
    <w:p w14:paraId="3883AABF" w14:textId="767C1760" w:rsidR="0064366C" w:rsidRPr="00C64F95"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C64F95">
        <w:rPr>
          <w:rFonts w:cs="David" w:hint="cs"/>
          <w:b/>
          <w:bCs/>
          <w:rtl/>
        </w:rPr>
        <w:t xml:space="preserve">ידוע לנו כי ככל שנזכה, העבודה תבוצע בהתאם לתוכניות ולמפרט הטכני וכתב הכמויות </w:t>
      </w:r>
      <w:r w:rsidR="00DC0CD4" w:rsidRPr="00C64F95">
        <w:rPr>
          <w:rFonts w:cs="David" w:hint="cs"/>
          <w:b/>
          <w:bCs/>
          <w:rtl/>
        </w:rPr>
        <w:t xml:space="preserve">המצורפים </w:t>
      </w:r>
      <w:r w:rsidRPr="00C64F95">
        <w:rPr>
          <w:rFonts w:cs="David" w:hint="cs"/>
          <w:b/>
          <w:bCs/>
          <w:u w:val="single"/>
          <w:rtl/>
        </w:rPr>
        <w:t xml:space="preserve">כנספח </w:t>
      </w:r>
      <w:r w:rsidR="00BE1110">
        <w:rPr>
          <w:rFonts w:cs="David" w:hint="cs"/>
          <w:b/>
          <w:bCs/>
          <w:u w:val="single"/>
          <w:rtl/>
        </w:rPr>
        <w:t>א'1</w:t>
      </w:r>
      <w:r w:rsidR="00BE1110" w:rsidRPr="00C64F95">
        <w:rPr>
          <w:rFonts w:cs="David" w:hint="cs"/>
          <w:b/>
          <w:bCs/>
          <w:rtl/>
        </w:rPr>
        <w:t xml:space="preserve"> </w:t>
      </w:r>
      <w:r w:rsidRPr="00C64F95">
        <w:rPr>
          <w:rFonts w:cs="David" w:hint="cs"/>
          <w:b/>
          <w:bCs/>
          <w:rtl/>
        </w:rPr>
        <w:t xml:space="preserve"> למסמכי המכרז. כן ידוע לנו שביצוע בפועל של העבודות יהיה בכפוף לאישור תקציב סופי של המזמין</w:t>
      </w:r>
      <w:r w:rsidRPr="00C64F95">
        <w:rPr>
          <w:rFonts w:cs="David" w:hint="cs"/>
          <w:rtl/>
        </w:rPr>
        <w:t>.</w:t>
      </w:r>
      <w:r w:rsidRPr="00C64F95">
        <w:rPr>
          <w:rFonts w:cs="David" w:hint="cs"/>
          <w:b/>
          <w:bCs/>
          <w:rtl/>
        </w:rPr>
        <w:t xml:space="preserve"> קראנו בעיון את נוסח ההזמנה להציע הצעות, הבנו את כל האמור בה ואנו מסכימים לאמור בה ומקבלים על עצמנו למלא אחר כל התחייבות המוטלת עלינו על פיה ומתחייבים לפעול על פי הנחיות נוספות שתינתנה על ידי נציג המזמין ו/או מנהל </w:t>
      </w:r>
      <w:proofErr w:type="spellStart"/>
      <w:r w:rsidRPr="00C64F95">
        <w:rPr>
          <w:rFonts w:cs="David" w:hint="cs"/>
          <w:b/>
          <w:bCs/>
          <w:rtl/>
        </w:rPr>
        <w:t>הפרוייקט</w:t>
      </w:r>
      <w:proofErr w:type="spellEnd"/>
      <w:r w:rsidRPr="00C64F95">
        <w:rPr>
          <w:rFonts w:cs="David" w:hint="cs"/>
          <w:b/>
          <w:bCs/>
          <w:rtl/>
        </w:rPr>
        <w:t>.</w:t>
      </w:r>
    </w:p>
    <w:p w14:paraId="2E3A2C64" w14:textId="134F09D4"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קיבלנו כל הסבר והבהרה שנתבקשו על ידינו לעניין ההזמנה ומסמכיה.</w:t>
      </w:r>
    </w:p>
    <w:p w14:paraId="08C5CB5A" w14:textId="37A550A6" w:rsidR="0064366C" w:rsidRPr="00656F34"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656F34">
        <w:rPr>
          <w:rFonts w:cs="David"/>
          <w:rtl/>
        </w:rPr>
        <w:t xml:space="preserve">כי אנו מודעים </w:t>
      </w:r>
      <w:r w:rsidRPr="00656F34">
        <w:rPr>
          <w:rFonts w:cs="David" w:hint="cs"/>
          <w:rtl/>
        </w:rPr>
        <w:t xml:space="preserve">ומסכימים </w:t>
      </w:r>
      <w:r w:rsidRPr="00656F34">
        <w:rPr>
          <w:rFonts w:cs="David"/>
          <w:rtl/>
        </w:rPr>
        <w:t xml:space="preserve">לזכות </w:t>
      </w:r>
      <w:r>
        <w:rPr>
          <w:rFonts w:cs="David"/>
          <w:rtl/>
        </w:rPr>
        <w:t>המזמין</w:t>
      </w:r>
      <w:r w:rsidRPr="00656F34">
        <w:rPr>
          <w:rFonts w:cs="David"/>
          <w:rtl/>
        </w:rPr>
        <w:t xml:space="preserve"> לנהל </w:t>
      </w:r>
      <w:r w:rsidR="007E6E74">
        <w:rPr>
          <w:rFonts w:cs="David" w:hint="cs"/>
          <w:rtl/>
        </w:rPr>
        <w:t>משא ומתן</w:t>
      </w:r>
      <w:r w:rsidRPr="00656F34">
        <w:rPr>
          <w:rFonts w:cs="David"/>
          <w:rtl/>
        </w:rPr>
        <w:t xml:space="preserve"> </w:t>
      </w:r>
      <w:r w:rsidRPr="00656F34">
        <w:rPr>
          <w:rFonts w:cs="David" w:hint="cs"/>
          <w:rtl/>
        </w:rPr>
        <w:t xml:space="preserve">בהתאם </w:t>
      </w:r>
      <w:r w:rsidR="00C64F95">
        <w:rPr>
          <w:rFonts w:cs="David" w:hint="cs"/>
          <w:rtl/>
        </w:rPr>
        <w:t>לאמור ב</w:t>
      </w:r>
      <w:r>
        <w:rPr>
          <w:rFonts w:cs="David" w:hint="cs"/>
          <w:rtl/>
        </w:rPr>
        <w:t>הזמנה למכרז ולתקנה</w:t>
      </w:r>
      <w:r w:rsidRPr="00656F34">
        <w:rPr>
          <w:rFonts w:cs="David" w:hint="cs"/>
          <w:rtl/>
        </w:rPr>
        <w:t xml:space="preserve"> 12 לתקנות חובת המכרזים החלות עליכם, </w:t>
      </w:r>
      <w:r w:rsidRPr="00656F34">
        <w:rPr>
          <w:rFonts w:cs="David"/>
          <w:rtl/>
        </w:rPr>
        <w:t>בנוסף לזכות</w:t>
      </w:r>
      <w:r w:rsidR="007E6E74">
        <w:rPr>
          <w:rFonts w:cs="David" w:hint="cs"/>
          <w:rtl/>
        </w:rPr>
        <w:t>ו</w:t>
      </w:r>
      <w:r w:rsidRPr="00656F34">
        <w:rPr>
          <w:rFonts w:cs="David"/>
          <w:rtl/>
        </w:rPr>
        <w:t xml:space="preserve"> </w:t>
      </w:r>
      <w:r>
        <w:rPr>
          <w:rFonts w:cs="David" w:hint="cs"/>
          <w:rtl/>
        </w:rPr>
        <w:t>לבוא בדברים</w:t>
      </w:r>
      <w:r w:rsidRPr="00656F34">
        <w:rPr>
          <w:rFonts w:cs="David"/>
          <w:rtl/>
        </w:rPr>
        <w:t xml:space="preserve"> עם המציע הזוכה לאחר מתן הודעת הזכייה. </w:t>
      </w:r>
    </w:p>
    <w:p w14:paraId="2716F910" w14:textId="78220032"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סיירנו באתר בו אמורה העבודה להתבצע וכי עשינו את כל הפעולות והבדיקות הנחוצות על מנת להעריך את מהות העבודה, כמותה והיקפה, לצורך הגשת הצעתנו.</w:t>
      </w:r>
    </w:p>
    <w:p w14:paraId="375DAB96" w14:textId="09B14A14"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בחנו את תנאי האתר בה אמורה העבודה להתבצע, את דרכי הגישה אליו ואת כל הקשיים למיניהם העלולים לעלות בפנינו, במהלך ולאחר סיום ביצוע העבודה לסוגיה, וכי כל הגורמים העשויים להשפיע על ביצוע העבודה נבחנו ונבדקו על ידינו ומוכרים לנו, ולא תהיינה לנו כל טענות ו/או דרישות ו/או תביעות כנגד </w:t>
      </w:r>
      <w:r>
        <w:rPr>
          <w:rFonts w:cs="David" w:hint="cs"/>
          <w:rtl/>
        </w:rPr>
        <w:t>המזמין</w:t>
      </w:r>
      <w:r w:rsidRPr="00A401AE">
        <w:rPr>
          <w:rFonts w:cs="David" w:hint="cs"/>
          <w:rtl/>
        </w:rPr>
        <w:t xml:space="preserve"> בקשר לכך.</w:t>
      </w:r>
    </w:p>
    <w:p w14:paraId="1F8C6BFE" w14:textId="078EF887"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אי הבנת תנאי כלשהו מתנאי החוזה על ידי </w:t>
      </w:r>
      <w:r w:rsidR="00811DB7">
        <w:rPr>
          <w:rFonts w:cs="David" w:hint="cs"/>
          <w:rtl/>
        </w:rPr>
        <w:t>המציע</w:t>
      </w:r>
      <w:r w:rsidR="00811DB7" w:rsidRPr="00A401AE">
        <w:rPr>
          <w:rFonts w:cs="David" w:hint="cs"/>
          <w:rtl/>
        </w:rPr>
        <w:t xml:space="preserve"> </w:t>
      </w:r>
      <w:r w:rsidRPr="00A401AE">
        <w:rPr>
          <w:rFonts w:cs="David" w:hint="cs"/>
          <w:rtl/>
        </w:rPr>
        <w:t xml:space="preserve">או התחשבות בו, לא תקנה </w:t>
      </w:r>
      <w:r w:rsidR="00811DB7">
        <w:rPr>
          <w:rFonts w:cs="David" w:hint="cs"/>
          <w:rtl/>
        </w:rPr>
        <w:t>למציע</w:t>
      </w:r>
      <w:r w:rsidR="00811DB7" w:rsidRPr="00A401AE">
        <w:rPr>
          <w:rFonts w:cs="David" w:hint="cs"/>
          <w:rtl/>
        </w:rPr>
        <w:t xml:space="preserve"> </w:t>
      </w:r>
      <w:r w:rsidRPr="00A401AE">
        <w:rPr>
          <w:rFonts w:cs="David" w:hint="cs"/>
          <w:rtl/>
        </w:rPr>
        <w:t xml:space="preserve">זכות לשינוי כלשהו במחיר ו/או בלוחות הזמנים, ולא יהיו </w:t>
      </w:r>
      <w:r w:rsidR="00811DB7">
        <w:rPr>
          <w:rFonts w:cs="David" w:hint="cs"/>
          <w:rtl/>
        </w:rPr>
        <w:t>למציע</w:t>
      </w:r>
      <w:r w:rsidR="00811DB7" w:rsidRPr="00A401AE">
        <w:rPr>
          <w:rFonts w:cs="David" w:hint="cs"/>
          <w:rtl/>
        </w:rPr>
        <w:t xml:space="preserve"> </w:t>
      </w:r>
      <w:r w:rsidRPr="00A401AE">
        <w:rPr>
          <w:rFonts w:cs="David" w:hint="cs"/>
          <w:rtl/>
        </w:rPr>
        <w:t xml:space="preserve">כל תביעות ו/או טענות ו/או דרישות כלפי </w:t>
      </w:r>
      <w:r>
        <w:rPr>
          <w:rFonts w:cs="David" w:hint="cs"/>
          <w:rtl/>
        </w:rPr>
        <w:t>המזמין</w:t>
      </w:r>
      <w:r w:rsidRPr="00A401AE">
        <w:rPr>
          <w:rFonts w:cs="David" w:hint="cs"/>
          <w:rtl/>
        </w:rPr>
        <w:t xml:space="preserve"> עקב כך. </w:t>
      </w:r>
    </w:p>
    <w:p w14:paraId="6917A239" w14:textId="1B8437F3"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אנו עונים על כל הדרישות להשתתפות </w:t>
      </w:r>
      <w:r>
        <w:rPr>
          <w:rFonts w:cs="David" w:hint="cs"/>
          <w:rtl/>
        </w:rPr>
        <w:t>במכרז</w:t>
      </w:r>
      <w:r w:rsidRPr="00A401AE">
        <w:rPr>
          <w:rFonts w:cs="David" w:hint="cs"/>
          <w:rtl/>
        </w:rPr>
        <w:t xml:space="preserve"> וביכולתנו לבצע את העבודה כנדרש על פי מסמכי ההזמנה להציע הצעות, לרבות על פי הסכם ההתקשרות המהווה חלק הימנו (להלן</w:t>
      </w:r>
      <w:r w:rsidR="00DC0CD4">
        <w:rPr>
          <w:rFonts w:cs="David" w:hint="cs"/>
          <w:rtl/>
        </w:rPr>
        <w:t xml:space="preserve">: </w:t>
      </w:r>
      <w:r w:rsidRPr="00A401AE">
        <w:rPr>
          <w:rFonts w:cs="David" w:hint="cs"/>
          <w:rtl/>
        </w:rPr>
        <w:t>"</w:t>
      </w:r>
      <w:r w:rsidRPr="00A401AE">
        <w:rPr>
          <w:rFonts w:cs="David" w:hint="cs"/>
          <w:b/>
          <w:bCs/>
          <w:rtl/>
        </w:rPr>
        <w:t>ההסכם</w:t>
      </w:r>
      <w:r w:rsidRPr="00A401AE">
        <w:rPr>
          <w:rFonts w:cs="David" w:hint="cs"/>
          <w:rtl/>
        </w:rPr>
        <w:t xml:space="preserve">"). </w:t>
      </w:r>
    </w:p>
    <w:p w14:paraId="4AB75254" w14:textId="0EDC199E"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Pr>
          <w:rFonts w:cs="David" w:hint="cs"/>
          <w:rtl/>
        </w:rPr>
        <w:t xml:space="preserve">המציע </w:t>
      </w:r>
      <w:r w:rsidRPr="00442D01">
        <w:rPr>
          <w:rFonts w:cs="David" w:hint="cs"/>
          <w:rtl/>
        </w:rPr>
        <w:t>אינו נמצא בהליכי פירוק ו/או לא הופעל צו כונס נכסים נגדו</w:t>
      </w:r>
      <w:r>
        <w:rPr>
          <w:rFonts w:cs="David" w:hint="cs"/>
          <w:rtl/>
        </w:rPr>
        <w:t>.</w:t>
      </w:r>
    </w:p>
    <w:p w14:paraId="75DE3063" w14:textId="6FE5A896" w:rsidR="0064366C" w:rsidRPr="007455AB"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7455AB">
        <w:rPr>
          <w:rFonts w:cs="David"/>
          <w:rtl/>
        </w:rPr>
        <w:t xml:space="preserve">אנו מבקשים כי מסמכים :__________________ , _________________, לא יועברו לעיון המציעים האחרים וזאת מהנימוקים המפורטים להלן (ניתן לצרף להצעה מסמך מנומק ומפורט ביחס לסעיף </w:t>
      </w:r>
      <w:r>
        <w:rPr>
          <w:rFonts w:cs="David" w:hint="cs"/>
          <w:rtl/>
        </w:rPr>
        <w:t>י</w:t>
      </w:r>
      <w:r w:rsidRPr="007455AB">
        <w:rPr>
          <w:rFonts w:cs="David"/>
          <w:rtl/>
        </w:rPr>
        <w:t>. זה):</w:t>
      </w:r>
    </w:p>
    <w:p w14:paraId="67F337EE" w14:textId="77777777" w:rsidR="0064366C" w:rsidRPr="007455AB" w:rsidRDefault="0064366C" w:rsidP="0083222B">
      <w:pPr>
        <w:ind w:left="1106" w:hanging="386"/>
        <w:jc w:val="both"/>
        <w:rPr>
          <w:rFonts w:cs="David"/>
          <w:sz w:val="24"/>
          <w:szCs w:val="24"/>
          <w:rtl/>
        </w:rPr>
      </w:pPr>
      <w:r w:rsidRPr="007455AB">
        <w:rPr>
          <w:rFonts w:cs="David"/>
          <w:sz w:val="24"/>
          <w:szCs w:val="24"/>
          <w:rtl/>
        </w:rPr>
        <w:tab/>
        <w:t>_______________________________</w:t>
      </w:r>
      <w:r>
        <w:rPr>
          <w:rFonts w:cs="David" w:hint="cs"/>
          <w:sz w:val="24"/>
          <w:szCs w:val="24"/>
          <w:rtl/>
        </w:rPr>
        <w:t>______</w:t>
      </w:r>
      <w:r w:rsidRPr="007455AB">
        <w:rPr>
          <w:rFonts w:cs="David"/>
          <w:sz w:val="24"/>
          <w:szCs w:val="24"/>
          <w:rtl/>
        </w:rPr>
        <w:t>_________________________________________________________________________________</w:t>
      </w:r>
    </w:p>
    <w:p w14:paraId="41D315CE" w14:textId="52B509C4" w:rsidR="0064366C" w:rsidRPr="00570DCE" w:rsidRDefault="0064366C" w:rsidP="00004EF6">
      <w:pPr>
        <w:pStyle w:val="NormalWeb"/>
        <w:numPr>
          <w:ilvl w:val="1"/>
          <w:numId w:val="16"/>
        </w:numPr>
        <w:bidi/>
        <w:spacing w:before="0" w:beforeAutospacing="0" w:after="0" w:afterAutospacing="0" w:line="276" w:lineRule="auto"/>
        <w:ind w:left="1178" w:hanging="425"/>
        <w:jc w:val="both"/>
        <w:rPr>
          <w:rFonts w:cs="David"/>
          <w:rtl/>
          <w:lang w:val="x-none" w:eastAsia="x-none"/>
        </w:rPr>
      </w:pPr>
      <w:r w:rsidRPr="00570DCE">
        <w:rPr>
          <w:rFonts w:cs="David"/>
          <w:rtl/>
          <w:lang w:val="x-none" w:eastAsia="x-none"/>
        </w:rPr>
        <w:t xml:space="preserve">על אף האמור לעיל, ידוע לנו ומוסכם עלינו כי שיקול הדעת הסופי בהתרת עיון </w:t>
      </w:r>
      <w:r w:rsidRPr="0083222B">
        <w:rPr>
          <w:rFonts w:cs="David"/>
          <w:rtl/>
        </w:rPr>
        <w:t>במסמכי</w:t>
      </w:r>
      <w:r w:rsidRPr="00570DCE">
        <w:rPr>
          <w:rFonts w:cs="David"/>
          <w:rtl/>
          <w:lang w:val="x-none" w:eastAsia="x-none"/>
        </w:rPr>
        <w:t xml:space="preserve"> המכרז לרבות במסמכי ההצעה הזוכה, נתון </w:t>
      </w:r>
      <w:proofErr w:type="spellStart"/>
      <w:r w:rsidRPr="00570DCE">
        <w:rPr>
          <w:rFonts w:cs="David"/>
          <w:rtl/>
          <w:lang w:val="x-none" w:eastAsia="x-none"/>
        </w:rPr>
        <w:t>לועדת</w:t>
      </w:r>
      <w:proofErr w:type="spellEnd"/>
      <w:r w:rsidRPr="00570DCE">
        <w:rPr>
          <w:rFonts w:cs="David"/>
          <w:rtl/>
          <w:lang w:val="x-none" w:eastAsia="x-none"/>
        </w:rPr>
        <w:t xml:space="preserve"> המכרזים של המזמין. בכל מקרה ידוע לנו ומוסכם עלינו כי כל פרטי הצעתנו הכספית לא יהיו חסויים ואנו </w:t>
      </w:r>
      <w:r w:rsidRPr="00570DCE">
        <w:rPr>
          <w:rFonts w:cs="David"/>
          <w:rtl/>
          <w:lang w:val="x-none" w:eastAsia="x-none"/>
        </w:rPr>
        <w:lastRenderedPageBreak/>
        <w:t xml:space="preserve">מתחייבים בזאת שלא נבוא בכל דרישה ו/או טענה </w:t>
      </w:r>
      <w:proofErr w:type="spellStart"/>
      <w:r w:rsidRPr="00570DCE">
        <w:rPr>
          <w:rFonts w:cs="David"/>
          <w:rtl/>
          <w:lang w:val="x-none" w:eastAsia="x-none"/>
        </w:rPr>
        <w:t>לועדת</w:t>
      </w:r>
      <w:proofErr w:type="spellEnd"/>
      <w:r w:rsidRPr="00570DCE">
        <w:rPr>
          <w:rFonts w:cs="David"/>
          <w:rtl/>
          <w:lang w:val="x-none" w:eastAsia="x-none"/>
        </w:rPr>
        <w:t xml:space="preserve"> המכרזים בכל הקשור </w:t>
      </w:r>
      <w:r w:rsidRPr="00811660">
        <w:rPr>
          <w:rFonts w:cs="David"/>
          <w:rtl/>
        </w:rPr>
        <w:t>למתן</w:t>
      </w:r>
      <w:r w:rsidRPr="00570DCE">
        <w:rPr>
          <w:rFonts w:cs="David"/>
          <w:rtl/>
          <w:lang w:val="x-none" w:eastAsia="x-none"/>
        </w:rPr>
        <w:t xml:space="preserve"> זכות עיון למציעים אחרים בהצעתנו הכספית, ככל שהיא תהא ההצעה הזוכה.</w:t>
      </w:r>
    </w:p>
    <w:p w14:paraId="2810ADF6" w14:textId="06980EE2" w:rsidR="0064366C" w:rsidRPr="00A401AE" w:rsidRDefault="0064366C" w:rsidP="00004EF6">
      <w:pPr>
        <w:pStyle w:val="NormalWeb"/>
        <w:numPr>
          <w:ilvl w:val="0"/>
          <w:numId w:val="16"/>
        </w:numPr>
        <w:bidi/>
        <w:spacing w:before="0" w:beforeAutospacing="0" w:after="0" w:afterAutospacing="0" w:line="276" w:lineRule="auto"/>
        <w:jc w:val="both"/>
        <w:rPr>
          <w:rFonts w:cs="David"/>
          <w:rtl/>
        </w:rPr>
      </w:pPr>
      <w:r w:rsidRPr="00A401AE">
        <w:rPr>
          <w:rFonts w:cs="David" w:hint="cs"/>
          <w:rtl/>
        </w:rPr>
        <w:t xml:space="preserve">אנו מתחייבים בזה כי: </w:t>
      </w:r>
    </w:p>
    <w:p w14:paraId="22EE7802" w14:textId="77777777" w:rsidR="0064366C" w:rsidRDefault="0064366C" w:rsidP="00004EF6">
      <w:pPr>
        <w:pStyle w:val="NormalWeb"/>
        <w:numPr>
          <w:ilvl w:val="1"/>
          <w:numId w:val="16"/>
        </w:numPr>
        <w:bidi/>
        <w:spacing w:before="0" w:beforeAutospacing="0" w:after="0" w:afterAutospacing="0" w:line="276" w:lineRule="auto"/>
        <w:ind w:left="1178" w:hanging="425"/>
        <w:jc w:val="both"/>
        <w:rPr>
          <w:rFonts w:cs="David"/>
        </w:rPr>
      </w:pPr>
      <w:r>
        <w:rPr>
          <w:rFonts w:cs="David" w:hint="cs"/>
          <w:rtl/>
        </w:rPr>
        <w:t xml:space="preserve">אם הצעתנו תבחר </w:t>
      </w:r>
      <w:r w:rsidRPr="00A401AE">
        <w:rPr>
          <w:rFonts w:cs="David" w:hint="cs"/>
          <w:rtl/>
        </w:rPr>
        <w:t xml:space="preserve">נמלא אחר כל תנאי ההסכם על נספחיו, </w:t>
      </w:r>
      <w:r w:rsidRPr="00F622BD">
        <w:rPr>
          <w:rFonts w:cs="David" w:hint="cs"/>
          <w:rtl/>
        </w:rPr>
        <w:t xml:space="preserve">לרבות </w:t>
      </w:r>
      <w:r>
        <w:rPr>
          <w:rFonts w:cs="David" w:hint="cs"/>
          <w:rtl/>
        </w:rPr>
        <w:t>המצאת אישור עריכת ביטוח</w:t>
      </w:r>
      <w:r w:rsidRPr="00A401AE">
        <w:rPr>
          <w:rFonts w:cs="David" w:hint="cs"/>
          <w:rtl/>
        </w:rPr>
        <w:t xml:space="preserve">, </w:t>
      </w:r>
      <w:r w:rsidRPr="0083222B">
        <w:rPr>
          <w:rFonts w:cs="David" w:hint="cs"/>
          <w:rtl/>
          <w:lang w:val="x-none" w:eastAsia="x-none"/>
        </w:rPr>
        <w:t>כמתחייב</w:t>
      </w:r>
      <w:r w:rsidRPr="00A401AE">
        <w:rPr>
          <w:rFonts w:cs="David" w:hint="cs"/>
          <w:rtl/>
        </w:rPr>
        <w:t xml:space="preserve"> על פי ההסכם ונספחיו.</w:t>
      </w:r>
    </w:p>
    <w:p w14:paraId="040321D2" w14:textId="0216E513" w:rsidR="006D62B6"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0E7AA2">
        <w:rPr>
          <w:rFonts w:cs="David" w:hint="cs"/>
          <w:rtl/>
        </w:rPr>
        <w:t xml:space="preserve">אנו מודעים </w:t>
      </w:r>
      <w:r w:rsidR="006D62B6" w:rsidRPr="000E7AA2">
        <w:rPr>
          <w:rFonts w:cs="David" w:hint="cs"/>
          <w:rtl/>
        </w:rPr>
        <w:t>ל</w:t>
      </w:r>
      <w:r w:rsidR="008921F3">
        <w:rPr>
          <w:rFonts w:cs="David" w:hint="cs"/>
          <w:rtl/>
        </w:rPr>
        <w:t>כך ש</w:t>
      </w:r>
      <w:r w:rsidR="006D62B6" w:rsidRPr="000E7AA2">
        <w:rPr>
          <w:rFonts w:cs="David" w:hint="cs"/>
          <w:rtl/>
        </w:rPr>
        <w:t>מועד תחילת העבודה</w:t>
      </w:r>
      <w:r w:rsidR="008921F3">
        <w:rPr>
          <w:rFonts w:cs="David" w:hint="cs"/>
          <w:rtl/>
        </w:rPr>
        <w:t xml:space="preserve"> יקבע ע"י המזמין בהתאם לשיקול דעתו</w:t>
      </w:r>
      <w:r w:rsidR="006D62B6" w:rsidRPr="000E7AA2">
        <w:rPr>
          <w:rFonts w:cs="David" w:hint="cs"/>
          <w:rtl/>
        </w:rPr>
        <w:t xml:space="preserve"> </w:t>
      </w:r>
      <w:r w:rsidR="006D62B6">
        <w:rPr>
          <w:rFonts w:cs="David" w:hint="cs"/>
          <w:rtl/>
        </w:rPr>
        <w:t>ו</w:t>
      </w:r>
      <w:r w:rsidR="008921F3">
        <w:rPr>
          <w:rFonts w:cs="David" w:hint="cs"/>
          <w:rtl/>
          <w:lang w:val="x-none" w:eastAsia="x-none"/>
        </w:rPr>
        <w:t xml:space="preserve">בהתאם </w:t>
      </w:r>
      <w:r w:rsidRPr="0083222B">
        <w:rPr>
          <w:rFonts w:cs="David" w:hint="cs"/>
          <w:rtl/>
          <w:lang w:val="x-none" w:eastAsia="x-none"/>
        </w:rPr>
        <w:t>ללוחות</w:t>
      </w:r>
      <w:r w:rsidRPr="000E7AA2">
        <w:rPr>
          <w:rFonts w:cs="David" w:hint="cs"/>
          <w:rtl/>
        </w:rPr>
        <w:t xml:space="preserve"> הזמנים שנקבעו לביצוע העבודה</w:t>
      </w:r>
      <w:r w:rsidR="006D62B6">
        <w:rPr>
          <w:rFonts w:cs="David" w:hint="cs"/>
          <w:rtl/>
        </w:rPr>
        <w:t xml:space="preserve"> בסעיף 2(ג) בהסכם</w:t>
      </w:r>
      <w:r w:rsidRPr="000E7AA2">
        <w:rPr>
          <w:rFonts w:cs="David" w:hint="cs"/>
          <w:rtl/>
        </w:rPr>
        <w:t xml:space="preserve">, ויש </w:t>
      </w:r>
      <w:r w:rsidRPr="0083222B">
        <w:rPr>
          <w:rFonts w:cs="David" w:hint="cs"/>
          <w:sz w:val="22"/>
          <w:rtl/>
        </w:rPr>
        <w:t>ביכולתנו</w:t>
      </w:r>
      <w:r w:rsidRPr="000E7AA2">
        <w:rPr>
          <w:rFonts w:cs="David" w:hint="cs"/>
          <w:rtl/>
        </w:rPr>
        <w:t xml:space="preserve"> לעמוד בלוח זמנים זה. </w:t>
      </w:r>
    </w:p>
    <w:p w14:paraId="317E9CB3" w14:textId="3C54F150" w:rsidR="0064366C" w:rsidRPr="000E7AA2"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0E7AA2">
        <w:rPr>
          <w:rFonts w:cs="David" w:hint="cs"/>
          <w:rtl/>
        </w:rPr>
        <w:t>הננו מתחייבים כי במקרה שלא נסיים את העבודה בזמן שנקבע במסמכי ההזמנה או במועד אחר, אנו נשלם למזמי</w:t>
      </w:r>
      <w:r w:rsidR="008921F3">
        <w:rPr>
          <w:rFonts w:cs="David" w:hint="cs"/>
          <w:rtl/>
        </w:rPr>
        <w:t>ן</w:t>
      </w:r>
      <w:r w:rsidRPr="000E7AA2">
        <w:rPr>
          <w:rFonts w:cs="David" w:hint="cs"/>
          <w:rtl/>
        </w:rPr>
        <w:t xml:space="preserve"> סך של </w:t>
      </w:r>
      <w:r>
        <w:rPr>
          <w:rFonts w:cs="David" w:hint="cs"/>
          <w:rtl/>
        </w:rPr>
        <w:t>1,000</w:t>
      </w:r>
      <w:r w:rsidRPr="000E7AA2">
        <w:rPr>
          <w:rFonts w:cs="David" w:hint="cs"/>
          <w:rtl/>
        </w:rPr>
        <w:t xml:space="preserve"> ש"ח (סכום זה צמוד למדד תשומות הבניה) בתור פיצויים מוסכמים וקבועים מראש עבור כל יום של איחור בסיום העבודה </w:t>
      </w:r>
      <w:r w:rsidRPr="000E7AA2">
        <w:rPr>
          <w:rFonts w:cs="David"/>
          <w:rtl/>
        </w:rPr>
        <w:t>–</w:t>
      </w:r>
      <w:r w:rsidRPr="000E7AA2">
        <w:rPr>
          <w:rFonts w:cs="David" w:hint="cs"/>
          <w:rtl/>
        </w:rPr>
        <w:t xml:space="preserve"> אלא אם העיכוב יאושר מראש על ידי המזמי</w:t>
      </w:r>
      <w:r w:rsidR="008921F3">
        <w:rPr>
          <w:rFonts w:cs="David" w:hint="cs"/>
          <w:rtl/>
        </w:rPr>
        <w:t xml:space="preserve">ן </w:t>
      </w:r>
      <w:r w:rsidRPr="000E7AA2">
        <w:rPr>
          <w:rFonts w:cs="David" w:hint="cs"/>
          <w:rtl/>
        </w:rPr>
        <w:t xml:space="preserve"> </w:t>
      </w:r>
      <w:r w:rsidRPr="000E7AA2">
        <w:rPr>
          <w:rFonts w:cs="David"/>
          <w:rtl/>
        </w:rPr>
        <w:t>–</w:t>
      </w:r>
      <w:r w:rsidRPr="000E7AA2">
        <w:rPr>
          <w:rFonts w:cs="David" w:hint="cs"/>
          <w:rtl/>
        </w:rPr>
        <w:t xml:space="preserve">  וזאת מבלי שיהיה צורך בהוכחת נזק ובנוסף לאחריותנו לפי כל סעיף אחר של ההסכם.    </w:t>
      </w:r>
    </w:p>
    <w:p w14:paraId="13E54325" w14:textId="332732BE"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אנו מצרפים בזה </w:t>
      </w:r>
      <w:r w:rsidRPr="00F622BD">
        <w:rPr>
          <w:rFonts w:cs="David" w:hint="cs"/>
          <w:rtl/>
        </w:rPr>
        <w:t xml:space="preserve">להצעתנו את המסמכים המפורטים בסעיף "מסמכים שיש לצרף </w:t>
      </w:r>
      <w:r w:rsidRPr="00811660">
        <w:rPr>
          <w:rFonts w:cs="David" w:hint="cs"/>
          <w:rtl/>
        </w:rPr>
        <w:t>להצעה</w:t>
      </w:r>
      <w:r w:rsidRPr="00F622BD">
        <w:rPr>
          <w:rFonts w:cs="David" w:hint="cs"/>
          <w:rtl/>
        </w:rPr>
        <w:t xml:space="preserve">" </w:t>
      </w:r>
      <w:r w:rsidR="00C64F95">
        <w:rPr>
          <w:rFonts w:cs="David" w:hint="cs"/>
          <w:rtl/>
        </w:rPr>
        <w:t>ש</w:t>
      </w:r>
      <w:r w:rsidRPr="00F622BD">
        <w:rPr>
          <w:rFonts w:cs="David" w:hint="cs"/>
          <w:rtl/>
        </w:rPr>
        <w:t>בהזמנה</w:t>
      </w:r>
      <w:r>
        <w:rPr>
          <w:rFonts w:cs="David" w:hint="cs"/>
          <w:rtl/>
        </w:rPr>
        <w:t xml:space="preserve"> למכרז.</w:t>
      </w:r>
    </w:p>
    <w:p w14:paraId="061DF74B" w14:textId="13C8A882"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הסמכות המקומית הבלעדית (בכפוף לאמור להלן), לדון בכל תביעה שתוגש על ידי מי מהצדדים, בכל עניין הקשור בהזמנה זו, תהא נתונה לבית המשפט המוסמך </w:t>
      </w:r>
      <w:r>
        <w:rPr>
          <w:rFonts w:cs="David" w:hint="cs"/>
          <w:rtl/>
        </w:rPr>
        <w:t>בירושלים</w:t>
      </w:r>
      <w:r w:rsidRPr="00A401AE">
        <w:rPr>
          <w:rFonts w:cs="David" w:hint="cs"/>
          <w:rtl/>
        </w:rPr>
        <w:t>.</w:t>
      </w:r>
    </w:p>
    <w:p w14:paraId="38BB2E98" w14:textId="58A413F9" w:rsidR="0064366C"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A401AE">
        <w:rPr>
          <w:rFonts w:cs="David" w:hint="cs"/>
          <w:rtl/>
        </w:rPr>
        <w:t xml:space="preserve">אנו </w:t>
      </w:r>
      <w:r w:rsidRPr="0083222B">
        <w:rPr>
          <w:rFonts w:cs="David" w:hint="cs"/>
          <w:rtl/>
          <w:lang w:val="x-none" w:eastAsia="x-none"/>
        </w:rPr>
        <w:t>מצהירים</w:t>
      </w:r>
      <w:r w:rsidRPr="00A401AE">
        <w:rPr>
          <w:rFonts w:cs="David" w:hint="cs"/>
          <w:rtl/>
        </w:rPr>
        <w:t xml:space="preserve"> בזאת כי הצעה זו מוגשת ללא כל קשר וללא כל תיאום עם מציעים אחרים.</w:t>
      </w:r>
    </w:p>
    <w:p w14:paraId="6825169E" w14:textId="77777777" w:rsidR="00A71AE0" w:rsidRDefault="00A71AE0" w:rsidP="00DC0CD4">
      <w:pPr>
        <w:pStyle w:val="NormalWeb"/>
        <w:numPr>
          <w:ilvl w:val="0"/>
          <w:numId w:val="16"/>
        </w:numPr>
        <w:bidi/>
        <w:spacing w:before="0" w:beforeAutospacing="0" w:after="0" w:afterAutospacing="0" w:line="276" w:lineRule="auto"/>
        <w:jc w:val="both"/>
        <w:rPr>
          <w:rFonts w:cs="David"/>
          <w:b/>
          <w:bCs/>
          <w:u w:val="single"/>
        </w:rPr>
      </w:pPr>
      <w:r>
        <w:rPr>
          <w:rFonts w:cs="David" w:hint="cs"/>
          <w:b/>
          <w:bCs/>
          <w:u w:val="single"/>
          <w:rtl/>
        </w:rPr>
        <w:t>ההצעה</w:t>
      </w:r>
    </w:p>
    <w:p w14:paraId="45921D21" w14:textId="12E0F597" w:rsidR="0064366C" w:rsidRPr="00DC0CD4" w:rsidRDefault="0064366C" w:rsidP="00A71AE0">
      <w:pPr>
        <w:pStyle w:val="NormalWeb"/>
        <w:numPr>
          <w:ilvl w:val="1"/>
          <w:numId w:val="16"/>
        </w:numPr>
        <w:bidi/>
        <w:spacing w:before="0" w:beforeAutospacing="0" w:after="0" w:afterAutospacing="0" w:line="276" w:lineRule="auto"/>
        <w:ind w:left="1036"/>
        <w:jc w:val="both"/>
        <w:rPr>
          <w:rFonts w:cs="David"/>
          <w:b/>
          <w:bCs/>
          <w:u w:val="single"/>
          <w:rtl/>
        </w:rPr>
      </w:pPr>
      <w:r w:rsidRPr="00F622BD">
        <w:rPr>
          <w:rFonts w:cs="David" w:hint="cs"/>
          <w:b/>
          <w:bCs/>
          <w:u w:val="single"/>
          <w:rtl/>
        </w:rPr>
        <w:t>הננו מתכבדים להגיש בזה את הצעתנו</w:t>
      </w:r>
      <w:r>
        <w:rPr>
          <w:rFonts w:cs="David" w:hint="cs"/>
          <w:b/>
          <w:bCs/>
          <w:u w:val="single"/>
          <w:rtl/>
        </w:rPr>
        <w:t xml:space="preserve"> לביצוע עבודות </w:t>
      </w:r>
      <w:r w:rsidR="00C64F95">
        <w:rPr>
          <w:rFonts w:cs="David" w:hint="cs"/>
          <w:b/>
          <w:bCs/>
          <w:u w:val="single"/>
          <w:rtl/>
        </w:rPr>
        <w:t xml:space="preserve">אספקת והתקנת </w:t>
      </w:r>
      <w:r w:rsidR="00DC0CD4">
        <w:rPr>
          <w:rFonts w:cs="David" w:hint="cs"/>
          <w:b/>
          <w:bCs/>
          <w:u w:val="single"/>
          <w:rtl/>
        </w:rPr>
        <w:t xml:space="preserve">מערכת הגברה </w:t>
      </w:r>
      <w:r w:rsidR="00C64F95">
        <w:rPr>
          <w:rFonts w:cs="David" w:hint="cs"/>
          <w:b/>
          <w:bCs/>
          <w:u w:val="single"/>
          <w:rtl/>
        </w:rPr>
        <w:t>באודיטוריום של המזמין</w:t>
      </w:r>
      <w:r>
        <w:rPr>
          <w:rFonts w:cs="David" w:hint="cs"/>
          <w:b/>
          <w:bCs/>
          <w:u w:val="single"/>
          <w:rtl/>
        </w:rPr>
        <w:t xml:space="preserve">, </w:t>
      </w:r>
      <w:r w:rsidR="00A71AE0">
        <w:rPr>
          <w:rFonts w:cs="David" w:hint="cs"/>
          <w:b/>
          <w:bCs/>
          <w:u w:val="single"/>
          <w:rtl/>
        </w:rPr>
        <w:t xml:space="preserve">על גבי כתב הכמויות המצורף כנספח א'1 למסמכי המכרז, וזאת </w:t>
      </w:r>
      <w:r>
        <w:rPr>
          <w:rFonts w:cs="David" w:hint="cs"/>
          <w:b/>
          <w:bCs/>
          <w:u w:val="single"/>
          <w:rtl/>
        </w:rPr>
        <w:t xml:space="preserve">בהתאם </w:t>
      </w:r>
      <w:r w:rsidR="006D62B6">
        <w:rPr>
          <w:rFonts w:cs="David" w:hint="cs"/>
          <w:b/>
          <w:bCs/>
          <w:u w:val="single"/>
          <w:rtl/>
        </w:rPr>
        <w:t xml:space="preserve">למפורט במסמכי המכרז, </w:t>
      </w:r>
      <w:r w:rsidR="00DC0CD4">
        <w:rPr>
          <w:rFonts w:cs="David" w:hint="cs"/>
          <w:b/>
          <w:bCs/>
          <w:u w:val="single"/>
          <w:rtl/>
        </w:rPr>
        <w:t xml:space="preserve"> ובהתאם למפרט הטכני</w:t>
      </w:r>
      <w:r w:rsidR="006D62B6">
        <w:rPr>
          <w:rFonts w:cs="David" w:hint="cs"/>
          <w:b/>
          <w:bCs/>
          <w:u w:val="single"/>
          <w:rtl/>
        </w:rPr>
        <w:t xml:space="preserve"> </w:t>
      </w:r>
      <w:r w:rsidR="00DC0CD4">
        <w:rPr>
          <w:rFonts w:cs="David" w:hint="cs"/>
          <w:b/>
          <w:bCs/>
          <w:u w:val="single"/>
          <w:rtl/>
        </w:rPr>
        <w:t>ו</w:t>
      </w:r>
      <w:r w:rsidR="006D62B6">
        <w:rPr>
          <w:rFonts w:cs="David" w:hint="cs"/>
          <w:b/>
          <w:bCs/>
          <w:u w:val="single"/>
          <w:rtl/>
        </w:rPr>
        <w:t xml:space="preserve">כתב הכמויות </w:t>
      </w:r>
      <w:r w:rsidR="00DC0CD4" w:rsidRPr="00DC0CD4">
        <w:rPr>
          <w:rFonts w:cs="David"/>
          <w:b/>
          <w:bCs/>
          <w:u w:val="single"/>
          <w:rtl/>
        </w:rPr>
        <w:t>המופיעים על גבי אקסל נפרד ו</w:t>
      </w:r>
      <w:r w:rsidR="006D62B6">
        <w:rPr>
          <w:rFonts w:cs="David" w:hint="cs"/>
          <w:b/>
          <w:bCs/>
          <w:u w:val="single"/>
          <w:rtl/>
        </w:rPr>
        <w:t>מצ"ב כנספח א'1 למסמכי המכרז</w:t>
      </w:r>
      <w:r w:rsidR="00DC0CD4">
        <w:rPr>
          <w:rFonts w:cs="David" w:hint="cs"/>
          <w:b/>
          <w:bCs/>
          <w:u w:val="single"/>
          <w:rtl/>
        </w:rPr>
        <w:t>.</w:t>
      </w:r>
    </w:p>
    <w:p w14:paraId="3558946D" w14:textId="31EFA991" w:rsidR="008B280C" w:rsidRDefault="008B280C" w:rsidP="00A71AE0">
      <w:pPr>
        <w:pStyle w:val="NormalWeb"/>
        <w:numPr>
          <w:ilvl w:val="1"/>
          <w:numId w:val="16"/>
        </w:numPr>
        <w:bidi/>
        <w:spacing w:before="0" w:beforeAutospacing="0" w:after="0" w:afterAutospacing="0" w:line="276" w:lineRule="auto"/>
        <w:ind w:left="1036"/>
        <w:jc w:val="both"/>
        <w:rPr>
          <w:rFonts w:cs="David"/>
        </w:rPr>
      </w:pPr>
      <w:r w:rsidRPr="00A71AE0">
        <w:rPr>
          <w:rFonts w:cs="David" w:hint="cs"/>
          <w:b/>
          <w:bCs/>
          <w:rtl/>
        </w:rPr>
        <w:t xml:space="preserve">להלן הצעתנו לגבי </w:t>
      </w:r>
      <w:r w:rsidRPr="00A71AE0">
        <w:rPr>
          <w:rFonts w:cs="David"/>
          <w:b/>
          <w:bCs/>
          <w:rtl/>
        </w:rPr>
        <w:t>תנאי התשלום המוצעים</w:t>
      </w:r>
      <w:r>
        <w:rPr>
          <w:rFonts w:cs="David" w:hint="cs"/>
          <w:rtl/>
        </w:rPr>
        <w:t xml:space="preserve"> (פריסת תשלומים </w:t>
      </w:r>
      <w:r w:rsidR="00A71AE0">
        <w:rPr>
          <w:rFonts w:cs="David" w:hint="cs"/>
          <w:rtl/>
        </w:rPr>
        <w:t xml:space="preserve">מוצעת </w:t>
      </w:r>
      <w:r w:rsidR="00FA3DFE">
        <w:rPr>
          <w:rFonts w:cs="David" w:hint="cs"/>
          <w:rtl/>
        </w:rPr>
        <w:t>בשים לב לניקוד האיכות</w:t>
      </w:r>
      <w:r w:rsidR="00370834">
        <w:rPr>
          <w:rFonts w:cs="David" w:hint="cs"/>
          <w:rtl/>
        </w:rPr>
        <w:t xml:space="preserve"> ב</w:t>
      </w:r>
      <w:r>
        <w:rPr>
          <w:rFonts w:cs="David" w:hint="cs"/>
          <w:rtl/>
        </w:rPr>
        <w:t>ס' 13ב2</w:t>
      </w:r>
      <w:r w:rsidR="00452F71">
        <w:rPr>
          <w:rFonts w:cs="David" w:hint="cs"/>
          <w:rtl/>
        </w:rPr>
        <w:t xml:space="preserve"> </w:t>
      </w:r>
      <w:r w:rsidR="00370834">
        <w:rPr>
          <w:rFonts w:cs="David" w:hint="cs"/>
          <w:rtl/>
        </w:rPr>
        <w:t>ל</w:t>
      </w:r>
      <w:r>
        <w:rPr>
          <w:rFonts w:cs="David" w:hint="cs"/>
          <w:rtl/>
        </w:rPr>
        <w:t>מכרז)</w:t>
      </w:r>
      <w:r w:rsidR="00A71AE0">
        <w:rPr>
          <w:rFonts w:cs="David" w:hint="cs"/>
          <w:rtl/>
        </w:rPr>
        <w:t xml:space="preserve">: </w:t>
      </w:r>
      <w:r>
        <w:rPr>
          <w:rFonts w:cs="David" w:hint="cs"/>
          <w:rtl/>
        </w:rPr>
        <w:t>________________________________________</w:t>
      </w:r>
      <w:r w:rsidR="00A71AE0">
        <w:rPr>
          <w:rFonts w:cs="David" w:hint="cs"/>
          <w:rtl/>
        </w:rPr>
        <w:t>.</w:t>
      </w:r>
    </w:p>
    <w:p w14:paraId="1174470B" w14:textId="2249F82D" w:rsidR="0064366C" w:rsidRPr="006D62B6" w:rsidRDefault="0064366C" w:rsidP="008B280C">
      <w:pPr>
        <w:pStyle w:val="NormalWeb"/>
        <w:numPr>
          <w:ilvl w:val="0"/>
          <w:numId w:val="16"/>
        </w:numPr>
        <w:bidi/>
        <w:spacing w:before="0" w:beforeAutospacing="0" w:after="0" w:afterAutospacing="0" w:line="276" w:lineRule="auto"/>
        <w:jc w:val="both"/>
        <w:rPr>
          <w:rFonts w:cs="David"/>
          <w:rtl/>
        </w:rPr>
      </w:pPr>
      <w:r w:rsidRPr="006D62B6">
        <w:rPr>
          <w:rFonts w:cs="David" w:hint="cs"/>
          <w:rtl/>
        </w:rPr>
        <w:t>התמורה הסופית אשר תשולם לספק הזוכה תהיה</w:t>
      </w:r>
      <w:r w:rsidRPr="006D62B6">
        <w:rPr>
          <w:rFonts w:cs="David"/>
          <w:rtl/>
        </w:rPr>
        <w:t xml:space="preserve"> ב</w:t>
      </w:r>
      <w:r w:rsidR="0040246D" w:rsidRPr="0040246D">
        <w:rPr>
          <w:rFonts w:cs="David"/>
          <w:rtl/>
        </w:rPr>
        <w:t xml:space="preserve">שקלים חדשים   </w:t>
      </w:r>
      <w:r w:rsidRPr="006D62B6">
        <w:rPr>
          <w:rFonts w:cs="David" w:hint="cs"/>
          <w:rtl/>
        </w:rPr>
        <w:t>(</w:t>
      </w:r>
      <w:r w:rsidR="00C06790">
        <w:rPr>
          <w:rFonts w:cs="David" w:hint="cs"/>
          <w:rtl/>
        </w:rPr>
        <w:t>בהתאם לתנאי התשלום שהוצעו.</w:t>
      </w:r>
    </w:p>
    <w:p w14:paraId="34D6327C" w14:textId="71E64042" w:rsidR="0064366C" w:rsidRPr="006D62B6" w:rsidRDefault="0064366C" w:rsidP="00004EF6">
      <w:pPr>
        <w:pStyle w:val="NormalWeb"/>
        <w:numPr>
          <w:ilvl w:val="0"/>
          <w:numId w:val="16"/>
        </w:numPr>
        <w:bidi/>
        <w:spacing w:before="0" w:beforeAutospacing="0" w:after="0" w:afterAutospacing="0" w:line="276" w:lineRule="auto"/>
        <w:jc w:val="both"/>
        <w:rPr>
          <w:rFonts w:cs="David"/>
        </w:rPr>
      </w:pPr>
      <w:r w:rsidRPr="006D62B6">
        <w:rPr>
          <w:rFonts w:cs="David" w:hint="cs"/>
          <w:rtl/>
        </w:rPr>
        <w:t>התמורה ה</w:t>
      </w:r>
      <w:r w:rsidR="006D62B6" w:rsidRPr="006D62B6">
        <w:rPr>
          <w:rFonts w:cs="David" w:hint="cs"/>
          <w:rtl/>
        </w:rPr>
        <w:t>מוצעת על ידי הספק</w:t>
      </w:r>
      <w:r w:rsidRPr="006D62B6">
        <w:rPr>
          <w:rFonts w:cs="David" w:hint="cs"/>
          <w:rtl/>
        </w:rPr>
        <w:t xml:space="preserve"> הינה סופית ומוחלטת, וכוללת הוצאות מכל סוג שהן אשר יהיו לספק, לרבות עלות הגעה למזמין לצורכי מתן השירותים, זמן הנסיעות, פגישות</w:t>
      </w:r>
      <w:r w:rsidR="006D62B6" w:rsidRPr="006D62B6">
        <w:rPr>
          <w:rFonts w:cs="David" w:hint="cs"/>
          <w:rtl/>
        </w:rPr>
        <w:t xml:space="preserve">, עלויות </w:t>
      </w:r>
      <w:proofErr w:type="spellStart"/>
      <w:r w:rsidR="006D62B6" w:rsidRPr="006D62B6">
        <w:rPr>
          <w:rFonts w:cs="David" w:hint="cs"/>
          <w:rtl/>
        </w:rPr>
        <w:t>כח</w:t>
      </w:r>
      <w:proofErr w:type="spellEnd"/>
      <w:r w:rsidR="006D62B6" w:rsidRPr="006D62B6">
        <w:rPr>
          <w:rFonts w:cs="David" w:hint="cs"/>
          <w:rtl/>
        </w:rPr>
        <w:t xml:space="preserve"> אדם, ביטוח</w:t>
      </w:r>
      <w:r w:rsidRPr="006D62B6">
        <w:rPr>
          <w:rFonts w:cs="David" w:hint="cs"/>
          <w:rtl/>
        </w:rPr>
        <w:t xml:space="preserve"> וכל כיוצא בזה.</w:t>
      </w:r>
    </w:p>
    <w:p w14:paraId="5528318F" w14:textId="78B58287" w:rsidR="0064366C" w:rsidRDefault="0064366C" w:rsidP="00004EF6">
      <w:pPr>
        <w:pStyle w:val="NormalWeb"/>
        <w:numPr>
          <w:ilvl w:val="0"/>
          <w:numId w:val="16"/>
        </w:numPr>
        <w:bidi/>
        <w:spacing w:before="0" w:beforeAutospacing="0" w:after="0" w:afterAutospacing="0" w:line="276" w:lineRule="auto"/>
        <w:jc w:val="both"/>
        <w:rPr>
          <w:rFonts w:cs="David"/>
          <w:rtl/>
        </w:rPr>
      </w:pPr>
      <w:r>
        <w:rPr>
          <w:rFonts w:cs="David" w:hint="cs"/>
          <w:rtl/>
        </w:rPr>
        <w:t xml:space="preserve">הצעתנו </w:t>
      </w:r>
      <w:r w:rsidRPr="00A401AE">
        <w:rPr>
          <w:rFonts w:cs="David" w:hint="cs"/>
          <w:rtl/>
        </w:rPr>
        <w:t xml:space="preserve">זו עומדת בתוקפה ומחייבת אותנו מיום הגשתה ועד 90 יום לאחר המועד </w:t>
      </w:r>
      <w:r w:rsidRPr="006D62B6">
        <w:rPr>
          <w:rFonts w:cs="David" w:hint="cs"/>
          <w:rtl/>
        </w:rPr>
        <w:t>האחרון</w:t>
      </w:r>
      <w:r w:rsidRPr="00A401AE">
        <w:rPr>
          <w:rFonts w:cs="David" w:hint="cs"/>
          <w:rtl/>
        </w:rPr>
        <w:t xml:space="preserve"> להגשת ההצעות.</w:t>
      </w:r>
    </w:p>
    <w:p w14:paraId="25BED13A" w14:textId="77777777" w:rsidR="0064366C" w:rsidRPr="00226A9A" w:rsidRDefault="0064366C" w:rsidP="0064366C">
      <w:pPr>
        <w:tabs>
          <w:tab w:val="num" w:pos="720"/>
        </w:tabs>
        <w:spacing w:line="240" w:lineRule="exact"/>
        <w:ind w:left="720" w:hanging="720"/>
        <w:jc w:val="both"/>
        <w:rPr>
          <w:rFonts w:cs="David"/>
          <w:szCs w:val="24"/>
        </w:rPr>
      </w:pPr>
      <w:r>
        <w:rPr>
          <w:rFonts w:cs="David" w:hint="cs"/>
          <w:szCs w:val="24"/>
          <w:rtl/>
        </w:rPr>
        <w:t>9.</w:t>
      </w:r>
      <w:r>
        <w:rPr>
          <w:rFonts w:cs="David" w:hint="cs"/>
          <w:szCs w:val="24"/>
          <w:rtl/>
        </w:rPr>
        <w:tab/>
      </w:r>
      <w:r w:rsidRPr="00226A9A">
        <w:rPr>
          <w:rFonts w:cs="David" w:hint="cs"/>
          <w:szCs w:val="24"/>
          <w:rtl/>
        </w:rPr>
        <w:t>פרטי המציע הינם כדלקמן:</w:t>
      </w:r>
    </w:p>
    <w:tbl>
      <w:tblPr>
        <w:bidiVisual/>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2"/>
        <w:gridCol w:w="4235"/>
      </w:tblGrid>
      <w:tr w:rsidR="0064366C" w:rsidRPr="00226A9A" w14:paraId="03D6F5F5" w14:textId="77777777" w:rsidTr="008C1C4A">
        <w:trPr>
          <w:trHeight w:val="359"/>
        </w:trPr>
        <w:tc>
          <w:tcPr>
            <w:tcW w:w="2832" w:type="dxa"/>
            <w:tcBorders>
              <w:top w:val="single" w:sz="4" w:space="0" w:color="000000"/>
              <w:left w:val="single" w:sz="4" w:space="0" w:color="000000"/>
              <w:bottom w:val="single" w:sz="4" w:space="0" w:color="000000"/>
              <w:right w:val="single" w:sz="4" w:space="0" w:color="000000"/>
            </w:tcBorders>
            <w:hideMark/>
          </w:tcPr>
          <w:p w14:paraId="246D712C"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שם המציע</w:t>
            </w:r>
          </w:p>
        </w:tc>
        <w:tc>
          <w:tcPr>
            <w:tcW w:w="4235" w:type="dxa"/>
            <w:tcBorders>
              <w:top w:val="single" w:sz="4" w:space="0" w:color="000000"/>
              <w:left w:val="single" w:sz="4" w:space="0" w:color="000000"/>
              <w:bottom w:val="single" w:sz="4" w:space="0" w:color="000000"/>
              <w:right w:val="single" w:sz="4" w:space="0" w:color="000000"/>
            </w:tcBorders>
          </w:tcPr>
          <w:p w14:paraId="159B59F6" w14:textId="77777777" w:rsidR="0064366C" w:rsidRPr="00226A9A" w:rsidRDefault="0064366C" w:rsidP="008C1C4A">
            <w:pPr>
              <w:spacing w:line="240" w:lineRule="exact"/>
              <w:ind w:left="604" w:hanging="604"/>
              <w:jc w:val="both"/>
              <w:rPr>
                <w:rFonts w:cs="David"/>
                <w:szCs w:val="24"/>
              </w:rPr>
            </w:pPr>
          </w:p>
        </w:tc>
      </w:tr>
      <w:tr w:rsidR="0064366C" w:rsidRPr="00226A9A" w14:paraId="230FD46A"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68A66555"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מספר תאגיד</w:t>
            </w:r>
          </w:p>
        </w:tc>
        <w:tc>
          <w:tcPr>
            <w:tcW w:w="4235" w:type="dxa"/>
            <w:tcBorders>
              <w:top w:val="single" w:sz="4" w:space="0" w:color="000000"/>
              <w:left w:val="single" w:sz="4" w:space="0" w:color="000000"/>
              <w:bottom w:val="single" w:sz="4" w:space="0" w:color="000000"/>
              <w:right w:val="single" w:sz="4" w:space="0" w:color="000000"/>
            </w:tcBorders>
          </w:tcPr>
          <w:p w14:paraId="528A69F6" w14:textId="77777777" w:rsidR="0064366C" w:rsidRPr="00226A9A" w:rsidRDefault="0064366C" w:rsidP="008C1C4A">
            <w:pPr>
              <w:spacing w:line="240" w:lineRule="exact"/>
              <w:ind w:left="604" w:hanging="604"/>
              <w:jc w:val="both"/>
              <w:rPr>
                <w:rFonts w:cs="David"/>
                <w:szCs w:val="24"/>
              </w:rPr>
            </w:pPr>
          </w:p>
        </w:tc>
      </w:tr>
      <w:tr w:rsidR="0064366C" w:rsidRPr="00226A9A" w14:paraId="0E345B8D" w14:textId="77777777" w:rsidTr="008C1C4A">
        <w:trPr>
          <w:trHeight w:val="359"/>
        </w:trPr>
        <w:tc>
          <w:tcPr>
            <w:tcW w:w="2832" w:type="dxa"/>
            <w:tcBorders>
              <w:top w:val="single" w:sz="4" w:space="0" w:color="000000"/>
              <w:left w:val="single" w:sz="4" w:space="0" w:color="000000"/>
              <w:bottom w:val="single" w:sz="4" w:space="0" w:color="000000"/>
              <w:right w:val="single" w:sz="4" w:space="0" w:color="000000"/>
            </w:tcBorders>
            <w:hideMark/>
          </w:tcPr>
          <w:p w14:paraId="3154BC60"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כתובת מלאה (כולל מיקוד)</w:t>
            </w:r>
          </w:p>
        </w:tc>
        <w:tc>
          <w:tcPr>
            <w:tcW w:w="4235" w:type="dxa"/>
            <w:tcBorders>
              <w:top w:val="single" w:sz="4" w:space="0" w:color="000000"/>
              <w:left w:val="single" w:sz="4" w:space="0" w:color="000000"/>
              <w:bottom w:val="single" w:sz="4" w:space="0" w:color="000000"/>
              <w:right w:val="single" w:sz="4" w:space="0" w:color="000000"/>
            </w:tcBorders>
          </w:tcPr>
          <w:p w14:paraId="1ACB8EDC" w14:textId="77777777" w:rsidR="0064366C" w:rsidRPr="00226A9A" w:rsidRDefault="0064366C" w:rsidP="008C1C4A">
            <w:pPr>
              <w:spacing w:line="240" w:lineRule="exact"/>
              <w:ind w:left="604" w:hanging="604"/>
              <w:jc w:val="both"/>
              <w:rPr>
                <w:rFonts w:cs="David"/>
                <w:szCs w:val="24"/>
              </w:rPr>
            </w:pPr>
          </w:p>
        </w:tc>
      </w:tr>
      <w:tr w:rsidR="0064366C" w:rsidRPr="00226A9A" w14:paraId="1E65895C"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09A8EA98"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מס' טלפון במשרדי החברה</w:t>
            </w:r>
          </w:p>
        </w:tc>
        <w:tc>
          <w:tcPr>
            <w:tcW w:w="4235" w:type="dxa"/>
            <w:tcBorders>
              <w:top w:val="single" w:sz="4" w:space="0" w:color="000000"/>
              <w:left w:val="single" w:sz="4" w:space="0" w:color="000000"/>
              <w:bottom w:val="single" w:sz="4" w:space="0" w:color="000000"/>
              <w:right w:val="single" w:sz="4" w:space="0" w:color="000000"/>
            </w:tcBorders>
          </w:tcPr>
          <w:p w14:paraId="303C8FCD" w14:textId="77777777" w:rsidR="0064366C" w:rsidRPr="00226A9A" w:rsidRDefault="0064366C" w:rsidP="008C1C4A">
            <w:pPr>
              <w:spacing w:line="240" w:lineRule="exact"/>
              <w:ind w:left="604" w:hanging="604"/>
              <w:jc w:val="both"/>
              <w:rPr>
                <w:rFonts w:cs="David"/>
                <w:szCs w:val="24"/>
              </w:rPr>
            </w:pPr>
          </w:p>
        </w:tc>
      </w:tr>
      <w:tr w:rsidR="0064366C" w:rsidRPr="00226A9A" w14:paraId="1158411D"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385358C0"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כתובת דוא"ל החברה</w:t>
            </w:r>
          </w:p>
        </w:tc>
        <w:tc>
          <w:tcPr>
            <w:tcW w:w="4235" w:type="dxa"/>
            <w:tcBorders>
              <w:top w:val="single" w:sz="4" w:space="0" w:color="000000"/>
              <w:left w:val="single" w:sz="4" w:space="0" w:color="000000"/>
              <w:bottom w:val="single" w:sz="4" w:space="0" w:color="000000"/>
              <w:right w:val="single" w:sz="4" w:space="0" w:color="000000"/>
            </w:tcBorders>
          </w:tcPr>
          <w:p w14:paraId="70809EC8" w14:textId="77777777" w:rsidR="0064366C" w:rsidRPr="00226A9A" w:rsidRDefault="0064366C" w:rsidP="008C1C4A">
            <w:pPr>
              <w:spacing w:line="240" w:lineRule="exact"/>
              <w:ind w:left="604" w:hanging="604"/>
              <w:jc w:val="both"/>
              <w:rPr>
                <w:rFonts w:cs="David"/>
                <w:szCs w:val="24"/>
              </w:rPr>
            </w:pPr>
          </w:p>
        </w:tc>
      </w:tr>
      <w:tr w:rsidR="0064366C" w:rsidRPr="00226A9A" w14:paraId="758B692E" w14:textId="77777777" w:rsidTr="00C06CAB">
        <w:trPr>
          <w:trHeight w:val="350"/>
        </w:trPr>
        <w:tc>
          <w:tcPr>
            <w:tcW w:w="2832" w:type="dxa"/>
            <w:tcBorders>
              <w:top w:val="single" w:sz="4" w:space="0" w:color="000000"/>
              <w:left w:val="single" w:sz="4" w:space="0" w:color="000000"/>
              <w:bottom w:val="single" w:sz="4" w:space="0" w:color="000000"/>
              <w:right w:val="single" w:sz="4" w:space="0" w:color="000000"/>
            </w:tcBorders>
          </w:tcPr>
          <w:p w14:paraId="01C6C317" w14:textId="0AC2A301" w:rsidR="0064366C" w:rsidRPr="00226A9A" w:rsidRDefault="0064366C" w:rsidP="008C1C4A">
            <w:pPr>
              <w:spacing w:line="240" w:lineRule="exact"/>
              <w:ind w:left="604" w:hanging="604"/>
              <w:jc w:val="both"/>
              <w:rPr>
                <w:rFonts w:cs="David"/>
                <w:szCs w:val="24"/>
              </w:rPr>
            </w:pPr>
          </w:p>
        </w:tc>
        <w:tc>
          <w:tcPr>
            <w:tcW w:w="4235" w:type="dxa"/>
            <w:tcBorders>
              <w:top w:val="single" w:sz="4" w:space="0" w:color="000000"/>
              <w:left w:val="single" w:sz="4" w:space="0" w:color="000000"/>
              <w:bottom w:val="single" w:sz="4" w:space="0" w:color="000000"/>
              <w:right w:val="single" w:sz="4" w:space="0" w:color="000000"/>
            </w:tcBorders>
          </w:tcPr>
          <w:p w14:paraId="4136FCC2" w14:textId="77777777" w:rsidR="0064366C" w:rsidRPr="00226A9A" w:rsidRDefault="0064366C" w:rsidP="008C1C4A">
            <w:pPr>
              <w:spacing w:line="240" w:lineRule="exact"/>
              <w:ind w:left="604" w:hanging="604"/>
              <w:jc w:val="both"/>
              <w:rPr>
                <w:rFonts w:cs="David"/>
                <w:szCs w:val="24"/>
              </w:rPr>
            </w:pPr>
          </w:p>
        </w:tc>
      </w:tr>
    </w:tbl>
    <w:p w14:paraId="004EFE3B" w14:textId="6DF7CB88" w:rsidR="0064366C" w:rsidRDefault="0064366C" w:rsidP="0064366C">
      <w:pPr>
        <w:spacing w:line="240" w:lineRule="exact"/>
        <w:ind w:left="720" w:hanging="720"/>
        <w:jc w:val="both"/>
        <w:rPr>
          <w:rFonts w:cs="David"/>
          <w:szCs w:val="24"/>
          <w:rtl/>
        </w:rPr>
      </w:pPr>
    </w:p>
    <w:p w14:paraId="68B60B3E" w14:textId="77777777" w:rsidR="00AC799A" w:rsidRDefault="00AC799A" w:rsidP="00C24451">
      <w:pPr>
        <w:spacing w:after="0" w:line="360" w:lineRule="auto"/>
        <w:ind w:firstLine="720"/>
        <w:rPr>
          <w:rFonts w:ascii="Arial" w:hAnsi="Arial" w:cs="David"/>
          <w:sz w:val="24"/>
          <w:szCs w:val="24"/>
          <w:rtl/>
        </w:rPr>
      </w:pPr>
    </w:p>
    <w:p w14:paraId="2ADA4A67" w14:textId="77777777" w:rsidR="00C24451" w:rsidRDefault="00C24451" w:rsidP="00C24451">
      <w:pPr>
        <w:spacing w:after="0" w:line="360" w:lineRule="auto"/>
        <w:ind w:firstLine="720"/>
        <w:rPr>
          <w:rFonts w:ascii="Arial" w:hAnsi="Arial" w:cs="David"/>
          <w:sz w:val="24"/>
          <w:szCs w:val="24"/>
        </w:rPr>
      </w:pPr>
      <w:r>
        <w:rPr>
          <w:rFonts w:ascii="Arial" w:hAnsi="Arial" w:cs="David" w:hint="cs"/>
          <w:sz w:val="24"/>
          <w:szCs w:val="24"/>
          <w:rtl/>
        </w:rPr>
        <w:lastRenderedPageBreak/>
        <w:t xml:space="preserve">     _______________               ________________________</w:t>
      </w:r>
    </w:p>
    <w:p w14:paraId="54B3A070" w14:textId="77777777" w:rsidR="00A537C5" w:rsidRDefault="00C24451" w:rsidP="006D62B6">
      <w:pPr>
        <w:spacing w:after="0" w:line="360" w:lineRule="auto"/>
        <w:jc w:val="both"/>
        <w:rPr>
          <w:rFonts w:cs="David"/>
          <w:b/>
          <w:bCs/>
          <w:sz w:val="28"/>
          <w:szCs w:val="28"/>
          <w:u w:val="single"/>
          <w:rtl/>
        </w:rPr>
      </w:pPr>
      <w:r>
        <w:rPr>
          <w:rFonts w:ascii="Arial" w:hAnsi="Arial" w:cs="David" w:hint="cs"/>
          <w:sz w:val="24"/>
          <w:szCs w:val="24"/>
          <w:rtl/>
        </w:rPr>
        <w:t xml:space="preserve">                             תאריך</w:t>
      </w:r>
      <w:r>
        <w:rPr>
          <w:rFonts w:ascii="Arial" w:hAnsi="Arial" w:cs="David" w:hint="cs"/>
          <w:sz w:val="24"/>
          <w:szCs w:val="24"/>
          <w:rtl/>
        </w:rPr>
        <w:tab/>
      </w:r>
      <w:r>
        <w:rPr>
          <w:rFonts w:ascii="Arial" w:hAnsi="Arial" w:cs="David" w:hint="cs"/>
          <w:sz w:val="24"/>
          <w:szCs w:val="24"/>
          <w:rtl/>
        </w:rPr>
        <w:tab/>
        <w:t xml:space="preserve">                     חתימה וחותמת מציע</w:t>
      </w:r>
    </w:p>
    <w:p w14:paraId="3602D14E" w14:textId="77777777" w:rsidR="00A537C5" w:rsidRDefault="00A537C5" w:rsidP="006D62B6">
      <w:pPr>
        <w:spacing w:after="0" w:line="360" w:lineRule="auto"/>
        <w:jc w:val="both"/>
        <w:rPr>
          <w:rFonts w:cs="David"/>
          <w:b/>
          <w:bCs/>
          <w:sz w:val="28"/>
          <w:szCs w:val="28"/>
          <w:u w:val="single"/>
          <w:rtl/>
        </w:rPr>
      </w:pPr>
    </w:p>
    <w:p w14:paraId="217AB1C8" w14:textId="77777777" w:rsidR="00A537C5" w:rsidRDefault="00A537C5" w:rsidP="006D62B6">
      <w:pPr>
        <w:spacing w:after="0" w:line="360" w:lineRule="auto"/>
        <w:jc w:val="both"/>
        <w:rPr>
          <w:rFonts w:cs="David"/>
          <w:b/>
          <w:bCs/>
          <w:sz w:val="28"/>
          <w:szCs w:val="28"/>
          <w:u w:val="single"/>
          <w:rtl/>
        </w:rPr>
      </w:pPr>
    </w:p>
    <w:p w14:paraId="218B804E" w14:textId="77777777" w:rsidR="00A537C5" w:rsidRPr="00FD0CB0" w:rsidRDefault="00A537C5" w:rsidP="00A537C5">
      <w:pPr>
        <w:spacing w:after="0" w:line="360" w:lineRule="auto"/>
        <w:rPr>
          <w:rFonts w:ascii="Arial" w:hAnsi="Arial" w:cs="David"/>
        </w:rPr>
      </w:pPr>
      <w:r>
        <w:rPr>
          <w:rFonts w:ascii="Arial" w:hAnsi="Arial" w:cs="David" w:hint="cs"/>
          <w:rtl/>
        </w:rPr>
        <w:t>א</w:t>
      </w:r>
      <w:r w:rsidRPr="00FD0CB0">
        <w:rPr>
          <w:rFonts w:ascii="Arial" w:hAnsi="Arial" w:cs="David"/>
          <w:rtl/>
        </w:rPr>
        <w:t>ישור רו"ח/עו"ד</w:t>
      </w:r>
    </w:p>
    <w:p w14:paraId="7FC5F245" w14:textId="37A989A5" w:rsidR="00A537C5" w:rsidRPr="00FD0CB0" w:rsidRDefault="00A537C5" w:rsidP="00A537C5">
      <w:pPr>
        <w:spacing w:after="0" w:line="360" w:lineRule="auto"/>
        <w:rPr>
          <w:rFonts w:ascii="Arial" w:hAnsi="Arial" w:cs="David"/>
        </w:rPr>
      </w:pPr>
      <w:r w:rsidRPr="00FD0CB0">
        <w:rPr>
          <w:rFonts w:ascii="Arial" w:hAnsi="Arial" w:cs="David"/>
          <w:rtl/>
        </w:rPr>
        <w:t xml:space="preserve">אני הח"מ ___________, המשמש כעו"ד/רו"ח של המציע כהגדרתו בהסכם זה, מאשר כי המציע אינו נמצא בהליכי פירוק ו/או לא הופעל צו כונס נכסים נגדו וכי </w:t>
      </w:r>
      <w:proofErr w:type="spellStart"/>
      <w:r w:rsidRPr="00FD0CB0">
        <w:rPr>
          <w:rFonts w:ascii="Arial" w:hAnsi="Arial" w:cs="David"/>
          <w:rtl/>
        </w:rPr>
        <w:t>מורשי</w:t>
      </w:r>
      <w:proofErr w:type="spellEnd"/>
      <w:r w:rsidRPr="00FD0CB0">
        <w:rPr>
          <w:rFonts w:ascii="Arial" w:hAnsi="Arial" w:cs="David"/>
          <w:rtl/>
        </w:rPr>
        <w:t xml:space="preserve"> החתימה של</w:t>
      </w:r>
      <w:r>
        <w:rPr>
          <w:rFonts w:ascii="Arial" w:hAnsi="Arial" w:cs="David" w:hint="cs"/>
          <w:rtl/>
        </w:rPr>
        <w:t>ו</w:t>
      </w:r>
      <w:r w:rsidRPr="00FD0CB0">
        <w:rPr>
          <w:rFonts w:ascii="Arial" w:hAnsi="Arial" w:cs="David"/>
          <w:rtl/>
        </w:rPr>
        <w:t xml:space="preserve"> לצורך חתימה על הצעה זו הם____________ נושא ת.ז.______________</w:t>
      </w:r>
      <w:r>
        <w:rPr>
          <w:rFonts w:ascii="Arial" w:hAnsi="Arial" w:cs="David" w:hint="cs"/>
          <w:rtl/>
        </w:rPr>
        <w:t xml:space="preserve"> </w:t>
      </w:r>
      <w:r w:rsidRPr="00FD0CB0">
        <w:rPr>
          <w:rFonts w:ascii="Arial" w:hAnsi="Arial" w:cs="David"/>
          <w:rtl/>
        </w:rPr>
        <w:t>ו-___________ נושא ת.ז.____________, וכי הנ"ל חתמו בפניי על הצעה זו והוא/הם רשאי/ם לעשות כן בהתאם למסמכי ההתאגדות של המציע ו/או בהתאם להחלטה בת תוקף שקיבל המציע כדין ואשר אושרה כדין.</w:t>
      </w:r>
    </w:p>
    <w:p w14:paraId="67EC3B46" w14:textId="77777777" w:rsidR="00A537C5" w:rsidRDefault="00A537C5" w:rsidP="00A537C5">
      <w:pPr>
        <w:spacing w:after="0" w:line="360" w:lineRule="auto"/>
        <w:ind w:firstLine="720"/>
        <w:rPr>
          <w:rFonts w:ascii="Arial" w:hAnsi="Arial" w:cs="David"/>
          <w:rtl/>
        </w:rPr>
      </w:pPr>
    </w:p>
    <w:p w14:paraId="6CAAD028" w14:textId="77777777" w:rsidR="00A537C5" w:rsidRPr="00FD0CB0" w:rsidRDefault="00A537C5" w:rsidP="00A537C5">
      <w:pPr>
        <w:spacing w:after="0" w:line="360" w:lineRule="auto"/>
        <w:rPr>
          <w:rFonts w:ascii="Arial" w:hAnsi="Arial" w:cs="David"/>
          <w:b/>
          <w:bCs/>
        </w:rPr>
      </w:pPr>
      <w:r w:rsidRPr="00FD0CB0">
        <w:rPr>
          <w:rFonts w:ascii="Arial" w:hAnsi="Arial" w:cs="David"/>
          <w:b/>
          <w:bCs/>
          <w:rtl/>
        </w:rPr>
        <w:t>ולראיה באתי על החתום,</w:t>
      </w:r>
    </w:p>
    <w:p w14:paraId="700085AA" w14:textId="77777777" w:rsidR="00A537C5" w:rsidRDefault="00A537C5" w:rsidP="00A537C5">
      <w:pPr>
        <w:spacing w:after="0" w:line="360" w:lineRule="auto"/>
        <w:jc w:val="right"/>
        <w:rPr>
          <w:rFonts w:ascii="Arial" w:hAnsi="Arial" w:cs="David"/>
          <w:b/>
          <w:bCs/>
          <w:rtl/>
        </w:rPr>
      </w:pPr>
      <w:r w:rsidRPr="00FD0CB0">
        <w:rPr>
          <w:rFonts w:ascii="Arial" w:hAnsi="Arial" w:cs="David"/>
          <w:b/>
          <w:bCs/>
          <w:rtl/>
        </w:rPr>
        <w:t>תאריך</w:t>
      </w:r>
      <w:r>
        <w:rPr>
          <w:rFonts w:ascii="Arial" w:hAnsi="Arial" w:cs="David" w:hint="cs"/>
          <w:b/>
          <w:bCs/>
          <w:rtl/>
        </w:rPr>
        <w:t>:______________</w:t>
      </w:r>
    </w:p>
    <w:p w14:paraId="5F14C3C4" w14:textId="77777777" w:rsidR="00A537C5" w:rsidRDefault="00A537C5" w:rsidP="00A537C5">
      <w:pPr>
        <w:spacing w:after="0" w:line="360" w:lineRule="auto"/>
        <w:jc w:val="right"/>
        <w:rPr>
          <w:rFonts w:ascii="Arial" w:hAnsi="Arial" w:cs="David"/>
          <w:b/>
          <w:bCs/>
          <w:rtl/>
        </w:rPr>
      </w:pPr>
    </w:p>
    <w:p w14:paraId="3AA71D88" w14:textId="77777777" w:rsidR="00A537C5" w:rsidRPr="00D147AF" w:rsidRDefault="00A537C5" w:rsidP="00A537C5">
      <w:pPr>
        <w:spacing w:after="0" w:line="360" w:lineRule="auto"/>
        <w:jc w:val="right"/>
        <w:rPr>
          <w:rFonts w:ascii="Arial" w:hAnsi="Arial" w:cs="David"/>
        </w:rPr>
      </w:pPr>
      <w:r w:rsidRPr="00FD0CB0">
        <w:rPr>
          <w:rFonts w:ascii="Arial" w:hAnsi="Arial" w:cs="David"/>
          <w:b/>
          <w:bCs/>
          <w:rtl/>
        </w:rPr>
        <w:t>חתימת עו"ד/רו"ח וחותמת</w:t>
      </w:r>
      <w:r w:rsidRPr="00FD0CB0">
        <w:rPr>
          <w:rFonts w:ascii="Arial" w:hAnsi="Arial" w:cs="David"/>
          <w:rtl/>
        </w:rPr>
        <w:t>:___________________</w:t>
      </w:r>
      <w:r w:rsidRPr="00FD0CB0" w:rsidDel="00FD0CB0">
        <w:rPr>
          <w:rFonts w:ascii="Arial" w:hAnsi="Arial" w:cs="David" w:hint="cs"/>
          <w:rtl/>
        </w:rPr>
        <w:t xml:space="preserve"> </w:t>
      </w:r>
    </w:p>
    <w:p w14:paraId="301BE7DF" w14:textId="6194B899" w:rsidR="00C24451" w:rsidRDefault="00C24451" w:rsidP="006D62B6">
      <w:pPr>
        <w:spacing w:after="0" w:line="360" w:lineRule="auto"/>
        <w:jc w:val="both"/>
        <w:rPr>
          <w:rFonts w:ascii="Times New Roman" w:eastAsia="Times New Roman" w:hAnsi="Times New Roman" w:cs="David"/>
          <w:b/>
          <w:bCs/>
          <w:sz w:val="28"/>
          <w:szCs w:val="28"/>
          <w:u w:val="single"/>
          <w:rtl/>
          <w:lang w:val="x-none" w:eastAsia="x-none"/>
        </w:rPr>
      </w:pPr>
      <w:r>
        <w:rPr>
          <w:rFonts w:cs="David"/>
          <w:b/>
          <w:bCs/>
          <w:sz w:val="28"/>
          <w:szCs w:val="28"/>
          <w:u w:val="single"/>
          <w:rtl/>
        </w:rPr>
        <w:br w:type="page"/>
      </w:r>
    </w:p>
    <w:p w14:paraId="399B285C" w14:textId="499155E3" w:rsidR="005A3629" w:rsidRDefault="005A3629" w:rsidP="00C24451">
      <w:pPr>
        <w:pStyle w:val="1"/>
        <w:numPr>
          <w:ilvl w:val="0"/>
          <w:numId w:val="0"/>
        </w:numPr>
        <w:spacing w:before="0" w:after="0" w:line="360" w:lineRule="auto"/>
        <w:ind w:right="0"/>
        <w:jc w:val="center"/>
        <w:rPr>
          <w:rFonts w:cs="David"/>
          <w:b/>
          <w:bCs/>
          <w:color w:val="000000"/>
          <w:sz w:val="28"/>
          <w:szCs w:val="28"/>
          <w:u w:val="single"/>
          <w:rtl/>
        </w:rPr>
      </w:pPr>
      <w:r>
        <w:rPr>
          <w:rFonts w:cs="David" w:hint="cs"/>
          <w:b/>
          <w:bCs/>
          <w:sz w:val="28"/>
          <w:szCs w:val="28"/>
          <w:u w:val="single"/>
          <w:rtl/>
        </w:rPr>
        <w:lastRenderedPageBreak/>
        <w:t xml:space="preserve">נספח </w:t>
      </w:r>
      <w:r w:rsidR="00C24451">
        <w:rPr>
          <w:rFonts w:cs="David" w:hint="cs"/>
          <w:b/>
          <w:bCs/>
          <w:sz w:val="28"/>
          <w:szCs w:val="28"/>
          <w:u w:val="single"/>
          <w:rtl/>
        </w:rPr>
        <w:t>ו</w:t>
      </w:r>
      <w:r>
        <w:rPr>
          <w:rFonts w:cs="David" w:hint="cs"/>
          <w:b/>
          <w:bCs/>
          <w:sz w:val="28"/>
          <w:szCs w:val="28"/>
          <w:u w:val="single"/>
          <w:rtl/>
        </w:rPr>
        <w:t>' - הסכם לאספקת</w:t>
      </w:r>
      <w:r w:rsidR="00532FF3">
        <w:rPr>
          <w:rFonts w:cs="David" w:hint="cs"/>
          <w:b/>
          <w:bCs/>
          <w:sz w:val="28"/>
          <w:szCs w:val="28"/>
          <w:u w:val="single"/>
          <w:rtl/>
        </w:rPr>
        <w:t xml:space="preserve"> והתקנת </w:t>
      </w:r>
      <w:r w:rsidR="00B3287C">
        <w:rPr>
          <w:rFonts w:cs="David" w:hint="cs"/>
          <w:b/>
          <w:bCs/>
          <w:sz w:val="28"/>
          <w:szCs w:val="28"/>
          <w:u w:val="single"/>
          <w:rtl/>
        </w:rPr>
        <w:t>מערכת הגברה</w:t>
      </w:r>
      <w:r w:rsidR="0042117A">
        <w:rPr>
          <w:rFonts w:cs="David" w:hint="cs"/>
          <w:b/>
          <w:bCs/>
          <w:color w:val="000000"/>
          <w:sz w:val="28"/>
          <w:szCs w:val="28"/>
          <w:u w:val="single"/>
          <w:rtl/>
        </w:rPr>
        <w:t xml:space="preserve"> </w:t>
      </w:r>
    </w:p>
    <w:p w14:paraId="10681CCE" w14:textId="12CE03EB" w:rsidR="005A3629" w:rsidRDefault="005A3629" w:rsidP="006B56D7">
      <w:pPr>
        <w:spacing w:after="0" w:line="360" w:lineRule="auto"/>
        <w:jc w:val="center"/>
        <w:rPr>
          <w:rFonts w:cs="David"/>
          <w:b/>
          <w:bCs/>
          <w:sz w:val="24"/>
          <w:szCs w:val="24"/>
          <w:rtl/>
        </w:rPr>
      </w:pPr>
      <w:r>
        <w:rPr>
          <w:rFonts w:cs="David" w:hint="cs"/>
          <w:b/>
          <w:bCs/>
          <w:sz w:val="24"/>
          <w:szCs w:val="24"/>
          <w:rtl/>
        </w:rPr>
        <w:t xml:space="preserve">אשר נערך ונחתם בירושלים ביום __ לחודש ____ </w:t>
      </w:r>
      <w:r w:rsidR="00B3287C">
        <w:rPr>
          <w:rFonts w:cs="David" w:hint="cs"/>
          <w:b/>
          <w:bCs/>
          <w:sz w:val="24"/>
          <w:szCs w:val="24"/>
          <w:rtl/>
        </w:rPr>
        <w:t>2026</w:t>
      </w:r>
    </w:p>
    <w:p w14:paraId="0525B3FA" w14:textId="77777777" w:rsidR="005A3629" w:rsidRDefault="005A3629" w:rsidP="006B56D7">
      <w:pPr>
        <w:tabs>
          <w:tab w:val="left" w:pos="2143"/>
        </w:tabs>
        <w:spacing w:after="0" w:line="360" w:lineRule="auto"/>
        <w:jc w:val="both"/>
        <w:rPr>
          <w:rFonts w:cs="David"/>
          <w:sz w:val="24"/>
          <w:szCs w:val="24"/>
          <w:rtl/>
        </w:rPr>
      </w:pPr>
      <w:r>
        <w:rPr>
          <w:rFonts w:cs="David" w:hint="cs"/>
          <w:sz w:val="24"/>
          <w:szCs w:val="24"/>
          <w:rtl/>
        </w:rPr>
        <w:tab/>
      </w:r>
    </w:p>
    <w:p w14:paraId="12762696" w14:textId="367FC60D" w:rsidR="00CE0EAB" w:rsidRPr="0056108A" w:rsidRDefault="005A3629" w:rsidP="006B56D7">
      <w:pPr>
        <w:spacing w:after="0" w:line="360" w:lineRule="auto"/>
        <w:ind w:left="703" w:hanging="703"/>
        <w:jc w:val="both"/>
        <w:rPr>
          <w:rFonts w:cs="David"/>
          <w:b/>
          <w:bCs/>
          <w:sz w:val="24"/>
          <w:szCs w:val="24"/>
          <w:rtl/>
        </w:rPr>
      </w:pPr>
      <w:r>
        <w:rPr>
          <w:rFonts w:cs="David" w:hint="cs"/>
          <w:sz w:val="24"/>
          <w:szCs w:val="24"/>
          <w:rtl/>
        </w:rPr>
        <w:t>בין:</w:t>
      </w:r>
      <w:r>
        <w:rPr>
          <w:rFonts w:cs="David" w:hint="cs"/>
          <w:b/>
          <w:bCs/>
          <w:sz w:val="24"/>
          <w:szCs w:val="24"/>
          <w:rtl/>
        </w:rPr>
        <w:t xml:space="preserve"> </w:t>
      </w:r>
      <w:r>
        <w:rPr>
          <w:rFonts w:cs="David" w:hint="cs"/>
          <w:b/>
          <w:bCs/>
          <w:sz w:val="24"/>
          <w:szCs w:val="24"/>
          <w:rtl/>
        </w:rPr>
        <w:tab/>
      </w:r>
      <w:r w:rsidR="0056108A" w:rsidRPr="0056108A">
        <w:rPr>
          <w:rFonts w:cs="David"/>
          <w:b/>
          <w:bCs/>
          <w:sz w:val="24"/>
          <w:szCs w:val="24"/>
          <w:rtl/>
        </w:rPr>
        <w:t xml:space="preserve">מכללת הרצוג מיסודן של מכללות ליפשיץ והרצוג </w:t>
      </w:r>
      <w:proofErr w:type="spellStart"/>
      <w:r w:rsidR="0056108A" w:rsidRPr="0056108A">
        <w:rPr>
          <w:rFonts w:cs="David"/>
          <w:b/>
          <w:bCs/>
          <w:sz w:val="24"/>
          <w:szCs w:val="24"/>
          <w:rtl/>
        </w:rPr>
        <w:t>ע"ר</w:t>
      </w:r>
      <w:proofErr w:type="spellEnd"/>
    </w:p>
    <w:p w14:paraId="59B2F4C6" w14:textId="77777777" w:rsidR="005A3629" w:rsidRDefault="005A3629" w:rsidP="006B56D7">
      <w:pPr>
        <w:spacing w:after="0" w:line="360" w:lineRule="auto"/>
        <w:ind w:firstLine="720"/>
        <w:jc w:val="both"/>
        <w:rPr>
          <w:rFonts w:cs="David"/>
          <w:sz w:val="24"/>
          <w:szCs w:val="24"/>
          <w:rtl/>
        </w:rPr>
      </w:pPr>
      <w:r>
        <w:rPr>
          <w:rFonts w:cs="David" w:hint="cs"/>
          <w:sz w:val="24"/>
          <w:szCs w:val="24"/>
          <w:rtl/>
        </w:rPr>
        <w:t xml:space="preserve">מרח' </w:t>
      </w:r>
      <w:r w:rsidR="00CE0EAB">
        <w:rPr>
          <w:rFonts w:cs="David" w:hint="cs"/>
          <w:sz w:val="24"/>
          <w:szCs w:val="24"/>
          <w:rtl/>
        </w:rPr>
        <w:t xml:space="preserve">_______, </w:t>
      </w:r>
      <w:r>
        <w:rPr>
          <w:rFonts w:cs="David" w:hint="cs"/>
          <w:sz w:val="24"/>
          <w:szCs w:val="24"/>
          <w:rtl/>
        </w:rPr>
        <w:t xml:space="preserve">ירושלים </w:t>
      </w:r>
    </w:p>
    <w:p w14:paraId="4165372E" w14:textId="27E6956B" w:rsidR="005A3629" w:rsidRDefault="005A3629" w:rsidP="006B56D7">
      <w:pPr>
        <w:spacing w:after="0" w:line="360" w:lineRule="auto"/>
        <w:ind w:firstLine="720"/>
        <w:jc w:val="both"/>
        <w:rPr>
          <w:rFonts w:cs="David"/>
          <w:b/>
          <w:bCs/>
          <w:sz w:val="24"/>
          <w:szCs w:val="24"/>
          <w:u w:val="single"/>
          <w:rtl/>
        </w:rPr>
      </w:pPr>
      <w:r>
        <w:rPr>
          <w:rFonts w:cs="David" w:hint="cs"/>
          <w:sz w:val="24"/>
          <w:szCs w:val="24"/>
          <w:rtl/>
        </w:rPr>
        <w:t>(להלן: "</w:t>
      </w:r>
      <w:r w:rsidR="00AF34C4">
        <w:rPr>
          <w:rFonts w:cs="David" w:hint="cs"/>
          <w:b/>
          <w:bCs/>
          <w:sz w:val="24"/>
          <w:szCs w:val="24"/>
          <w:rtl/>
        </w:rPr>
        <w:t>המכללה</w:t>
      </w:r>
      <w:r>
        <w:rPr>
          <w:rFonts w:cs="David" w:hint="cs"/>
          <w:sz w:val="24"/>
          <w:szCs w:val="24"/>
          <w:rtl/>
        </w:rPr>
        <w:t>" או "</w:t>
      </w:r>
      <w:r>
        <w:rPr>
          <w:rFonts w:cs="David" w:hint="cs"/>
          <w:b/>
          <w:bCs/>
          <w:sz w:val="24"/>
          <w:szCs w:val="24"/>
          <w:rtl/>
        </w:rPr>
        <w:t>המ</w:t>
      </w:r>
      <w:r w:rsidR="00CE0EAB">
        <w:rPr>
          <w:rFonts w:cs="David" w:hint="cs"/>
          <w:b/>
          <w:bCs/>
          <w:sz w:val="24"/>
          <w:szCs w:val="24"/>
          <w:rtl/>
        </w:rPr>
        <w:t>זמין</w:t>
      </w:r>
      <w:r>
        <w:rPr>
          <w:rFonts w:cs="David" w:hint="cs"/>
          <w:sz w:val="24"/>
          <w:szCs w:val="24"/>
          <w:rtl/>
        </w:rPr>
        <w:t>")</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u w:val="single"/>
          <w:rtl/>
        </w:rPr>
        <w:t>מצד אחד;</w:t>
      </w:r>
    </w:p>
    <w:p w14:paraId="6302C516" w14:textId="77777777" w:rsidR="005A3629" w:rsidRDefault="005A3629" w:rsidP="006B56D7">
      <w:pPr>
        <w:spacing w:after="0" w:line="360" w:lineRule="auto"/>
        <w:jc w:val="both"/>
        <w:rPr>
          <w:rFonts w:cs="David"/>
          <w:b/>
          <w:bCs/>
          <w:sz w:val="24"/>
          <w:szCs w:val="24"/>
          <w:rtl/>
        </w:rPr>
      </w:pPr>
    </w:p>
    <w:p w14:paraId="7C4FD3FA" w14:textId="77777777" w:rsidR="005A3629" w:rsidRDefault="005A3629" w:rsidP="006B56D7">
      <w:pPr>
        <w:spacing w:after="0" w:line="360" w:lineRule="auto"/>
        <w:jc w:val="both"/>
        <w:rPr>
          <w:rFonts w:cs="David"/>
          <w:sz w:val="24"/>
          <w:szCs w:val="24"/>
          <w:rtl/>
        </w:rPr>
      </w:pPr>
      <w:r>
        <w:rPr>
          <w:rFonts w:cs="David" w:hint="cs"/>
          <w:b/>
          <w:bCs/>
          <w:sz w:val="24"/>
          <w:szCs w:val="24"/>
          <w:rtl/>
        </w:rPr>
        <w:t>לבין</w:t>
      </w:r>
      <w:r>
        <w:rPr>
          <w:rFonts w:cs="David" w:hint="cs"/>
          <w:sz w:val="24"/>
          <w:szCs w:val="24"/>
          <w:rtl/>
        </w:rPr>
        <w:t xml:space="preserve">: </w:t>
      </w:r>
      <w:r>
        <w:rPr>
          <w:rFonts w:cs="David" w:hint="cs"/>
          <w:sz w:val="24"/>
          <w:szCs w:val="24"/>
          <w:rtl/>
        </w:rPr>
        <w:tab/>
        <w:t>___________________, ח.פ./ ע.מ. ____________</w:t>
      </w:r>
    </w:p>
    <w:p w14:paraId="1D8408BF" w14:textId="77777777" w:rsidR="005A3629" w:rsidRDefault="005A3629" w:rsidP="006B56D7">
      <w:pPr>
        <w:spacing w:after="0" w:line="360" w:lineRule="auto"/>
        <w:ind w:firstLine="720"/>
        <w:jc w:val="both"/>
        <w:rPr>
          <w:rFonts w:cs="David"/>
          <w:sz w:val="24"/>
          <w:szCs w:val="24"/>
          <w:rtl/>
        </w:rPr>
      </w:pPr>
      <w:r>
        <w:rPr>
          <w:rFonts w:cs="David" w:hint="cs"/>
          <w:sz w:val="24"/>
          <w:szCs w:val="24"/>
          <w:rtl/>
        </w:rPr>
        <w:t>מרח' _____________</w:t>
      </w:r>
      <w:r w:rsidR="00372638">
        <w:rPr>
          <w:rFonts w:cs="David" w:hint="cs"/>
          <w:sz w:val="24"/>
          <w:szCs w:val="24"/>
          <w:rtl/>
        </w:rPr>
        <w:t>, _________</w:t>
      </w:r>
    </w:p>
    <w:p w14:paraId="6D5042A7" w14:textId="77777777" w:rsidR="005A3629" w:rsidRDefault="00372638" w:rsidP="006B56D7">
      <w:pPr>
        <w:spacing w:after="0" w:line="360" w:lineRule="auto"/>
        <w:ind w:firstLine="720"/>
        <w:jc w:val="both"/>
        <w:rPr>
          <w:rFonts w:cs="David"/>
          <w:sz w:val="24"/>
          <w:szCs w:val="24"/>
          <w:rtl/>
        </w:rPr>
      </w:pPr>
      <w:r>
        <w:rPr>
          <w:rFonts w:cs="David" w:hint="cs"/>
          <w:sz w:val="24"/>
          <w:szCs w:val="24"/>
          <w:rtl/>
        </w:rPr>
        <w:t xml:space="preserve">טל': </w:t>
      </w:r>
      <w:r w:rsidR="005A3629">
        <w:rPr>
          <w:rFonts w:cs="David" w:hint="cs"/>
          <w:sz w:val="24"/>
          <w:szCs w:val="24"/>
          <w:rtl/>
        </w:rPr>
        <w:t>_____________</w:t>
      </w:r>
      <w:r>
        <w:rPr>
          <w:rFonts w:cs="David" w:hint="cs"/>
          <w:sz w:val="24"/>
          <w:szCs w:val="24"/>
          <w:rtl/>
        </w:rPr>
        <w:t>, דוא"ל: ____________</w:t>
      </w:r>
    </w:p>
    <w:p w14:paraId="3B19F482" w14:textId="77777777" w:rsidR="005A3629" w:rsidRDefault="005A3629" w:rsidP="006B56D7">
      <w:pPr>
        <w:spacing w:after="0" w:line="360" w:lineRule="auto"/>
        <w:ind w:firstLine="720"/>
        <w:jc w:val="both"/>
        <w:rPr>
          <w:rFonts w:cs="David"/>
          <w:b/>
          <w:bCs/>
          <w:sz w:val="24"/>
          <w:szCs w:val="24"/>
          <w:u w:val="single"/>
          <w:rtl/>
        </w:rPr>
      </w:pPr>
      <w:r>
        <w:rPr>
          <w:rFonts w:cs="David" w:hint="cs"/>
          <w:sz w:val="24"/>
          <w:szCs w:val="24"/>
          <w:rtl/>
        </w:rPr>
        <w:t>(להלן:</w:t>
      </w:r>
      <w:r>
        <w:rPr>
          <w:rFonts w:cs="David" w:hint="cs"/>
          <w:b/>
          <w:bCs/>
          <w:sz w:val="24"/>
          <w:szCs w:val="24"/>
          <w:rtl/>
        </w:rPr>
        <w:t xml:space="preserve"> "הספק</w:t>
      </w:r>
      <w:r>
        <w:rPr>
          <w:rFonts w:cs="David" w:hint="cs"/>
          <w:sz w:val="24"/>
          <w:szCs w:val="24"/>
          <w:rtl/>
        </w:rPr>
        <w:t>")</w:t>
      </w:r>
      <w:r>
        <w:rPr>
          <w:rFonts w:cs="David" w:hint="cs"/>
          <w:b/>
          <w:bCs/>
          <w:sz w:val="24"/>
          <w:szCs w:val="24"/>
          <w:rtl/>
        </w:rPr>
        <w:tab/>
      </w:r>
      <w:r>
        <w:rPr>
          <w:rFonts w:cs="David" w:hint="cs"/>
          <w:b/>
          <w:bCs/>
          <w:sz w:val="24"/>
          <w:szCs w:val="24"/>
          <w:rtl/>
        </w:rPr>
        <w:tab/>
      </w:r>
      <w:r w:rsidR="00CE0EAB">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u w:val="single"/>
          <w:rtl/>
        </w:rPr>
        <w:t>מצד שני;</w:t>
      </w:r>
    </w:p>
    <w:p w14:paraId="6DC5F22B" w14:textId="77777777" w:rsidR="005A3629" w:rsidRDefault="005A3629" w:rsidP="006B56D7">
      <w:pPr>
        <w:spacing w:after="0" w:line="360" w:lineRule="auto"/>
        <w:ind w:left="720" w:hanging="720"/>
        <w:jc w:val="both"/>
        <w:rPr>
          <w:rFonts w:cs="David"/>
          <w:sz w:val="24"/>
          <w:szCs w:val="24"/>
          <w:rtl/>
        </w:rPr>
      </w:pPr>
    </w:p>
    <w:p w14:paraId="5DE85EBE" w14:textId="48C46003" w:rsidR="004203DB" w:rsidRDefault="005A3629" w:rsidP="00BC4016">
      <w:pPr>
        <w:spacing w:after="0" w:line="360" w:lineRule="auto"/>
        <w:ind w:left="720" w:hanging="720"/>
        <w:jc w:val="both"/>
        <w:rPr>
          <w:rFonts w:cs="David"/>
          <w:sz w:val="24"/>
          <w:szCs w:val="24"/>
          <w:rtl/>
        </w:rPr>
      </w:pPr>
      <w:r>
        <w:rPr>
          <w:rFonts w:cs="David" w:hint="cs"/>
          <w:b/>
          <w:bCs/>
          <w:sz w:val="24"/>
          <w:szCs w:val="24"/>
          <w:rtl/>
        </w:rPr>
        <w:t>הואיל</w:t>
      </w:r>
      <w:r>
        <w:rPr>
          <w:rFonts w:cs="David" w:hint="cs"/>
          <w:sz w:val="24"/>
          <w:szCs w:val="24"/>
          <w:rtl/>
        </w:rPr>
        <w:t xml:space="preserve"> </w:t>
      </w:r>
      <w:r>
        <w:rPr>
          <w:rFonts w:cs="David" w:hint="cs"/>
          <w:sz w:val="24"/>
          <w:szCs w:val="24"/>
          <w:rtl/>
        </w:rPr>
        <w:tab/>
        <w:t xml:space="preserve">והספק פנה אל המזמין במסגרת מכרז </w:t>
      </w:r>
      <w:r w:rsidR="00CE0EAB">
        <w:rPr>
          <w:rFonts w:cs="David" w:hint="cs"/>
          <w:sz w:val="24"/>
          <w:szCs w:val="24"/>
          <w:rtl/>
        </w:rPr>
        <w:t>פומבי</w:t>
      </w:r>
      <w:r w:rsidR="004203DB">
        <w:rPr>
          <w:rFonts w:cs="David" w:hint="cs"/>
          <w:sz w:val="24"/>
          <w:szCs w:val="24"/>
          <w:rtl/>
        </w:rPr>
        <w:t xml:space="preserve"> </w:t>
      </w:r>
      <w:r>
        <w:rPr>
          <w:rFonts w:cs="David" w:hint="cs"/>
          <w:sz w:val="24"/>
          <w:szCs w:val="24"/>
          <w:rtl/>
        </w:rPr>
        <w:t xml:space="preserve">לקבלת הצעות </w:t>
      </w:r>
      <w:r w:rsidR="00BC4016" w:rsidRPr="00AF34C4">
        <w:rPr>
          <w:rFonts w:cs="David" w:hint="cs"/>
          <w:sz w:val="24"/>
          <w:szCs w:val="24"/>
          <w:rtl/>
        </w:rPr>
        <w:t xml:space="preserve">לאספקת והתקנת </w:t>
      </w:r>
      <w:r w:rsidR="00B3287C">
        <w:rPr>
          <w:rFonts w:cs="David" w:hint="cs"/>
          <w:sz w:val="24"/>
          <w:szCs w:val="24"/>
          <w:rtl/>
        </w:rPr>
        <w:t>מערכת הגברה</w:t>
      </w:r>
      <w:r w:rsidR="00BC4016" w:rsidRPr="00AF34C4">
        <w:rPr>
          <w:rFonts w:cs="David" w:hint="cs"/>
          <w:sz w:val="24"/>
          <w:szCs w:val="24"/>
          <w:rtl/>
        </w:rPr>
        <w:t xml:space="preserve"> </w:t>
      </w:r>
      <w:r w:rsidR="00CE0EAB">
        <w:rPr>
          <w:rFonts w:cs="David" w:hint="cs"/>
          <w:sz w:val="24"/>
          <w:szCs w:val="24"/>
          <w:rtl/>
        </w:rPr>
        <w:t xml:space="preserve">ומתן שירות </w:t>
      </w:r>
      <w:r w:rsidR="0019305B">
        <w:rPr>
          <w:rFonts w:cs="David" w:hint="cs"/>
          <w:sz w:val="24"/>
          <w:szCs w:val="24"/>
          <w:rtl/>
        </w:rPr>
        <w:t>ו</w:t>
      </w:r>
      <w:r w:rsidR="00CE0EAB">
        <w:rPr>
          <w:rFonts w:cs="David" w:hint="cs"/>
          <w:sz w:val="24"/>
          <w:szCs w:val="24"/>
          <w:rtl/>
        </w:rPr>
        <w:t xml:space="preserve">אחריות למשך </w:t>
      </w:r>
      <w:r w:rsidR="00286657">
        <w:rPr>
          <w:rFonts w:cs="David" w:hint="cs"/>
          <w:sz w:val="24"/>
          <w:szCs w:val="24"/>
          <w:rtl/>
        </w:rPr>
        <w:t>36</w:t>
      </w:r>
      <w:r w:rsidR="00361DEF">
        <w:rPr>
          <w:rFonts w:cs="David" w:hint="cs"/>
          <w:sz w:val="24"/>
          <w:szCs w:val="24"/>
          <w:rtl/>
        </w:rPr>
        <w:t xml:space="preserve"> </w:t>
      </w:r>
      <w:r w:rsidR="00CE0EAB">
        <w:rPr>
          <w:rFonts w:cs="David" w:hint="cs"/>
          <w:sz w:val="24"/>
          <w:szCs w:val="24"/>
          <w:rtl/>
        </w:rPr>
        <w:t xml:space="preserve">חודשים כמפורט </w:t>
      </w:r>
      <w:r w:rsidR="00A802AC" w:rsidRPr="00BC4016">
        <w:rPr>
          <w:rFonts w:cs="David" w:hint="cs"/>
          <w:b/>
          <w:bCs/>
          <w:sz w:val="24"/>
          <w:szCs w:val="24"/>
          <w:u w:val="single"/>
          <w:rtl/>
        </w:rPr>
        <w:t>במפרט הטכני וכתב הכמויות</w:t>
      </w:r>
      <w:r w:rsidR="00A802AC">
        <w:rPr>
          <w:rFonts w:cs="David" w:hint="cs"/>
          <w:sz w:val="24"/>
          <w:szCs w:val="24"/>
          <w:rtl/>
        </w:rPr>
        <w:t xml:space="preserve">, </w:t>
      </w:r>
      <w:r w:rsidR="00A802AC" w:rsidRPr="00BC4016">
        <w:rPr>
          <w:rFonts w:cs="David" w:hint="cs"/>
          <w:b/>
          <w:bCs/>
          <w:sz w:val="24"/>
          <w:szCs w:val="24"/>
          <w:u w:val="single"/>
          <w:rtl/>
        </w:rPr>
        <w:t>מסמך אחריות, שירות ותחזוקה</w:t>
      </w:r>
      <w:r w:rsidR="00A802AC" w:rsidRPr="00AF34C4">
        <w:rPr>
          <w:rFonts w:cs="David" w:hint="cs"/>
          <w:sz w:val="24"/>
          <w:szCs w:val="24"/>
          <w:rtl/>
        </w:rPr>
        <w:t>, המצ</w:t>
      </w:r>
      <w:r w:rsidR="00A802AC">
        <w:rPr>
          <w:rFonts w:cs="David" w:hint="cs"/>
          <w:sz w:val="24"/>
          <w:szCs w:val="24"/>
          <w:rtl/>
        </w:rPr>
        <w:t xml:space="preserve">ורפים כולם להסכם זה </w:t>
      </w:r>
      <w:r w:rsidR="00A802AC" w:rsidRPr="00A802AC">
        <w:rPr>
          <w:rFonts w:cs="David" w:hint="cs"/>
          <w:b/>
          <w:bCs/>
          <w:sz w:val="24"/>
          <w:szCs w:val="24"/>
          <w:u w:val="single"/>
          <w:rtl/>
        </w:rPr>
        <w:t xml:space="preserve">כנספחים </w:t>
      </w:r>
      <w:r w:rsidR="00B3287C">
        <w:rPr>
          <w:rFonts w:cs="David" w:hint="cs"/>
          <w:b/>
          <w:bCs/>
          <w:sz w:val="24"/>
          <w:szCs w:val="24"/>
          <w:u w:val="single"/>
          <w:rtl/>
        </w:rPr>
        <w:t>________</w:t>
      </w:r>
      <w:r w:rsidR="00A802AC">
        <w:rPr>
          <w:rFonts w:cs="David" w:hint="cs"/>
          <w:sz w:val="24"/>
          <w:szCs w:val="24"/>
          <w:rtl/>
        </w:rPr>
        <w:t xml:space="preserve"> (בהתאמה</w:t>
      </w:r>
      <w:r w:rsidR="00BC4016">
        <w:rPr>
          <w:rFonts w:cs="David" w:hint="cs"/>
          <w:sz w:val="24"/>
          <w:szCs w:val="24"/>
          <w:rtl/>
        </w:rPr>
        <w:t xml:space="preserve">, אשר צורפו כולם כנספחים </w:t>
      </w:r>
      <w:r w:rsidR="00B3287C">
        <w:rPr>
          <w:rFonts w:cs="David" w:hint="cs"/>
          <w:sz w:val="24"/>
          <w:szCs w:val="24"/>
          <w:rtl/>
        </w:rPr>
        <w:t>_____</w:t>
      </w:r>
      <w:r w:rsidR="00BC4016">
        <w:rPr>
          <w:rFonts w:cs="David" w:hint="cs"/>
          <w:sz w:val="24"/>
          <w:szCs w:val="24"/>
          <w:rtl/>
        </w:rPr>
        <w:t xml:space="preserve"> למסמכי המכרז</w:t>
      </w:r>
      <w:r w:rsidR="00A802AC">
        <w:rPr>
          <w:rFonts w:cs="David" w:hint="cs"/>
          <w:sz w:val="24"/>
          <w:szCs w:val="24"/>
          <w:rtl/>
        </w:rPr>
        <w:t xml:space="preserve">) </w:t>
      </w:r>
      <w:r w:rsidR="004203DB">
        <w:rPr>
          <w:rFonts w:cs="David" w:hint="cs"/>
          <w:sz w:val="24"/>
          <w:szCs w:val="24"/>
          <w:rtl/>
        </w:rPr>
        <w:t xml:space="preserve">(להלן: </w:t>
      </w:r>
      <w:r w:rsidR="00B3287C">
        <w:rPr>
          <w:rFonts w:cs="David" w:hint="cs"/>
          <w:sz w:val="24"/>
          <w:szCs w:val="24"/>
          <w:rtl/>
        </w:rPr>
        <w:t>"</w:t>
      </w:r>
      <w:r w:rsidR="00B3287C" w:rsidRPr="00B3287C">
        <w:rPr>
          <w:rFonts w:cs="David" w:hint="cs"/>
          <w:b/>
          <w:bCs/>
          <w:sz w:val="24"/>
          <w:szCs w:val="24"/>
          <w:rtl/>
        </w:rPr>
        <w:t>המערכת</w:t>
      </w:r>
      <w:r w:rsidR="00B3287C">
        <w:rPr>
          <w:rFonts w:cs="David" w:hint="cs"/>
          <w:sz w:val="24"/>
          <w:szCs w:val="24"/>
          <w:rtl/>
        </w:rPr>
        <w:t xml:space="preserve">" או </w:t>
      </w:r>
      <w:r w:rsidR="004203DB">
        <w:rPr>
          <w:rFonts w:cs="David" w:hint="cs"/>
          <w:sz w:val="24"/>
          <w:szCs w:val="24"/>
          <w:rtl/>
        </w:rPr>
        <w:t>"</w:t>
      </w:r>
      <w:r w:rsidR="004203DB">
        <w:rPr>
          <w:rFonts w:cs="David" w:hint="cs"/>
          <w:b/>
          <w:bCs/>
          <w:sz w:val="24"/>
          <w:szCs w:val="24"/>
          <w:rtl/>
        </w:rPr>
        <w:t>ה</w:t>
      </w:r>
      <w:r w:rsidR="00CE0EAB">
        <w:rPr>
          <w:rFonts w:cs="David" w:hint="cs"/>
          <w:b/>
          <w:bCs/>
          <w:sz w:val="24"/>
          <w:szCs w:val="24"/>
          <w:rtl/>
        </w:rPr>
        <w:t>ציוד</w:t>
      </w:r>
      <w:r w:rsidR="004203DB">
        <w:rPr>
          <w:rFonts w:cs="David" w:hint="cs"/>
          <w:sz w:val="24"/>
          <w:szCs w:val="24"/>
          <w:rtl/>
        </w:rPr>
        <w:t>" או "</w:t>
      </w:r>
      <w:r w:rsidR="004203DB">
        <w:rPr>
          <w:rFonts w:cs="David" w:hint="cs"/>
          <w:b/>
          <w:bCs/>
          <w:sz w:val="24"/>
          <w:szCs w:val="24"/>
          <w:rtl/>
        </w:rPr>
        <w:t>השירותים</w:t>
      </w:r>
      <w:r w:rsidR="004203DB">
        <w:rPr>
          <w:rFonts w:cs="David" w:hint="cs"/>
          <w:sz w:val="24"/>
          <w:szCs w:val="24"/>
          <w:rtl/>
        </w:rPr>
        <w:t>", לפי העניין)</w:t>
      </w:r>
      <w:r w:rsidR="00CE0EAB">
        <w:rPr>
          <w:rFonts w:cs="David" w:hint="cs"/>
          <w:sz w:val="24"/>
          <w:szCs w:val="24"/>
          <w:rtl/>
        </w:rPr>
        <w:t>;</w:t>
      </w:r>
    </w:p>
    <w:p w14:paraId="36879A6E" w14:textId="663A0F1F" w:rsidR="005A3629" w:rsidRDefault="005A3629" w:rsidP="00933701">
      <w:pPr>
        <w:spacing w:after="0" w:line="360" w:lineRule="auto"/>
        <w:ind w:left="720" w:hanging="720"/>
        <w:jc w:val="both"/>
        <w:rPr>
          <w:rFonts w:cs="David"/>
          <w:sz w:val="24"/>
          <w:szCs w:val="24"/>
          <w:rtl/>
        </w:rPr>
      </w:pPr>
      <w:r w:rsidRPr="00B3287C">
        <w:rPr>
          <w:rFonts w:cs="David" w:hint="cs"/>
          <w:b/>
          <w:bCs/>
          <w:sz w:val="24"/>
          <w:szCs w:val="24"/>
          <w:rtl/>
        </w:rPr>
        <w:t>והואיל</w:t>
      </w:r>
      <w:r w:rsidRPr="00B3287C">
        <w:rPr>
          <w:rFonts w:cs="David" w:hint="cs"/>
          <w:sz w:val="24"/>
          <w:szCs w:val="24"/>
          <w:rtl/>
        </w:rPr>
        <w:t xml:space="preserve"> </w:t>
      </w:r>
      <w:r w:rsidRPr="00B3287C">
        <w:rPr>
          <w:rFonts w:cs="David" w:hint="cs"/>
          <w:sz w:val="24"/>
          <w:szCs w:val="24"/>
          <w:rtl/>
        </w:rPr>
        <w:tab/>
        <w:t>והצעתו של הספק</w:t>
      </w:r>
      <w:r w:rsidR="00D13F0B" w:rsidRPr="00B3287C">
        <w:rPr>
          <w:rFonts w:cs="David" w:hint="cs"/>
          <w:sz w:val="24"/>
          <w:szCs w:val="24"/>
          <w:rtl/>
        </w:rPr>
        <w:t xml:space="preserve">, המצורפת </w:t>
      </w:r>
      <w:r w:rsidR="00D13F0B" w:rsidRPr="00B3287C">
        <w:rPr>
          <w:rFonts w:cs="David" w:hint="cs"/>
          <w:b/>
          <w:bCs/>
          <w:sz w:val="24"/>
          <w:szCs w:val="24"/>
          <w:u w:val="single"/>
          <w:rtl/>
        </w:rPr>
        <w:t xml:space="preserve">כנספח </w:t>
      </w:r>
      <w:r w:rsidR="0021442D" w:rsidRPr="00B3287C">
        <w:rPr>
          <w:rFonts w:cs="David" w:hint="cs"/>
          <w:b/>
          <w:bCs/>
          <w:sz w:val="24"/>
          <w:szCs w:val="24"/>
          <w:u w:val="single"/>
          <w:rtl/>
        </w:rPr>
        <w:t>א'</w:t>
      </w:r>
      <w:r w:rsidR="00B3287C" w:rsidRPr="00B3287C">
        <w:rPr>
          <w:rFonts w:cs="David" w:hint="cs"/>
          <w:b/>
          <w:bCs/>
          <w:sz w:val="24"/>
          <w:szCs w:val="24"/>
          <w:u w:val="single"/>
          <w:rtl/>
        </w:rPr>
        <w:t>3</w:t>
      </w:r>
      <w:r w:rsidR="00D13F0B" w:rsidRPr="00B3287C">
        <w:rPr>
          <w:rFonts w:cs="David" w:hint="cs"/>
          <w:sz w:val="24"/>
          <w:szCs w:val="24"/>
          <w:rtl/>
        </w:rPr>
        <w:t xml:space="preserve"> להסכם זה,</w:t>
      </w:r>
      <w:r w:rsidRPr="00B3287C">
        <w:rPr>
          <w:rFonts w:cs="David" w:hint="cs"/>
          <w:sz w:val="24"/>
          <w:szCs w:val="24"/>
          <w:rtl/>
        </w:rPr>
        <w:t xml:space="preserve"> נבחרה על ידי המזמין ונקבע, כי הספק הוא שנבחר לספק את </w:t>
      </w:r>
      <w:r w:rsidR="00CE0EAB" w:rsidRPr="00B3287C">
        <w:rPr>
          <w:rFonts w:cs="David" w:hint="cs"/>
          <w:sz w:val="24"/>
          <w:szCs w:val="24"/>
          <w:rtl/>
        </w:rPr>
        <w:t>הציוד</w:t>
      </w:r>
      <w:r w:rsidRPr="00B3287C">
        <w:rPr>
          <w:rFonts w:cs="David" w:hint="cs"/>
          <w:sz w:val="24"/>
          <w:szCs w:val="24"/>
          <w:rtl/>
        </w:rPr>
        <w:t xml:space="preserve"> בהתאם להזמנות רכש שיוציא המזמין ובהתאם למפורט בהסכם זה;</w:t>
      </w:r>
    </w:p>
    <w:p w14:paraId="0B3C4E06" w14:textId="77777777" w:rsidR="005A3629" w:rsidRDefault="005A3629" w:rsidP="006B56D7">
      <w:pPr>
        <w:spacing w:after="0" w:line="360" w:lineRule="auto"/>
        <w:jc w:val="center"/>
        <w:rPr>
          <w:rFonts w:cs="David"/>
          <w:sz w:val="24"/>
          <w:szCs w:val="24"/>
          <w:rtl/>
        </w:rPr>
      </w:pPr>
      <w:r>
        <w:rPr>
          <w:rFonts w:cs="David" w:hint="cs"/>
          <w:b/>
          <w:bCs/>
          <w:sz w:val="24"/>
          <w:szCs w:val="24"/>
          <w:u w:val="single"/>
          <w:rtl/>
        </w:rPr>
        <w:t>אשר על כן הוסכם והותנה בין הצדדים כדלקמן:</w:t>
      </w:r>
    </w:p>
    <w:p w14:paraId="2389EA6A" w14:textId="77777777" w:rsidR="005A3629" w:rsidRDefault="005A3629" w:rsidP="00004EF6">
      <w:pPr>
        <w:pStyle w:val="1"/>
        <w:numPr>
          <w:ilvl w:val="0"/>
          <w:numId w:val="8"/>
        </w:numPr>
        <w:spacing w:before="0" w:after="0" w:line="360" w:lineRule="auto"/>
        <w:ind w:left="226" w:right="706" w:hanging="226"/>
        <w:rPr>
          <w:rFonts w:cs="David"/>
          <w:rtl/>
        </w:rPr>
      </w:pPr>
      <w:r>
        <w:rPr>
          <w:rFonts w:cs="David" w:hint="cs"/>
          <w:b/>
          <w:bCs/>
          <w:u w:val="single"/>
          <w:rtl/>
        </w:rPr>
        <w:t>מבוא</w:t>
      </w:r>
    </w:p>
    <w:p w14:paraId="7CF29AC1" w14:textId="77777777" w:rsidR="005A3629" w:rsidRDefault="005A3629" w:rsidP="00004EF6">
      <w:pPr>
        <w:pStyle w:val="2"/>
        <w:numPr>
          <w:ilvl w:val="0"/>
          <w:numId w:val="9"/>
        </w:numPr>
        <w:spacing w:before="0" w:after="0" w:line="360" w:lineRule="auto"/>
        <w:ind w:left="511" w:right="0" w:hanging="284"/>
        <w:rPr>
          <w:rFonts w:cs="David"/>
          <w:rtl/>
        </w:rPr>
      </w:pPr>
      <w:r>
        <w:rPr>
          <w:rFonts w:cs="David" w:hint="cs"/>
          <w:rtl/>
        </w:rPr>
        <w:t>המבוא להסכם זה, נספחיו, ומסמכי ההזמנה להציע הצעות, על נספחיהם, מהווים חלק בלתי נפרד מהסכם זה ויש לראותם כמסמך אחד שחלקיו משלימים זה את מהווים חלק בלתי נפרד ממנו.</w:t>
      </w:r>
    </w:p>
    <w:p w14:paraId="0227CB70" w14:textId="77777777" w:rsidR="005A3629" w:rsidRDefault="005A3629" w:rsidP="00004EF6">
      <w:pPr>
        <w:pStyle w:val="2"/>
        <w:numPr>
          <w:ilvl w:val="0"/>
          <w:numId w:val="9"/>
        </w:numPr>
        <w:spacing w:before="0" w:after="0" w:line="360" w:lineRule="auto"/>
        <w:ind w:left="511" w:right="0" w:hanging="284"/>
        <w:rPr>
          <w:rFonts w:cs="David"/>
        </w:rPr>
      </w:pPr>
      <w:r>
        <w:rPr>
          <w:rFonts w:cs="David" w:hint="cs"/>
          <w:rtl/>
        </w:rPr>
        <w:t>בכל מקרה של סתירה בין נוסח מסמכי ההזמנה לבין נוסח ההסכם, יקבע נוסח ההסכם.</w:t>
      </w:r>
    </w:p>
    <w:p w14:paraId="4BB43BC3" w14:textId="77777777" w:rsidR="005A3629" w:rsidRDefault="005A3629" w:rsidP="00004EF6">
      <w:pPr>
        <w:pStyle w:val="2"/>
        <w:numPr>
          <w:ilvl w:val="0"/>
          <w:numId w:val="9"/>
        </w:numPr>
        <w:spacing w:before="0" w:after="0" w:line="360" w:lineRule="auto"/>
        <w:ind w:left="511" w:right="0" w:hanging="284"/>
        <w:rPr>
          <w:rFonts w:cs="David"/>
        </w:rPr>
      </w:pPr>
      <w:r>
        <w:rPr>
          <w:rFonts w:cs="David" w:hint="cs"/>
          <w:rtl/>
        </w:rPr>
        <w:t>כותרות הסעיפים לא תשמשנה לצורך פרשנות הסעיפים והן הוספו למען הנוחות בלבד.</w:t>
      </w:r>
    </w:p>
    <w:p w14:paraId="5C658AE5" w14:textId="77777777" w:rsidR="005A3629" w:rsidRDefault="005A3629" w:rsidP="00004EF6">
      <w:pPr>
        <w:pStyle w:val="1"/>
        <w:numPr>
          <w:ilvl w:val="0"/>
          <w:numId w:val="8"/>
        </w:numPr>
        <w:spacing w:before="0" w:after="0" w:line="360" w:lineRule="auto"/>
        <w:ind w:left="226" w:right="706" w:hanging="226"/>
        <w:rPr>
          <w:rFonts w:cs="David"/>
          <w:b/>
          <w:bCs/>
          <w:u w:val="single"/>
        </w:rPr>
      </w:pPr>
      <w:r>
        <w:rPr>
          <w:rFonts w:cs="David" w:hint="cs"/>
          <w:b/>
          <w:bCs/>
          <w:u w:val="single"/>
          <w:rtl/>
        </w:rPr>
        <w:t>השירותים</w:t>
      </w:r>
    </w:p>
    <w:p w14:paraId="12CCD323" w14:textId="7DF15551" w:rsidR="001F7928" w:rsidRDefault="005A3629" w:rsidP="00004EF6">
      <w:pPr>
        <w:pStyle w:val="2"/>
        <w:numPr>
          <w:ilvl w:val="0"/>
          <w:numId w:val="10"/>
        </w:numPr>
        <w:spacing w:before="0" w:after="0" w:line="360" w:lineRule="auto"/>
        <w:ind w:left="511" w:right="0" w:hanging="284"/>
        <w:rPr>
          <w:rFonts w:cs="David"/>
        </w:rPr>
      </w:pPr>
      <w:r>
        <w:rPr>
          <w:rFonts w:cs="David" w:hint="cs"/>
          <w:rtl/>
        </w:rPr>
        <w:t xml:space="preserve">הספק יספק למזמין </w:t>
      </w:r>
      <w:r w:rsidR="00CE0EAB">
        <w:rPr>
          <w:rFonts w:cs="David" w:hint="cs"/>
          <w:rtl/>
        </w:rPr>
        <w:t>ציוד</w:t>
      </w:r>
      <w:r>
        <w:rPr>
          <w:rFonts w:cs="David" w:hint="cs"/>
          <w:rtl/>
        </w:rPr>
        <w:t xml:space="preserve"> בכמות ובסוג המפורטים בהזמנות רכש ש</w:t>
      </w:r>
      <w:r w:rsidR="00CE0EAB">
        <w:rPr>
          <w:rFonts w:cs="David" w:hint="cs"/>
          <w:rtl/>
        </w:rPr>
        <w:t>י</w:t>
      </w:r>
      <w:r>
        <w:rPr>
          <w:rFonts w:cs="David" w:hint="cs"/>
          <w:rtl/>
        </w:rPr>
        <w:t xml:space="preserve">וציא </w:t>
      </w:r>
      <w:r w:rsidR="00AF34C4" w:rsidRPr="00AF34C4">
        <w:rPr>
          <w:rFonts w:cs="David" w:hint="cs"/>
          <w:rtl/>
        </w:rPr>
        <w:t>המכללה</w:t>
      </w:r>
      <w:r w:rsidR="00AF34C4">
        <w:rPr>
          <w:rFonts w:cs="David" w:hint="cs"/>
          <w:rtl/>
        </w:rPr>
        <w:t xml:space="preserve"> </w:t>
      </w:r>
      <w:r>
        <w:rPr>
          <w:rFonts w:cs="David" w:hint="cs"/>
          <w:rtl/>
        </w:rPr>
        <w:t>לספק, לרבות תעודות אחריות יצרן ל</w:t>
      </w:r>
      <w:r w:rsidR="00CE0EAB">
        <w:rPr>
          <w:rFonts w:cs="David" w:hint="cs"/>
          <w:rtl/>
        </w:rPr>
        <w:t>ציוד</w:t>
      </w:r>
      <w:r>
        <w:rPr>
          <w:rFonts w:cs="David" w:hint="cs"/>
          <w:rtl/>
        </w:rPr>
        <w:t xml:space="preserve">, בהתאם למפורט </w:t>
      </w:r>
      <w:r w:rsidR="00CF1482" w:rsidRPr="00CF1482">
        <w:rPr>
          <w:rFonts w:cs="David" w:hint="cs"/>
          <w:b/>
          <w:bCs/>
          <w:u w:val="single"/>
          <w:rtl/>
        </w:rPr>
        <w:t>בנספחים א'1-א'3</w:t>
      </w:r>
      <w:r w:rsidR="00CF1482">
        <w:rPr>
          <w:rFonts w:cs="David" w:hint="cs"/>
          <w:rtl/>
        </w:rPr>
        <w:t xml:space="preserve"> להסכם זה, בהתאם ל</w:t>
      </w:r>
      <w:r>
        <w:rPr>
          <w:rFonts w:cs="David" w:hint="cs"/>
          <w:rtl/>
        </w:rPr>
        <w:t xml:space="preserve">הצעתו </w:t>
      </w:r>
      <w:r w:rsidR="00D13F0B">
        <w:rPr>
          <w:rFonts w:cs="David" w:hint="cs"/>
          <w:rtl/>
        </w:rPr>
        <w:t>של הספק</w:t>
      </w:r>
      <w:r>
        <w:rPr>
          <w:rFonts w:cs="David" w:hint="cs"/>
          <w:rtl/>
        </w:rPr>
        <w:t xml:space="preserve"> ובהתאם להוראות הסכם זה.</w:t>
      </w:r>
      <w:r w:rsidR="001B4294">
        <w:rPr>
          <w:rFonts w:cs="David" w:hint="cs"/>
          <w:rtl/>
        </w:rPr>
        <w:t xml:space="preserve"> </w:t>
      </w:r>
    </w:p>
    <w:p w14:paraId="3E8E68FB" w14:textId="09E434DE" w:rsidR="005A3629" w:rsidRDefault="001B4294" w:rsidP="00004EF6">
      <w:pPr>
        <w:pStyle w:val="2"/>
        <w:numPr>
          <w:ilvl w:val="0"/>
          <w:numId w:val="10"/>
        </w:numPr>
        <w:spacing w:before="0" w:after="0" w:line="360" w:lineRule="auto"/>
        <w:ind w:left="511" w:right="0" w:hanging="284"/>
        <w:rPr>
          <w:rFonts w:cs="David"/>
        </w:rPr>
      </w:pPr>
      <w:r>
        <w:rPr>
          <w:rFonts w:cs="David" w:hint="cs"/>
          <w:rtl/>
        </w:rPr>
        <w:t>המזמין יוכל להזמין את הציוד במהלך תקופה של 12 חודשים במחירים הנקובים בהצעת המציע.</w:t>
      </w:r>
    </w:p>
    <w:p w14:paraId="74C574B4" w14:textId="15422EDE" w:rsidR="001F7928" w:rsidRPr="00C24954" w:rsidRDefault="001F7928" w:rsidP="00004EF6">
      <w:pPr>
        <w:pStyle w:val="2"/>
        <w:numPr>
          <w:ilvl w:val="0"/>
          <w:numId w:val="10"/>
        </w:numPr>
        <w:spacing w:before="0" w:after="0" w:line="360" w:lineRule="auto"/>
        <w:ind w:left="511" w:right="0" w:hanging="284"/>
        <w:rPr>
          <w:rFonts w:cs="David"/>
          <w:u w:val="single"/>
        </w:rPr>
      </w:pPr>
      <w:r w:rsidRPr="00C24954">
        <w:rPr>
          <w:rFonts w:cs="David" w:hint="cs"/>
          <w:u w:val="single"/>
          <w:rtl/>
        </w:rPr>
        <w:t>לוחות זמנים:</w:t>
      </w:r>
    </w:p>
    <w:p w14:paraId="6C957635" w14:textId="67F409DE" w:rsidR="001F7928" w:rsidRPr="001F7928" w:rsidRDefault="001F7928" w:rsidP="00004EF6">
      <w:pPr>
        <w:pStyle w:val="2"/>
        <w:numPr>
          <w:ilvl w:val="1"/>
          <w:numId w:val="10"/>
        </w:numPr>
        <w:spacing w:before="0" w:after="0" w:line="360" w:lineRule="auto"/>
        <w:ind w:left="1036" w:right="0" w:hanging="425"/>
        <w:rPr>
          <w:rFonts w:cs="David"/>
          <w:rtl/>
        </w:rPr>
      </w:pPr>
      <w:r w:rsidRPr="001F7928">
        <w:rPr>
          <w:rFonts w:cs="David"/>
          <w:rtl/>
        </w:rPr>
        <w:t>תוך 7 ימי עבודה מרגע אישור המזמין –</w:t>
      </w:r>
      <w:r>
        <w:rPr>
          <w:rFonts w:cs="David" w:hint="cs"/>
          <w:rtl/>
        </w:rPr>
        <w:t xml:space="preserve"> </w:t>
      </w:r>
      <w:r w:rsidRPr="001F7928">
        <w:rPr>
          <w:rFonts w:cs="David"/>
          <w:rtl/>
        </w:rPr>
        <w:t xml:space="preserve">יציג </w:t>
      </w:r>
      <w:r w:rsidR="00B66DA4">
        <w:rPr>
          <w:rFonts w:cs="David" w:hint="cs"/>
          <w:rtl/>
        </w:rPr>
        <w:t>הספק</w:t>
      </w:r>
      <w:r w:rsidR="00B66DA4" w:rsidRPr="001F7928">
        <w:rPr>
          <w:rFonts w:cs="David"/>
          <w:rtl/>
        </w:rPr>
        <w:t xml:space="preserve"> </w:t>
      </w:r>
      <w:r w:rsidRPr="001F7928">
        <w:rPr>
          <w:rFonts w:cs="David"/>
          <w:rtl/>
        </w:rPr>
        <w:t xml:space="preserve">לאישור המזמין את מנהל פרויקט + צוות התקנה בעל ניסיון מוכח פרויקטים מסוג זה (מערכות </w:t>
      </w:r>
      <w:r w:rsidR="00DC0CD4">
        <w:rPr>
          <w:rFonts w:cs="David" w:hint="cs"/>
          <w:rtl/>
        </w:rPr>
        <w:t>הגברה</w:t>
      </w:r>
      <w:r w:rsidRPr="001F7928">
        <w:rPr>
          <w:rFonts w:cs="David"/>
          <w:rtl/>
        </w:rPr>
        <w:t>) באולמות תיאטרון</w:t>
      </w:r>
      <w:r w:rsidR="00F106DF">
        <w:rPr>
          <w:rFonts w:cs="David" w:hint="cs"/>
          <w:rtl/>
        </w:rPr>
        <w:t xml:space="preserve"> </w:t>
      </w:r>
      <w:r w:rsidR="00F106DF">
        <w:rPr>
          <w:rFonts w:ascii="David" w:hAnsi="David" w:cs="David" w:hint="cs"/>
          <w:rtl/>
        </w:rPr>
        <w:t>ו/או בהיכלי תרבות ו/או באודיטוריומים או באולמות/היכלים כמעין זה</w:t>
      </w:r>
      <w:r>
        <w:rPr>
          <w:rFonts w:cs="David" w:hint="cs"/>
          <w:rtl/>
        </w:rPr>
        <w:t>.</w:t>
      </w:r>
    </w:p>
    <w:p w14:paraId="2FC6DAF6" w14:textId="182B85CF" w:rsidR="001F7928" w:rsidRPr="001F7928" w:rsidRDefault="001F7928" w:rsidP="001F7928">
      <w:pPr>
        <w:pStyle w:val="2"/>
        <w:numPr>
          <w:ilvl w:val="0"/>
          <w:numId w:val="0"/>
        </w:numPr>
        <w:spacing w:before="0" w:after="0" w:line="360" w:lineRule="auto"/>
        <w:ind w:left="1036" w:right="0"/>
        <w:rPr>
          <w:rFonts w:cs="David"/>
        </w:rPr>
      </w:pPr>
      <w:r w:rsidRPr="001F7928">
        <w:rPr>
          <w:rFonts w:cs="David"/>
          <w:rtl/>
        </w:rPr>
        <w:lastRenderedPageBreak/>
        <w:t xml:space="preserve">מודגש: כי המזמין ו/או היועץ הטכני מטעמה יבחנו את </w:t>
      </w:r>
      <w:proofErr w:type="spellStart"/>
      <w:r w:rsidRPr="001F7928">
        <w:rPr>
          <w:rFonts w:cs="David"/>
          <w:rtl/>
        </w:rPr>
        <w:t>נסיון</w:t>
      </w:r>
      <w:proofErr w:type="spellEnd"/>
      <w:r w:rsidRPr="001F7928">
        <w:rPr>
          <w:rFonts w:cs="David"/>
          <w:rtl/>
        </w:rPr>
        <w:t xml:space="preserve"> מנהל </w:t>
      </w:r>
      <w:proofErr w:type="spellStart"/>
      <w:r w:rsidRPr="001F7928">
        <w:rPr>
          <w:rFonts w:cs="David"/>
          <w:rtl/>
        </w:rPr>
        <w:t>הפרוייקט</w:t>
      </w:r>
      <w:proofErr w:type="spellEnd"/>
      <w:r w:rsidRPr="001F7928">
        <w:rPr>
          <w:rFonts w:cs="David"/>
          <w:rtl/>
        </w:rPr>
        <w:t xml:space="preserve"> וצוות ההתקנה המוצעים והם יהיו רשאים, על פי שיקול דעתם הבלעדי, שלא לאשר מי מהמוצעים מטעם </w:t>
      </w:r>
      <w:r w:rsidR="00B66DA4">
        <w:rPr>
          <w:rFonts w:cs="David" w:hint="cs"/>
          <w:rtl/>
        </w:rPr>
        <w:t>הספק</w:t>
      </w:r>
      <w:r w:rsidRPr="001F7928">
        <w:rPr>
          <w:rFonts w:cs="David"/>
          <w:rtl/>
        </w:rPr>
        <w:t xml:space="preserve">. במקרה כאמור, על נותן השירותים להציג מנהל </w:t>
      </w:r>
      <w:proofErr w:type="spellStart"/>
      <w:r w:rsidRPr="001F7928">
        <w:rPr>
          <w:rFonts w:cs="David"/>
          <w:rtl/>
        </w:rPr>
        <w:t>פרוייקט</w:t>
      </w:r>
      <w:proofErr w:type="spellEnd"/>
      <w:r w:rsidRPr="001F7928">
        <w:rPr>
          <w:rFonts w:cs="David"/>
          <w:rtl/>
        </w:rPr>
        <w:t xml:space="preserve"> ו/או צוות התקנה חילופי תוך 48 שעות לאישור החברה.</w:t>
      </w:r>
    </w:p>
    <w:p w14:paraId="52D4E548" w14:textId="4D9564F1" w:rsidR="001F7928" w:rsidRPr="001F7928" w:rsidRDefault="001F7928" w:rsidP="00004EF6">
      <w:pPr>
        <w:pStyle w:val="2"/>
        <w:numPr>
          <w:ilvl w:val="1"/>
          <w:numId w:val="10"/>
        </w:numPr>
        <w:spacing w:before="0" w:after="0" w:line="360" w:lineRule="auto"/>
        <w:ind w:left="1036" w:right="0" w:hanging="425"/>
        <w:rPr>
          <w:rFonts w:cs="David"/>
          <w:rtl/>
        </w:rPr>
      </w:pPr>
      <w:r w:rsidRPr="001F7928">
        <w:rPr>
          <w:rFonts w:cs="David"/>
          <w:rtl/>
        </w:rPr>
        <w:t xml:space="preserve">תוך 14 ימי עבודה מרגע אישור המזמין - באחריות </w:t>
      </w:r>
      <w:r w:rsidR="00B66DA4">
        <w:rPr>
          <w:rFonts w:cs="David" w:hint="cs"/>
          <w:rtl/>
        </w:rPr>
        <w:t>הספק</w:t>
      </w:r>
      <w:r w:rsidR="00B66DA4" w:rsidRPr="001F7928">
        <w:rPr>
          <w:rFonts w:cs="David"/>
          <w:rtl/>
        </w:rPr>
        <w:t xml:space="preserve"> </w:t>
      </w:r>
      <w:r w:rsidRPr="001F7928">
        <w:rPr>
          <w:rFonts w:cs="David"/>
          <w:rtl/>
        </w:rPr>
        <w:t>להגיע לאתר ולבצע בדיקה של כל התשתיות, מערכות החשמל</w:t>
      </w:r>
      <w:r>
        <w:rPr>
          <w:rFonts w:cs="David" w:hint="cs"/>
          <w:rtl/>
        </w:rPr>
        <w:t xml:space="preserve">, </w:t>
      </w:r>
      <w:r w:rsidRPr="001F7928">
        <w:rPr>
          <w:rFonts w:cs="David"/>
          <w:rtl/>
        </w:rPr>
        <w:t xml:space="preserve">נקודות עגינה </w:t>
      </w:r>
      <w:proofErr w:type="spellStart"/>
      <w:r w:rsidRPr="001F7928">
        <w:rPr>
          <w:rFonts w:cs="David"/>
          <w:rtl/>
        </w:rPr>
        <w:t>וכו</w:t>
      </w:r>
      <w:proofErr w:type="spellEnd"/>
      <w:r w:rsidRPr="001F7928">
        <w:rPr>
          <w:rFonts w:cs="David"/>
          <w:rtl/>
        </w:rPr>
        <w:t xml:space="preserve">', ולהודיע בכתב למזמין על כל פער/חוסרים העלולים לעכב את עבודתו בהתאם </w:t>
      </w:r>
      <w:proofErr w:type="spellStart"/>
      <w:r w:rsidRPr="001F7928">
        <w:rPr>
          <w:rFonts w:cs="David"/>
          <w:rtl/>
        </w:rPr>
        <w:t>ללו"ז</w:t>
      </w:r>
      <w:proofErr w:type="spellEnd"/>
      <w:r w:rsidRPr="001F7928">
        <w:rPr>
          <w:rFonts w:cs="David"/>
          <w:rtl/>
        </w:rPr>
        <w:t xml:space="preserve"> המצוין מטה, במידה </w:t>
      </w:r>
      <w:r w:rsidR="00A93EB4">
        <w:rPr>
          <w:rFonts w:cs="David" w:hint="cs"/>
          <w:rtl/>
        </w:rPr>
        <w:t>והספק</w:t>
      </w:r>
      <w:r w:rsidR="00A93EB4" w:rsidRPr="001F7928">
        <w:rPr>
          <w:rFonts w:cs="David"/>
          <w:rtl/>
        </w:rPr>
        <w:t xml:space="preserve"> </w:t>
      </w:r>
      <w:r w:rsidRPr="001F7928">
        <w:rPr>
          <w:rFonts w:cs="David"/>
          <w:rtl/>
        </w:rPr>
        <w:t>לא הודיע בכתב בזמן המצוין על חוסרים /פערים בתשתיות יהיה עליו להשלים במועד ההתקנה ועל חשבונו</w:t>
      </w:r>
      <w:r>
        <w:rPr>
          <w:rFonts w:cs="David" w:hint="cs"/>
          <w:rtl/>
        </w:rPr>
        <w:t>.</w:t>
      </w:r>
    </w:p>
    <w:p w14:paraId="085BF37B" w14:textId="774E51E8" w:rsidR="001F7928" w:rsidRDefault="001F7928" w:rsidP="00004EF6">
      <w:pPr>
        <w:pStyle w:val="2"/>
        <w:numPr>
          <w:ilvl w:val="1"/>
          <w:numId w:val="10"/>
        </w:numPr>
        <w:spacing w:before="0" w:after="0" w:line="360" w:lineRule="auto"/>
        <w:ind w:left="1036" w:right="0" w:hanging="425"/>
        <w:rPr>
          <w:rFonts w:cs="David"/>
        </w:rPr>
      </w:pPr>
      <w:r w:rsidRPr="001F7928">
        <w:rPr>
          <w:rFonts w:cs="David"/>
          <w:rtl/>
        </w:rPr>
        <w:t xml:space="preserve">תוך 21 ימי עבודה (ולאחר הסיור באתר) מרגע אישור המזמין – על </w:t>
      </w:r>
      <w:r w:rsidR="00A93EB4">
        <w:rPr>
          <w:rFonts w:cs="David" w:hint="cs"/>
          <w:rtl/>
        </w:rPr>
        <w:t>הספק</w:t>
      </w:r>
      <w:r w:rsidR="00A93EB4" w:rsidRPr="001F7928">
        <w:rPr>
          <w:rFonts w:cs="David"/>
          <w:rtl/>
        </w:rPr>
        <w:t xml:space="preserve"> </w:t>
      </w:r>
      <w:r w:rsidRPr="001F7928">
        <w:rPr>
          <w:rFonts w:cs="David"/>
          <w:rtl/>
        </w:rPr>
        <w:t xml:space="preserve">להגיש  לאישור המזמין תכוניות ברמת "ביצוע" (בפורמט </w:t>
      </w:r>
      <w:r w:rsidRPr="001F7928">
        <w:rPr>
          <w:rFonts w:cs="David"/>
        </w:rPr>
        <w:t>DWG+PDF</w:t>
      </w:r>
      <w:r w:rsidRPr="001F7928">
        <w:rPr>
          <w:rFonts w:cs="David"/>
          <w:rtl/>
        </w:rPr>
        <w:t xml:space="preserve">), הכולל : </w:t>
      </w:r>
    </w:p>
    <w:p w14:paraId="4A987718" w14:textId="6709828E" w:rsidR="001F7928" w:rsidRPr="001F7928" w:rsidRDefault="001F7928" w:rsidP="00004EF6">
      <w:pPr>
        <w:pStyle w:val="2"/>
        <w:numPr>
          <w:ilvl w:val="2"/>
          <w:numId w:val="10"/>
        </w:numPr>
        <w:spacing w:before="0" w:after="0" w:line="360" w:lineRule="auto"/>
        <w:ind w:left="1462" w:right="0" w:hanging="284"/>
        <w:rPr>
          <w:rFonts w:cs="David"/>
          <w:rtl/>
        </w:rPr>
      </w:pPr>
      <w:r w:rsidRPr="001F7928">
        <w:rPr>
          <w:rFonts w:cs="David"/>
          <w:rtl/>
        </w:rPr>
        <w:t>הכנת סט תוכניות מפורטות (ע"ג הרקע האדריכלי המעודכן האחרון) המתאר :</w:t>
      </w:r>
    </w:p>
    <w:p w14:paraId="561DC383" w14:textId="6A632BF4" w:rsidR="001F7928" w:rsidRPr="001F7928" w:rsidRDefault="001F7928" w:rsidP="00004EF6">
      <w:pPr>
        <w:pStyle w:val="2"/>
        <w:numPr>
          <w:ilvl w:val="2"/>
          <w:numId w:val="33"/>
        </w:numPr>
        <w:spacing w:before="0" w:after="0" w:line="360" w:lineRule="auto"/>
        <w:ind w:left="1887" w:right="0" w:hanging="425"/>
        <w:rPr>
          <w:rFonts w:cs="David"/>
          <w:rtl/>
        </w:rPr>
      </w:pPr>
      <w:r w:rsidRPr="001F7928">
        <w:rPr>
          <w:rFonts w:cs="David"/>
          <w:rtl/>
        </w:rPr>
        <w:t>פריסה והעמדה של כלל  הציוד/אביזרים המוצעים בקנה מידה</w:t>
      </w:r>
      <w:r w:rsidR="00C24954">
        <w:rPr>
          <w:rFonts w:cs="David" w:hint="cs"/>
          <w:rtl/>
        </w:rPr>
        <w:t>;</w:t>
      </w:r>
    </w:p>
    <w:p w14:paraId="4EE252BA" w14:textId="55B240C6" w:rsidR="001F7928" w:rsidRPr="001F7928" w:rsidRDefault="001F7928" w:rsidP="00004EF6">
      <w:pPr>
        <w:pStyle w:val="2"/>
        <w:numPr>
          <w:ilvl w:val="2"/>
          <w:numId w:val="33"/>
        </w:numPr>
        <w:spacing w:before="0" w:after="0" w:line="360" w:lineRule="auto"/>
        <w:ind w:left="1887" w:right="0" w:hanging="425"/>
        <w:rPr>
          <w:rFonts w:cs="David"/>
          <w:rtl/>
        </w:rPr>
      </w:pPr>
      <w:r w:rsidRPr="001F7928">
        <w:rPr>
          <w:rFonts w:cs="David"/>
          <w:rtl/>
        </w:rPr>
        <w:t>פירוט משקלי הציוד המוצע  (לאישור קונס' הפרויקט)</w:t>
      </w:r>
      <w:r w:rsidR="00C24954">
        <w:rPr>
          <w:rFonts w:cs="David" w:hint="cs"/>
          <w:rtl/>
        </w:rPr>
        <w:t>;</w:t>
      </w:r>
    </w:p>
    <w:p w14:paraId="5B8C971D" w14:textId="3ED7CC10" w:rsidR="001F7928" w:rsidRPr="001F7928" w:rsidRDefault="001F7928" w:rsidP="00004EF6">
      <w:pPr>
        <w:pStyle w:val="2"/>
        <w:numPr>
          <w:ilvl w:val="2"/>
          <w:numId w:val="33"/>
        </w:numPr>
        <w:spacing w:before="0" w:after="0" w:line="360" w:lineRule="auto"/>
        <w:ind w:left="1887" w:right="0" w:hanging="425"/>
        <w:rPr>
          <w:rFonts w:cs="David"/>
          <w:rtl/>
        </w:rPr>
      </w:pPr>
      <w:r w:rsidRPr="001F7928">
        <w:rPr>
          <w:rFonts w:cs="David"/>
          <w:rtl/>
        </w:rPr>
        <w:t>פירוט של תשתיות החשמל(שקעי חשמל /צנרת/תעלות) הנדרשות/חסרות  לצורך הקמת המערכות</w:t>
      </w:r>
      <w:r w:rsidR="00C24954">
        <w:rPr>
          <w:rFonts w:cs="David" w:hint="cs"/>
          <w:rtl/>
        </w:rPr>
        <w:t>.</w:t>
      </w:r>
      <w:r w:rsidRPr="001F7928">
        <w:rPr>
          <w:rFonts w:cs="David"/>
          <w:rtl/>
        </w:rPr>
        <w:t xml:space="preserve"> </w:t>
      </w:r>
    </w:p>
    <w:p w14:paraId="3B8E22CE" w14:textId="28336549" w:rsidR="001F7928" w:rsidRPr="001F7928" w:rsidRDefault="001F7928" w:rsidP="00004EF6">
      <w:pPr>
        <w:pStyle w:val="2"/>
        <w:numPr>
          <w:ilvl w:val="2"/>
          <w:numId w:val="10"/>
        </w:numPr>
        <w:spacing w:before="0" w:after="0" w:line="360" w:lineRule="auto"/>
        <w:ind w:left="1462" w:right="0" w:hanging="284"/>
        <w:rPr>
          <w:rFonts w:cs="David"/>
          <w:rtl/>
        </w:rPr>
      </w:pPr>
      <w:r w:rsidRPr="001F7928">
        <w:rPr>
          <w:rFonts w:cs="David"/>
          <w:rtl/>
        </w:rPr>
        <w:t>סט תרשימים חד קווים לכלל המערכת</w:t>
      </w:r>
      <w:r w:rsidR="00C24954">
        <w:rPr>
          <w:rFonts w:cs="David" w:hint="cs"/>
          <w:rtl/>
        </w:rPr>
        <w:t>.</w:t>
      </w:r>
    </w:p>
    <w:p w14:paraId="56DA088F" w14:textId="56C1627B" w:rsidR="001F7928" w:rsidRPr="001F7928" w:rsidRDefault="001F7928" w:rsidP="00004EF6">
      <w:pPr>
        <w:pStyle w:val="2"/>
        <w:numPr>
          <w:ilvl w:val="2"/>
          <w:numId w:val="10"/>
        </w:numPr>
        <w:spacing w:before="0" w:after="0" w:line="360" w:lineRule="auto"/>
        <w:ind w:left="1462" w:right="0" w:hanging="284"/>
        <w:rPr>
          <w:rFonts w:cs="David"/>
          <w:rtl/>
        </w:rPr>
      </w:pPr>
      <w:r w:rsidRPr="001F7928">
        <w:rPr>
          <w:rFonts w:cs="David"/>
          <w:rtl/>
        </w:rPr>
        <w:t>סט תרשימים למיקום וחלוקת  הציוד במסדים</w:t>
      </w:r>
      <w:r w:rsidR="00C24954">
        <w:rPr>
          <w:rFonts w:cs="David" w:hint="cs"/>
          <w:rtl/>
        </w:rPr>
        <w:t>.</w:t>
      </w:r>
    </w:p>
    <w:p w14:paraId="058739FB" w14:textId="5C085BE5" w:rsidR="001F7928" w:rsidRPr="001F7928" w:rsidRDefault="001F7928" w:rsidP="00004EF6">
      <w:pPr>
        <w:pStyle w:val="2"/>
        <w:numPr>
          <w:ilvl w:val="2"/>
          <w:numId w:val="10"/>
        </w:numPr>
        <w:spacing w:before="0" w:after="0" w:line="360" w:lineRule="auto"/>
        <w:ind w:left="1462" w:right="0" w:hanging="284"/>
        <w:rPr>
          <w:rFonts w:cs="David"/>
          <w:rtl/>
        </w:rPr>
      </w:pPr>
      <w:r w:rsidRPr="001F7928">
        <w:rPr>
          <w:rFonts w:cs="David"/>
          <w:rtl/>
        </w:rPr>
        <w:t xml:space="preserve">הכנת תרשימים לכיתוב וחריטת מערך הפנלים, קופסאות קיר, רצפה </w:t>
      </w:r>
      <w:proofErr w:type="spellStart"/>
      <w:r w:rsidRPr="001F7928">
        <w:rPr>
          <w:rFonts w:cs="David"/>
          <w:rtl/>
        </w:rPr>
        <w:t>וכו</w:t>
      </w:r>
      <w:proofErr w:type="spellEnd"/>
      <w:r w:rsidRPr="001F7928">
        <w:rPr>
          <w:rFonts w:cs="David"/>
          <w:rtl/>
        </w:rPr>
        <w:t>'</w:t>
      </w:r>
      <w:r w:rsidR="00C24954">
        <w:rPr>
          <w:rFonts w:cs="David" w:hint="cs"/>
          <w:rtl/>
        </w:rPr>
        <w:t>.</w:t>
      </w:r>
    </w:p>
    <w:p w14:paraId="2FC81878" w14:textId="53EBF507" w:rsidR="001F7928" w:rsidRPr="001F7928" w:rsidRDefault="001F7928" w:rsidP="00004EF6">
      <w:pPr>
        <w:pStyle w:val="2"/>
        <w:numPr>
          <w:ilvl w:val="2"/>
          <w:numId w:val="10"/>
        </w:numPr>
        <w:spacing w:before="0" w:after="0" w:line="360" w:lineRule="auto"/>
        <w:ind w:left="1462" w:right="0" w:hanging="284"/>
        <w:rPr>
          <w:rFonts w:cs="David"/>
          <w:rtl/>
        </w:rPr>
      </w:pPr>
      <w:r w:rsidRPr="001F7928">
        <w:rPr>
          <w:rFonts w:cs="David"/>
          <w:rtl/>
        </w:rPr>
        <w:t>הכנת גרפיקה לכלל מסכי המגע של מערכת הבקרה והשליטה</w:t>
      </w:r>
      <w:r w:rsidR="00C24954">
        <w:rPr>
          <w:rFonts w:cs="David" w:hint="cs"/>
          <w:rtl/>
        </w:rPr>
        <w:t>.</w:t>
      </w:r>
      <w:r w:rsidRPr="001F7928">
        <w:rPr>
          <w:rFonts w:cs="David"/>
          <w:rtl/>
        </w:rPr>
        <w:t xml:space="preserve"> </w:t>
      </w:r>
    </w:p>
    <w:p w14:paraId="2B2F9620" w14:textId="3F55A32B" w:rsidR="001F7928" w:rsidRPr="001F7928" w:rsidRDefault="001F7928" w:rsidP="00004EF6">
      <w:pPr>
        <w:pStyle w:val="2"/>
        <w:numPr>
          <w:ilvl w:val="1"/>
          <w:numId w:val="10"/>
        </w:numPr>
        <w:spacing w:before="0" w:after="0" w:line="360" w:lineRule="auto"/>
        <w:ind w:left="1036" w:right="0" w:hanging="425"/>
        <w:rPr>
          <w:rFonts w:cs="David"/>
          <w:rtl/>
        </w:rPr>
      </w:pPr>
      <w:r w:rsidRPr="001F7928">
        <w:rPr>
          <w:rFonts w:cs="David"/>
          <w:rtl/>
        </w:rPr>
        <w:t>גמר פרישת תשתיות וכבילה לא יאוחר  30 יום מקבלת צו תחילת עבודה</w:t>
      </w:r>
      <w:r w:rsidR="00C24954">
        <w:rPr>
          <w:rFonts w:cs="David" w:hint="cs"/>
          <w:rtl/>
        </w:rPr>
        <w:t>.</w:t>
      </w:r>
    </w:p>
    <w:p w14:paraId="7E3B1649" w14:textId="5D4FCC20" w:rsidR="001F7928" w:rsidRPr="001F7928" w:rsidRDefault="001F7928" w:rsidP="00004EF6">
      <w:pPr>
        <w:pStyle w:val="2"/>
        <w:numPr>
          <w:ilvl w:val="1"/>
          <w:numId w:val="10"/>
        </w:numPr>
        <w:spacing w:before="0" w:after="0" w:line="360" w:lineRule="auto"/>
        <w:ind w:left="1036" w:right="0" w:hanging="425"/>
        <w:rPr>
          <w:rFonts w:cs="David"/>
          <w:rtl/>
        </w:rPr>
      </w:pPr>
      <w:r w:rsidRPr="001F7928">
        <w:rPr>
          <w:rFonts w:cs="David"/>
          <w:rtl/>
        </w:rPr>
        <w:t>תוך 60 יום מקבלת צו תחילת עבודה - גמר התקנה קומפלט = חיבור והפעלת כל המערכת על כל מרכיביה עד למצב עבודה מלא כולל אספקת כל האביזרים הנדרשים להפעלת המערכת + אישור מהנדס מורשה עבור כל מתקני התלייה</w:t>
      </w:r>
      <w:r w:rsidR="00C24954">
        <w:rPr>
          <w:rFonts w:cs="David" w:hint="cs"/>
          <w:rtl/>
        </w:rPr>
        <w:t>.</w:t>
      </w:r>
    </w:p>
    <w:p w14:paraId="785E2D56" w14:textId="29E5ED18" w:rsidR="005A3629" w:rsidRDefault="005A3629" w:rsidP="00004EF6">
      <w:pPr>
        <w:pStyle w:val="2"/>
        <w:numPr>
          <w:ilvl w:val="0"/>
          <w:numId w:val="10"/>
        </w:numPr>
        <w:spacing w:before="0" w:after="0" w:line="360" w:lineRule="auto"/>
        <w:ind w:left="511" w:right="0" w:hanging="284"/>
        <w:rPr>
          <w:rFonts w:cs="David"/>
        </w:rPr>
      </w:pPr>
      <w:r>
        <w:rPr>
          <w:rFonts w:cs="David" w:hint="cs"/>
          <w:rtl/>
        </w:rPr>
        <w:t xml:space="preserve">למען הסר ספק יצוין כי אם יתברר </w:t>
      </w:r>
      <w:r w:rsidR="00AF34C4">
        <w:rPr>
          <w:rFonts w:cs="David" w:hint="cs"/>
          <w:rtl/>
        </w:rPr>
        <w:t>למזמין</w:t>
      </w:r>
      <w:r>
        <w:rPr>
          <w:rFonts w:cs="David" w:hint="cs"/>
          <w:rtl/>
        </w:rPr>
        <w:t xml:space="preserve">, בכל עת, כי </w:t>
      </w:r>
      <w:r w:rsidR="00CE0EAB">
        <w:rPr>
          <w:rFonts w:cs="David" w:hint="cs"/>
          <w:rtl/>
        </w:rPr>
        <w:t>הציוד</w:t>
      </w:r>
      <w:r>
        <w:rPr>
          <w:rFonts w:cs="David" w:hint="cs"/>
          <w:rtl/>
        </w:rPr>
        <w:t xml:space="preserve"> אינו תקין ו/או מותאם למפורט בהזמנת הרכש הרלוונטית, </w:t>
      </w:r>
      <w:r w:rsidR="00CE0EAB">
        <w:rPr>
          <w:rFonts w:cs="David" w:hint="cs"/>
          <w:rtl/>
        </w:rPr>
        <w:t>י</w:t>
      </w:r>
      <w:r>
        <w:rPr>
          <w:rFonts w:cs="David" w:hint="cs"/>
          <w:rtl/>
        </w:rPr>
        <w:t xml:space="preserve">הא </w:t>
      </w:r>
      <w:r w:rsidR="00AF34C4">
        <w:rPr>
          <w:rFonts w:cs="David" w:hint="cs"/>
          <w:rtl/>
        </w:rPr>
        <w:t>המזמין</w:t>
      </w:r>
      <w:r w:rsidR="00CE0EAB">
        <w:rPr>
          <w:rFonts w:cs="David" w:hint="cs"/>
          <w:rtl/>
        </w:rPr>
        <w:t xml:space="preserve"> זכאי</w:t>
      </w:r>
      <w:r>
        <w:rPr>
          <w:rFonts w:cs="David" w:hint="cs"/>
          <w:rtl/>
        </w:rPr>
        <w:t xml:space="preserve"> להחזירו ו/או לדרוש מהספק להחליפו ו/או לתקנו ו/או להשלים את הטעון תיקון ו/או החסר, לפי העניין, ועל הספק לעשות כן בהקדם האפשרי ולכל המאוחר בתוך 7 ימי עבודה.</w:t>
      </w:r>
    </w:p>
    <w:p w14:paraId="4FFE395F" w14:textId="77777777" w:rsidR="005A3629" w:rsidRDefault="005A3629" w:rsidP="00004EF6">
      <w:pPr>
        <w:pStyle w:val="2"/>
        <w:numPr>
          <w:ilvl w:val="0"/>
          <w:numId w:val="10"/>
        </w:numPr>
        <w:spacing w:before="0" w:after="0" w:line="360" w:lineRule="auto"/>
        <w:ind w:left="511" w:right="0" w:hanging="284"/>
        <w:rPr>
          <w:rFonts w:cs="David"/>
        </w:rPr>
      </w:pPr>
      <w:r>
        <w:rPr>
          <w:rFonts w:cs="David" w:hint="cs"/>
          <w:rtl/>
        </w:rPr>
        <w:t>הספק מצהיר ומתחייב בזאת כי בידיו כל המסמכים, ההיתרים, הרישיונות והאישורים התקפים והנדרשים בהתאם להוראת כל דין למתן השירותים על פי הסכם זה. הספק מתחייב להודיע למזמין מיד על כל שינוי שיחול בתוקף הצהרתו, לרבות על כל צו שניתן כנגדו והאמור או מגביל את יכולתו לספק את השרת בהתאם להסכם זה על נספחיו. ביצוע ההסכם בהיעדר היתר, זכות או רישיון כאמור ו/או אי הודעה על שינוי בתוקף ההצהרה ייחשבו להפרה יסודית של ההסכם.</w:t>
      </w:r>
    </w:p>
    <w:p w14:paraId="66EBD889" w14:textId="7BD2FB90" w:rsidR="005A3629" w:rsidRDefault="005A3629" w:rsidP="00004EF6">
      <w:pPr>
        <w:pStyle w:val="2"/>
        <w:numPr>
          <w:ilvl w:val="0"/>
          <w:numId w:val="10"/>
        </w:numPr>
        <w:spacing w:before="0" w:after="0" w:line="360" w:lineRule="auto"/>
        <w:ind w:left="511" w:right="0" w:hanging="284"/>
        <w:rPr>
          <w:rFonts w:cs="David"/>
        </w:rPr>
      </w:pPr>
      <w:r>
        <w:rPr>
          <w:rFonts w:cs="David" w:hint="cs"/>
          <w:rtl/>
        </w:rPr>
        <w:t xml:space="preserve">הספק מתחייב לספק את השירותים במיומנות, במקצועיות, ביעילות, בחריצות ובמהירות הראויה ובקצב הנדרש על ידי </w:t>
      </w:r>
      <w:r w:rsidR="00AF34C4" w:rsidRPr="00AF34C4">
        <w:rPr>
          <w:rFonts w:cs="David" w:hint="cs"/>
          <w:rtl/>
        </w:rPr>
        <w:t>המכללה</w:t>
      </w:r>
      <w:r w:rsidR="00CE0EAB">
        <w:rPr>
          <w:rFonts w:cs="David" w:hint="cs"/>
          <w:rtl/>
        </w:rPr>
        <w:t>, והכול לשביעות רצונ</w:t>
      </w:r>
      <w:r w:rsidR="00AF34C4">
        <w:rPr>
          <w:rFonts w:cs="David" w:hint="cs"/>
          <w:rtl/>
        </w:rPr>
        <w:t>ה</w:t>
      </w:r>
      <w:r>
        <w:rPr>
          <w:rFonts w:cs="David" w:hint="cs"/>
          <w:rtl/>
        </w:rPr>
        <w:t xml:space="preserve"> המלא של</w:t>
      </w:r>
      <w:r w:rsidR="00CE0EAB" w:rsidRPr="00CE0EAB">
        <w:rPr>
          <w:rFonts w:cs="David" w:hint="cs"/>
          <w:rtl/>
        </w:rPr>
        <w:t xml:space="preserve"> </w:t>
      </w:r>
      <w:r w:rsidR="00AF34C4" w:rsidRPr="00AF34C4">
        <w:rPr>
          <w:rFonts w:cs="David" w:hint="cs"/>
          <w:rtl/>
        </w:rPr>
        <w:t>המכללה</w:t>
      </w:r>
      <w:r>
        <w:rPr>
          <w:rFonts w:cs="David" w:hint="cs"/>
          <w:rtl/>
        </w:rPr>
        <w:t xml:space="preserve">. </w:t>
      </w:r>
    </w:p>
    <w:p w14:paraId="00DEF69C" w14:textId="77777777" w:rsidR="005A3629" w:rsidRDefault="005A3629" w:rsidP="00004EF6">
      <w:pPr>
        <w:pStyle w:val="2"/>
        <w:numPr>
          <w:ilvl w:val="0"/>
          <w:numId w:val="10"/>
        </w:numPr>
        <w:spacing w:before="0" w:after="0" w:line="360" w:lineRule="auto"/>
        <w:ind w:left="511" w:right="0" w:hanging="284"/>
        <w:rPr>
          <w:rFonts w:cs="David"/>
          <w:rtl/>
        </w:rPr>
      </w:pPr>
      <w:r>
        <w:rPr>
          <w:rFonts w:cs="David" w:hint="cs"/>
          <w:rtl/>
        </w:rPr>
        <w:t xml:space="preserve">הספק יבצע את התחייבויותיו על פי הסכם זה בעצמו ו/או באמצעות עובדיו. </w:t>
      </w:r>
    </w:p>
    <w:p w14:paraId="04A7754C" w14:textId="77777777" w:rsidR="00CE0EAB" w:rsidRPr="00477D37" w:rsidRDefault="005A3629" w:rsidP="00004EF6">
      <w:pPr>
        <w:pStyle w:val="2"/>
        <w:numPr>
          <w:ilvl w:val="0"/>
          <w:numId w:val="10"/>
        </w:numPr>
        <w:spacing w:before="0" w:after="0" w:line="360" w:lineRule="auto"/>
        <w:ind w:left="511" w:right="0" w:hanging="284"/>
        <w:rPr>
          <w:rFonts w:cs="David"/>
          <w:rtl/>
        </w:rPr>
      </w:pPr>
      <w:r>
        <w:rPr>
          <w:rFonts w:cs="David" w:hint="cs"/>
          <w:rtl/>
        </w:rPr>
        <w:lastRenderedPageBreak/>
        <w:t xml:space="preserve">הספק יהא אחראי </w:t>
      </w:r>
      <w:r w:rsidR="00CE0EAB" w:rsidRPr="002B596A">
        <w:rPr>
          <w:rFonts w:cs="David" w:hint="cs"/>
          <w:rtl/>
        </w:rPr>
        <w:t>לכל נזק</w:t>
      </w:r>
      <w:r w:rsidR="00CE0EAB">
        <w:rPr>
          <w:rFonts w:cs="David" w:hint="cs"/>
          <w:rtl/>
        </w:rPr>
        <w:t xml:space="preserve">, אובדן ו/או הפסד אשר ייגרם כתוצאה ממתן השירותים, למזמין ו/או לספק ו/או למי מטעמם ו/או לכל צד שלישי, כתוצאה ממעשה או מחדל, בין שנוצר ע"י המציע הזוכה עצמו ו/או ע"י מי מטעמו. </w:t>
      </w:r>
    </w:p>
    <w:p w14:paraId="274BA80C" w14:textId="77777777" w:rsidR="005A3629" w:rsidRDefault="005A3629" w:rsidP="00004EF6">
      <w:pPr>
        <w:pStyle w:val="2"/>
        <w:numPr>
          <w:ilvl w:val="0"/>
          <w:numId w:val="10"/>
        </w:numPr>
        <w:spacing w:before="0" w:after="0" w:line="360" w:lineRule="auto"/>
        <w:ind w:left="511" w:right="0" w:hanging="284"/>
        <w:rPr>
          <w:rFonts w:cs="David"/>
          <w:rtl/>
        </w:rPr>
      </w:pPr>
      <w:r>
        <w:rPr>
          <w:rFonts w:cs="David" w:hint="cs"/>
          <w:rtl/>
        </w:rPr>
        <w:t xml:space="preserve">הספק מתחייב לפצות את המזמין ולשפותו בגין כל נזק כנ"ל ו/או הוצאה שהמזמין </w:t>
      </w:r>
      <w:proofErr w:type="spellStart"/>
      <w:r>
        <w:rPr>
          <w:rFonts w:cs="David" w:hint="cs"/>
          <w:rtl/>
        </w:rPr>
        <w:t>ישא</w:t>
      </w:r>
      <w:proofErr w:type="spellEnd"/>
      <w:r>
        <w:rPr>
          <w:rFonts w:cs="David" w:hint="cs"/>
          <w:rtl/>
        </w:rPr>
        <w:t xml:space="preserve"> בו בגין נזק כנ"ל ובתנאי כי המזמין הודיע לספק על כל תביעה ו/או דרישה שהוגשה כנגד המזמין ונתן לספק, מבעוד מועד, האפשרות להתגונן כנגד תביעה ו/או דרישה כנ"ל.</w:t>
      </w:r>
    </w:p>
    <w:p w14:paraId="42C382FE"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lang w:eastAsia="he-IL"/>
        </w:rPr>
      </w:pPr>
      <w:r w:rsidRPr="00161012">
        <w:rPr>
          <w:rFonts w:ascii="David" w:eastAsia="Times New Roman" w:hAnsi="David" w:cs="David"/>
          <w:b/>
          <w:bCs/>
          <w:kern w:val="28"/>
          <w:sz w:val="24"/>
          <w:szCs w:val="24"/>
          <w:u w:val="single"/>
          <w:rtl/>
          <w:lang w:eastAsia="he-IL"/>
        </w:rPr>
        <w:t xml:space="preserve">אחריות </w:t>
      </w:r>
    </w:p>
    <w:p w14:paraId="61851E1E" w14:textId="77777777" w:rsidR="00161012" w:rsidRPr="00161012" w:rsidRDefault="00161012" w:rsidP="00161012">
      <w:pPr>
        <w:numPr>
          <w:ilvl w:val="0"/>
          <w:numId w:val="42"/>
        </w:numPr>
        <w:autoSpaceDN w:val="0"/>
        <w:spacing w:after="0" w:line="360" w:lineRule="auto"/>
        <w:ind w:left="511" w:hanging="284"/>
        <w:jc w:val="both"/>
        <w:outlineLvl w:val="1"/>
        <w:rPr>
          <w:rFonts w:ascii="David" w:eastAsia="Times New Roman" w:hAnsi="David" w:cs="David"/>
          <w:sz w:val="24"/>
          <w:szCs w:val="24"/>
          <w:lang w:eastAsia="he-IL"/>
        </w:rPr>
      </w:pPr>
      <w:bookmarkStart w:id="11" w:name="_Ref31625201"/>
      <w:r w:rsidRPr="00161012">
        <w:rPr>
          <w:rFonts w:ascii="David" w:eastAsia="Times New Roman" w:hAnsi="David" w:cs="David"/>
          <w:sz w:val="24"/>
          <w:szCs w:val="24"/>
          <w:rtl/>
          <w:lang w:eastAsia="he-IL"/>
        </w:rPr>
        <w:t xml:space="preserve">הספק יהא אחראי לכל נזק, הפסד, הוצאה ואבדן שיגרמו למכללה ו/או למי מטעמה ו/או לכל צד ג', כתוצאה ממעשה או מחדל הקשורים ו/או הנובעים ממתן השירותים על פי הסכם זה (או עקב אי מתן השירותים נשוא הסכם זה במועדים הקבועים בו), על ידי הספק ו/או מי מטעמו ו/או על ידי מי שהספק אחראי למעשיו ו/או מחדליו, על פי כל דין או על פי הסכם זה, מכל סיבה שהיא, לרבות רשלנות או עוולה אחרת, ויפצה את למכללה בכל נזק, הפסד, הוצאה ואובדן כאמור, תוך 7 ימים מיום </w:t>
      </w:r>
      <w:proofErr w:type="spellStart"/>
      <w:r w:rsidRPr="00161012">
        <w:rPr>
          <w:rFonts w:ascii="David" w:eastAsia="Times New Roman" w:hAnsi="David" w:cs="David"/>
          <w:sz w:val="24"/>
          <w:szCs w:val="24"/>
          <w:rtl/>
          <w:lang w:eastAsia="he-IL"/>
        </w:rPr>
        <w:t>שידרש</w:t>
      </w:r>
      <w:proofErr w:type="spellEnd"/>
      <w:r w:rsidRPr="00161012">
        <w:rPr>
          <w:rFonts w:ascii="David" w:eastAsia="Times New Roman" w:hAnsi="David" w:cs="David"/>
          <w:sz w:val="24"/>
          <w:szCs w:val="24"/>
          <w:rtl/>
          <w:lang w:eastAsia="he-IL"/>
        </w:rPr>
        <w:t xml:space="preserve"> לעשות כן.</w:t>
      </w:r>
      <w:bookmarkEnd w:id="11"/>
      <w:r w:rsidRPr="00161012">
        <w:rPr>
          <w:rFonts w:ascii="David" w:eastAsia="Times New Roman" w:hAnsi="David" w:cs="David"/>
          <w:sz w:val="24"/>
          <w:szCs w:val="24"/>
          <w:rtl/>
          <w:lang w:eastAsia="he-IL"/>
        </w:rPr>
        <w:t xml:space="preserve"> </w:t>
      </w:r>
    </w:p>
    <w:p w14:paraId="4AE1488D" w14:textId="1FDF1618" w:rsidR="00161012" w:rsidRPr="00161012" w:rsidRDefault="00161012" w:rsidP="00161012">
      <w:pPr>
        <w:numPr>
          <w:ilvl w:val="0"/>
          <w:numId w:val="42"/>
        </w:numPr>
        <w:autoSpaceDN w:val="0"/>
        <w:spacing w:after="0" w:line="360" w:lineRule="auto"/>
        <w:ind w:left="511" w:hanging="284"/>
        <w:jc w:val="both"/>
        <w:outlineLvl w:val="1"/>
        <w:rPr>
          <w:rFonts w:ascii="David" w:eastAsia="Times New Roman" w:hAnsi="David" w:cs="David"/>
          <w:sz w:val="24"/>
          <w:szCs w:val="24"/>
          <w:lang w:eastAsia="he-IL"/>
        </w:rPr>
      </w:pPr>
      <w:r w:rsidRPr="00161012">
        <w:rPr>
          <w:rFonts w:ascii="David" w:eastAsia="Times New Roman" w:hAnsi="David" w:cs="David"/>
          <w:sz w:val="24"/>
          <w:szCs w:val="24"/>
          <w:rtl/>
          <w:lang w:eastAsia="he-IL"/>
        </w:rPr>
        <w:t>היה והמכללה תיתבע לשלם סכום כלשהו בגין אחריות הספק לפי האמור בסעיף 3(א) לעיל, יהיה על הספק לשפות את המכללה בכל תשלום כאמור, לרבות הוצאות משפטיות ושכ"ט עו"ד, ובלבד שהמכללה</w:t>
      </w:r>
      <w:r>
        <w:rPr>
          <w:rFonts w:ascii="David" w:eastAsia="Times New Roman" w:hAnsi="David" w:cs="David" w:hint="cs"/>
          <w:sz w:val="24"/>
          <w:szCs w:val="24"/>
          <w:rtl/>
          <w:lang w:eastAsia="he-IL"/>
        </w:rPr>
        <w:t xml:space="preserve"> </w:t>
      </w:r>
      <w:r w:rsidRPr="00161012">
        <w:rPr>
          <w:rFonts w:ascii="David" w:eastAsia="Times New Roman" w:hAnsi="David" w:cs="David"/>
          <w:sz w:val="24"/>
          <w:szCs w:val="24"/>
          <w:rtl/>
          <w:lang w:eastAsia="he-IL"/>
        </w:rPr>
        <w:t>לא תשלם סכום כלשהו אלא אם ניתנה לספק הזדמנות סבירה להתגונן ו/או להסיר את הדרישה או התביעה.</w:t>
      </w:r>
    </w:p>
    <w:p w14:paraId="1C7AA59E" w14:textId="7038D972" w:rsidR="001E5548" w:rsidRPr="00161012" w:rsidRDefault="001E5548" w:rsidP="00161012">
      <w:pPr>
        <w:pStyle w:val="1"/>
        <w:numPr>
          <w:ilvl w:val="0"/>
          <w:numId w:val="8"/>
        </w:numPr>
        <w:spacing w:before="0" w:after="0" w:line="360" w:lineRule="auto"/>
        <w:ind w:left="226" w:right="706" w:hanging="226"/>
        <w:rPr>
          <w:rFonts w:cs="David"/>
          <w:b/>
          <w:bCs/>
          <w:u w:val="single"/>
        </w:rPr>
      </w:pPr>
      <w:r w:rsidRPr="00161012">
        <w:rPr>
          <w:rFonts w:cs="David" w:hint="eastAsia"/>
          <w:b/>
          <w:bCs/>
          <w:u w:val="single"/>
          <w:rtl/>
        </w:rPr>
        <w:t>ביטוח</w:t>
      </w:r>
      <w:r w:rsidRPr="00161012">
        <w:rPr>
          <w:rFonts w:cs="David"/>
          <w:b/>
          <w:bCs/>
          <w:u w:val="single"/>
          <w:rtl/>
        </w:rPr>
        <w:t>:</w:t>
      </w:r>
    </w:p>
    <w:p w14:paraId="30FE9002" w14:textId="05C938E7" w:rsidR="00A0377F" w:rsidRDefault="00A0377F" w:rsidP="00A0377F">
      <w:pPr>
        <w:numPr>
          <w:ilvl w:val="0"/>
          <w:numId w:val="53"/>
        </w:numPr>
        <w:autoSpaceDN w:val="0"/>
        <w:spacing w:after="0" w:line="360" w:lineRule="auto"/>
        <w:jc w:val="both"/>
        <w:outlineLvl w:val="1"/>
        <w:rPr>
          <w:rFonts w:ascii="David" w:hAnsi="David" w:cs="David"/>
          <w:sz w:val="24"/>
          <w:szCs w:val="24"/>
        </w:rPr>
      </w:pPr>
      <w:r w:rsidRPr="00A0377F">
        <w:rPr>
          <w:rFonts w:ascii="David" w:hAnsi="David" w:cs="David"/>
          <w:sz w:val="24"/>
          <w:szCs w:val="24"/>
          <w:rtl/>
        </w:rPr>
        <w:t>מבלי לגרוע מהתחייבויותיו ו/או אחריותו של הספק על פי הסכם זה ו/או על פי דין, מתחייב הספק לערוך ולקיים, על חשבונו, אצל חברת ביטוח מורשית כדין לעריכת ביטוחים בישראל, ביטוחים  שיקבעו על ידו ועל פי שיקול דעתו של הספק</w:t>
      </w:r>
      <w:r w:rsidRPr="00A0377F">
        <w:rPr>
          <w:rFonts w:ascii="Times New Roman" w:eastAsia="Times New Roman" w:hAnsi="Times New Roman" w:cs="David"/>
          <w:color w:val="000000"/>
          <w:szCs w:val="24"/>
          <w:rtl/>
        </w:rPr>
        <w:t xml:space="preserve">, </w:t>
      </w:r>
      <w:r w:rsidRPr="00A0377F">
        <w:rPr>
          <w:rFonts w:ascii="David" w:hAnsi="David" w:cs="David"/>
          <w:sz w:val="24"/>
          <w:szCs w:val="24"/>
          <w:rtl/>
        </w:rPr>
        <w:t xml:space="preserve">לרבות בקשר עם ההסכם ו/או השירותים, </w:t>
      </w:r>
      <w:r w:rsidRPr="00A0377F">
        <w:rPr>
          <w:rFonts w:ascii="Times New Roman" w:eastAsia="Times New Roman" w:hAnsi="Times New Roman" w:cs="David"/>
          <w:color w:val="000000"/>
          <w:szCs w:val="24"/>
          <w:rtl/>
        </w:rPr>
        <w:t xml:space="preserve">ובלבד שלא יפחתו מהביטוחים ומהתנאים המפורטים בטופס אישור על קיום ביטוחים המצורף להסכם זה </w:t>
      </w:r>
      <w:r w:rsidRPr="00A0377F">
        <w:rPr>
          <w:rFonts w:ascii="David" w:hAnsi="David" w:cs="David"/>
          <w:sz w:val="24"/>
          <w:szCs w:val="24"/>
          <w:rtl/>
        </w:rPr>
        <w:t>כ</w:t>
      </w:r>
      <w:r w:rsidRPr="00A0377F">
        <w:rPr>
          <w:rFonts w:ascii="David" w:hAnsi="David" w:cs="David"/>
          <w:b/>
          <w:bCs/>
          <w:sz w:val="24"/>
          <w:szCs w:val="24"/>
          <w:u w:val="single"/>
          <w:rtl/>
        </w:rPr>
        <w:t xml:space="preserve">נספח </w:t>
      </w:r>
      <w:r w:rsidRPr="00A0377F">
        <w:rPr>
          <w:rFonts w:ascii="David" w:hAnsi="David" w:cs="David" w:hint="eastAsia"/>
          <w:b/>
          <w:bCs/>
          <w:sz w:val="24"/>
          <w:szCs w:val="24"/>
          <w:u w:val="single"/>
          <w:rtl/>
        </w:rPr>
        <w:t>ב</w:t>
      </w:r>
      <w:r w:rsidR="00C57C81">
        <w:rPr>
          <w:rFonts w:ascii="David" w:hAnsi="David" w:cs="David" w:hint="cs"/>
          <w:sz w:val="24"/>
          <w:szCs w:val="24"/>
          <w:rtl/>
        </w:rPr>
        <w:t>'</w:t>
      </w:r>
      <w:r w:rsidRPr="00A0377F">
        <w:rPr>
          <w:rFonts w:ascii="David" w:hAnsi="David" w:cs="David"/>
          <w:sz w:val="24"/>
          <w:szCs w:val="24"/>
          <w:rtl/>
        </w:rPr>
        <w:t>, והמהווה חלק בלתי נפרד ממנו (להלן: "</w:t>
      </w:r>
      <w:r w:rsidRPr="00A0377F">
        <w:rPr>
          <w:rFonts w:ascii="David" w:hAnsi="David" w:cs="David"/>
          <w:b/>
          <w:bCs/>
          <w:sz w:val="24"/>
          <w:szCs w:val="24"/>
          <w:rtl/>
        </w:rPr>
        <w:t>אישור קיום ביטוחי הספק</w:t>
      </w:r>
      <w:r w:rsidRPr="00A0377F">
        <w:rPr>
          <w:rFonts w:ascii="David" w:hAnsi="David" w:cs="David"/>
          <w:sz w:val="24"/>
          <w:szCs w:val="24"/>
          <w:rtl/>
        </w:rPr>
        <w:t>"), ומהביטוחים והתנאים המפורטים להלן (כל הביטוחים יחדיו ייקראו להלן: "</w:t>
      </w:r>
      <w:r w:rsidRPr="00A0377F">
        <w:rPr>
          <w:rFonts w:ascii="David" w:hAnsi="David" w:cs="David"/>
          <w:b/>
          <w:bCs/>
          <w:sz w:val="24"/>
          <w:szCs w:val="24"/>
          <w:rtl/>
        </w:rPr>
        <w:t>ביטוחי הספק</w:t>
      </w:r>
      <w:r w:rsidRPr="00A0377F">
        <w:rPr>
          <w:rFonts w:ascii="David" w:hAnsi="David" w:cs="David"/>
          <w:sz w:val="24"/>
          <w:szCs w:val="24"/>
          <w:rtl/>
        </w:rPr>
        <w:t xml:space="preserve">"). ביטוחי הספק יהיו בתוקף במשך כל תקופת ההסכם ולעניין ביטוחים הנערכים על בסיס תביעה כל עוד יכולה להיות קיימת כלפי הספק אחריות על פי דין ו/או על פי ההסכם:  </w:t>
      </w:r>
    </w:p>
    <w:p w14:paraId="30E75D2B" w14:textId="30E472EE"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Pr>
          <w:rFonts w:ascii="David" w:hAnsi="David" w:cs="David" w:hint="cs"/>
          <w:sz w:val="24"/>
          <w:szCs w:val="24"/>
          <w:rtl/>
        </w:rPr>
        <w:t xml:space="preserve">1. </w:t>
      </w:r>
      <w:r w:rsidRPr="00F2733B">
        <w:rPr>
          <w:rFonts w:ascii="Times New Roman" w:eastAsia="Times New Roman" w:hAnsi="Times New Roman" w:cs="David"/>
          <w:b/>
          <w:bCs/>
          <w:color w:val="000000"/>
          <w:sz w:val="24"/>
          <w:szCs w:val="24"/>
          <w:rtl/>
          <w:lang w:eastAsia="he-IL"/>
        </w:rPr>
        <w:t>ביטוח אחריות מעבידים</w:t>
      </w:r>
      <w:r w:rsidRPr="00F2733B">
        <w:rPr>
          <w:rFonts w:ascii="Times New Roman" w:eastAsia="Times New Roman" w:hAnsi="Times New Roman" w:cs="David" w:hint="cs"/>
          <w:color w:val="000000"/>
          <w:sz w:val="24"/>
          <w:szCs w:val="24"/>
          <w:rtl/>
          <w:lang w:eastAsia="he-IL"/>
        </w:rPr>
        <w:t>-</w:t>
      </w:r>
      <w:r w:rsidRPr="00F2733B">
        <w:rPr>
          <w:rFonts w:ascii="Times New Roman" w:eastAsia="Times New Roman" w:hAnsi="Times New Roman" w:cs="David"/>
          <w:color w:val="000000"/>
          <w:sz w:val="24"/>
          <w:szCs w:val="24"/>
          <w:rtl/>
          <w:lang w:eastAsia="he-IL"/>
        </w:rPr>
        <w:t xml:space="preserve">ביטוח אחריותו של הספק, על פי פקודת </w:t>
      </w:r>
      <w:proofErr w:type="spellStart"/>
      <w:r w:rsidRPr="00F2733B">
        <w:rPr>
          <w:rFonts w:ascii="Times New Roman" w:eastAsia="Times New Roman" w:hAnsi="Times New Roman" w:cs="David"/>
          <w:color w:val="000000"/>
          <w:sz w:val="24"/>
          <w:szCs w:val="24"/>
          <w:rtl/>
          <w:lang w:eastAsia="he-IL"/>
        </w:rPr>
        <w:t>הנזיקין</w:t>
      </w:r>
      <w:proofErr w:type="spellEnd"/>
      <w:r w:rsidRPr="00F2733B">
        <w:rPr>
          <w:rFonts w:ascii="Times New Roman" w:eastAsia="Times New Roman" w:hAnsi="Times New Roman" w:cs="David"/>
          <w:color w:val="000000"/>
          <w:sz w:val="24"/>
          <w:szCs w:val="24"/>
          <w:rtl/>
          <w:lang w:eastAsia="he-IL"/>
        </w:rPr>
        <w:t xml:space="preserve"> [נוסח חדש] ו/או חוק האחריות למוצרים פגומים תש"ם-1980, כלפי עובדיו, בגין מוות ו/או נזק גוף ו/או נזק שכלי ו/או נזק נפשי ו/או מחלה מקצועית תוך כדי ו/או עקב עבודתם, בגבולות אחריות אשר לא יפחתו מסך של 20,000,000 ₪ ל</w:t>
      </w:r>
      <w:r w:rsidRPr="00F2733B">
        <w:rPr>
          <w:rFonts w:ascii="Times New Roman" w:eastAsia="Times New Roman" w:hAnsi="Times New Roman" w:cs="David" w:hint="cs"/>
          <w:color w:val="000000"/>
          <w:sz w:val="24"/>
          <w:szCs w:val="24"/>
          <w:rtl/>
          <w:lang w:eastAsia="he-IL"/>
        </w:rPr>
        <w:t>עובד ל</w:t>
      </w:r>
      <w:r w:rsidRPr="00F2733B">
        <w:rPr>
          <w:rFonts w:ascii="Times New Roman" w:eastAsia="Times New Roman" w:hAnsi="Times New Roman" w:cs="David"/>
          <w:color w:val="000000"/>
          <w:sz w:val="24"/>
          <w:szCs w:val="24"/>
          <w:rtl/>
          <w:lang w:eastAsia="he-IL"/>
        </w:rPr>
        <w:t xml:space="preserve">מקרה אחד ובסה"כ לתקופת הביטוח. הביטוח מורחב לכלול כמבוטח נוסף </w:t>
      </w:r>
      <w:bookmarkStart w:id="12" w:name="_Hlk106013988"/>
      <w:r w:rsidRPr="00F2733B">
        <w:rPr>
          <w:rFonts w:ascii="Times New Roman" w:eastAsia="Times New Roman" w:hAnsi="Times New Roman" w:cs="David"/>
          <w:color w:val="000000"/>
          <w:sz w:val="24"/>
          <w:szCs w:val="24"/>
          <w:rtl/>
          <w:lang w:eastAsia="he-IL"/>
        </w:rPr>
        <w:t xml:space="preserve">את </w:t>
      </w:r>
      <w:r w:rsidRPr="00E8406D">
        <w:rPr>
          <w:rFonts w:ascii="Times New Roman" w:eastAsia="Times New Roman" w:hAnsi="Times New Roman" w:cs="David"/>
          <w:color w:val="000000"/>
          <w:sz w:val="24"/>
          <w:szCs w:val="24"/>
          <w:rtl/>
          <w:lang w:eastAsia="he-IL"/>
        </w:rPr>
        <w:t xml:space="preserve">המזמין ו/או עובדיו ו/או מנהליו ו/או </w:t>
      </w:r>
      <w:r w:rsidRPr="00CD5856">
        <w:rPr>
          <w:rFonts w:ascii="Times New Roman" w:eastAsia="Times New Roman" w:hAnsi="Times New Roman" w:cs="David"/>
          <w:color w:val="000000"/>
          <w:sz w:val="24"/>
          <w:szCs w:val="24"/>
          <w:rtl/>
          <w:lang w:eastAsia="he-IL"/>
        </w:rPr>
        <w:t>היכל שלמה המרכז למורשת היהדות בירושלים מספר רישום  580036887</w:t>
      </w:r>
      <w:r w:rsidRPr="00E8406D">
        <w:rPr>
          <w:rFonts w:ascii="Times New Roman" w:eastAsia="Times New Roman" w:hAnsi="Times New Roman" w:cs="David"/>
          <w:color w:val="000000"/>
          <w:sz w:val="24"/>
          <w:szCs w:val="24"/>
          <w:rtl/>
          <w:lang w:eastAsia="he-IL"/>
        </w:rPr>
        <w:t xml:space="preserve"> (להלן:</w:t>
      </w:r>
      <w:r w:rsidRPr="00F2733B">
        <w:rPr>
          <w:rFonts w:ascii="Times New Roman" w:eastAsia="Times New Roman" w:hAnsi="Times New Roman" w:cs="David"/>
          <w:color w:val="000000"/>
          <w:sz w:val="24"/>
          <w:szCs w:val="24"/>
          <w:rtl/>
          <w:lang w:eastAsia="he-IL"/>
        </w:rPr>
        <w:t xml:space="preserve"> "</w:t>
      </w:r>
      <w:r w:rsidRPr="00F2733B">
        <w:rPr>
          <w:rFonts w:ascii="Times New Roman" w:eastAsia="Times New Roman" w:hAnsi="Times New Roman" w:cs="David"/>
          <w:b/>
          <w:bCs/>
          <w:color w:val="000000"/>
          <w:sz w:val="24"/>
          <w:szCs w:val="24"/>
          <w:rtl/>
          <w:lang w:eastAsia="he-IL"/>
        </w:rPr>
        <w:t>היכל שלמה</w:t>
      </w:r>
      <w:r w:rsidRPr="00F2733B">
        <w:rPr>
          <w:rFonts w:ascii="Times New Roman" w:eastAsia="Times New Roman" w:hAnsi="Times New Roman" w:cs="David"/>
          <w:color w:val="000000"/>
          <w:sz w:val="24"/>
          <w:szCs w:val="24"/>
          <w:rtl/>
          <w:lang w:eastAsia="he-IL"/>
        </w:rPr>
        <w:t>")</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bookmarkEnd w:id="12"/>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w:t>
      </w:r>
      <w:bookmarkStart w:id="13" w:name="_Hlk106091503"/>
      <w:r w:rsidRPr="00F2733B">
        <w:rPr>
          <w:rFonts w:ascii="Times New Roman" w:eastAsia="Times New Roman" w:hAnsi="Times New Roman" w:cs="David"/>
          <w:color w:val="000000"/>
          <w:sz w:val="24"/>
          <w:szCs w:val="24"/>
          <w:rtl/>
          <w:lang w:eastAsia="he-IL"/>
        </w:rPr>
        <w:t>אם מי מהם ייחשב כמעביד של מי מעובדי הספק</w:t>
      </w:r>
      <w:r w:rsidRPr="00F2733B">
        <w:rPr>
          <w:rFonts w:ascii="David" w:eastAsia="Times New Roman" w:hAnsi="Times New Roman" w:cs="David"/>
          <w:color w:val="000000"/>
          <w:sz w:val="23"/>
          <w:szCs w:val="23"/>
          <w:rtl/>
        </w:rPr>
        <w:t xml:space="preserve"> </w:t>
      </w:r>
      <w:r w:rsidRPr="00F2733B">
        <w:rPr>
          <w:rFonts w:ascii="Times New Roman" w:eastAsia="Times New Roman" w:hAnsi="Times New Roman" w:cs="David"/>
          <w:color w:val="000000"/>
          <w:sz w:val="24"/>
          <w:szCs w:val="24"/>
          <w:rtl/>
          <w:lang w:eastAsia="he-IL"/>
        </w:rPr>
        <w:t>ו/או</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נקבע</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כי מי מהם</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נושא באחריות</w:t>
      </w:r>
      <w:r w:rsidRPr="00F2733B">
        <w:rPr>
          <w:rFonts w:ascii="Times New Roman" w:eastAsia="Times New Roman" w:hAnsi="Times New Roman" w:cs="David" w:hint="cs"/>
          <w:color w:val="000000"/>
          <w:sz w:val="24"/>
          <w:szCs w:val="24"/>
          <w:lang w:eastAsia="he-IL"/>
        </w:rPr>
        <w:t xml:space="preserve"> </w:t>
      </w:r>
      <w:proofErr w:type="spellStart"/>
      <w:r w:rsidRPr="00F2733B">
        <w:rPr>
          <w:rFonts w:ascii="Times New Roman" w:eastAsia="Times New Roman" w:hAnsi="Times New Roman" w:cs="David"/>
          <w:color w:val="000000"/>
          <w:sz w:val="24"/>
          <w:szCs w:val="24"/>
          <w:rtl/>
          <w:lang w:eastAsia="he-IL"/>
        </w:rPr>
        <w:t>שילוחית</w:t>
      </w:r>
      <w:proofErr w:type="spellEnd"/>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לעניין</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חבות</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הספק</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כלפי</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עובדיו</w:t>
      </w:r>
      <w:bookmarkEnd w:id="13"/>
      <w:r w:rsidRPr="00F2733B">
        <w:rPr>
          <w:rFonts w:ascii="Times New Roman" w:eastAsia="Times New Roman" w:hAnsi="Times New Roman" w:cs="David"/>
          <w:color w:val="000000"/>
          <w:sz w:val="24"/>
          <w:szCs w:val="24"/>
          <w:rtl/>
          <w:lang w:eastAsia="he-IL"/>
        </w:rPr>
        <w:t xml:space="preserve">. </w:t>
      </w:r>
    </w:p>
    <w:p w14:paraId="36EDF631" w14:textId="3E5B6F0D"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sidRPr="00F2733B">
        <w:rPr>
          <w:rFonts w:ascii="Times New Roman" w:eastAsia="Times New Roman" w:hAnsi="Times New Roman" w:cs="David"/>
          <w:color w:val="000000"/>
          <w:sz w:val="24"/>
          <w:szCs w:val="24"/>
          <w:rtl/>
          <w:lang w:eastAsia="he-IL"/>
        </w:rPr>
        <w:t xml:space="preserve">במידה והספק אינו מעסיק עובדים לא יידרש הספק לערוך ביטוח חבות מעבידים בהתאם לנדרש לעיל. הספק מתחייב כי במידה ויעסיק עובדים, הוא יערוך ביטוח חבות מעבידים כנדרש וימציא את אישור קיום ביטוחי הספק כאשר הוא כולל ביטוח חבות מעבידים. מוסכם ומובהר, כי אי קיום ביטוח חבות מעבידים אינה פוטרת את הספק </w:t>
      </w:r>
      <w:proofErr w:type="spellStart"/>
      <w:r w:rsidRPr="00F2733B">
        <w:rPr>
          <w:rFonts w:ascii="Times New Roman" w:eastAsia="Times New Roman" w:hAnsi="Times New Roman" w:cs="David"/>
          <w:color w:val="000000"/>
          <w:sz w:val="24"/>
          <w:szCs w:val="24"/>
          <w:rtl/>
          <w:lang w:eastAsia="he-IL"/>
        </w:rPr>
        <w:t>מחבותו</w:t>
      </w:r>
      <w:proofErr w:type="spellEnd"/>
      <w:r w:rsidRPr="00F2733B">
        <w:rPr>
          <w:rFonts w:ascii="Times New Roman" w:eastAsia="Times New Roman" w:hAnsi="Times New Roman" w:cs="David"/>
          <w:color w:val="000000"/>
          <w:sz w:val="24"/>
          <w:szCs w:val="24"/>
          <w:rtl/>
          <w:lang w:eastAsia="he-IL"/>
        </w:rPr>
        <w:t xml:space="preserve"> כלפי </w:t>
      </w:r>
      <w:r w:rsidRPr="00F2733B">
        <w:rPr>
          <w:rFonts w:ascii="Times New Roman" w:eastAsia="Times New Roman" w:hAnsi="Times New Roman" w:cs="David"/>
          <w:color w:val="000000"/>
          <w:sz w:val="24"/>
          <w:szCs w:val="24"/>
          <w:rtl/>
          <w:lang w:eastAsia="he-IL"/>
        </w:rPr>
        <w:lastRenderedPageBreak/>
        <w:t>עובדים שיועסקו על ידו ו/או מי מטעמו ואינה מטילה על המזמין ו/או מי מטעמו חבות כלשהי.</w:t>
      </w:r>
    </w:p>
    <w:p w14:paraId="620A78C9" w14:textId="69FAA3CF"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Pr>
          <w:rFonts w:ascii="David" w:hAnsi="David" w:cs="David" w:hint="cs"/>
          <w:sz w:val="24"/>
          <w:szCs w:val="24"/>
          <w:rtl/>
        </w:rPr>
        <w:t xml:space="preserve">3. </w:t>
      </w:r>
      <w:r w:rsidRPr="00F2733B">
        <w:rPr>
          <w:rFonts w:ascii="Times New Roman" w:eastAsia="Times New Roman" w:hAnsi="Times New Roman" w:cs="David"/>
          <w:b/>
          <w:bCs/>
          <w:color w:val="000000"/>
          <w:sz w:val="24"/>
          <w:szCs w:val="24"/>
          <w:rtl/>
          <w:lang w:eastAsia="he-IL"/>
        </w:rPr>
        <w:t>ביטוח אחריות כלפי צד שלישי</w:t>
      </w:r>
      <w:r w:rsidRPr="00F2733B">
        <w:rPr>
          <w:rFonts w:ascii="Times New Roman" w:eastAsia="Times New Roman" w:hAnsi="Times New Roman" w:cs="David" w:hint="cs"/>
          <w:color w:val="000000"/>
          <w:sz w:val="24"/>
          <w:szCs w:val="24"/>
          <w:rtl/>
          <w:lang w:eastAsia="he-IL"/>
        </w:rPr>
        <w:t>-</w:t>
      </w:r>
      <w:r w:rsidRPr="00F2733B">
        <w:rPr>
          <w:rFonts w:ascii="Times New Roman" w:eastAsia="Times New Roman" w:hAnsi="Times New Roman" w:cs="David"/>
          <w:color w:val="000000"/>
          <w:sz w:val="24"/>
          <w:szCs w:val="24"/>
          <w:rtl/>
          <w:lang w:eastAsia="he-IL"/>
        </w:rPr>
        <w:t xml:space="preserve">ביטוח אחריותו של הספק, על פי דין, בגין נזק ו/או אובדן לגוף ו/או רכוש לצד שלישי כלשהו, בגבולות אחריות אשר לא יפחתו מסך של </w:t>
      </w:r>
      <w:r w:rsidRPr="00F2733B">
        <w:rPr>
          <w:rFonts w:ascii="Times New Roman" w:eastAsia="Times New Roman" w:hAnsi="Times New Roman" w:cs="David" w:hint="cs"/>
          <w:color w:val="000000"/>
          <w:sz w:val="24"/>
          <w:szCs w:val="24"/>
          <w:rtl/>
          <w:lang w:eastAsia="he-IL"/>
        </w:rPr>
        <w:t>2</w:t>
      </w:r>
      <w:r w:rsidRPr="00F2733B">
        <w:rPr>
          <w:rFonts w:ascii="Times New Roman" w:eastAsia="Times New Roman" w:hAnsi="Times New Roman" w:cs="David"/>
          <w:color w:val="000000"/>
          <w:sz w:val="24"/>
          <w:szCs w:val="24"/>
          <w:rtl/>
          <w:lang w:eastAsia="he-IL"/>
        </w:rPr>
        <w:t xml:space="preserve">,000,000 ₪ למקרה אחד ובסה"כ לתקופת הביטוח. רכוש המזמין </w:t>
      </w:r>
      <w:r w:rsidRPr="00F2733B">
        <w:rPr>
          <w:rFonts w:ascii="Times New Roman" w:eastAsia="Times New Roman" w:hAnsi="Times New Roman" w:cs="David" w:hint="cs"/>
          <w:color w:val="000000"/>
          <w:sz w:val="24"/>
          <w:szCs w:val="24"/>
          <w:rtl/>
          <w:lang w:eastAsia="he-IL"/>
        </w:rPr>
        <w:t xml:space="preserve">ו/או עובדיו ו/או מנהליו ו/או היכל שלמה </w:t>
      </w:r>
      <w:r w:rsidRPr="00F2733B">
        <w:rPr>
          <w:rFonts w:ascii="Times New Roman" w:eastAsia="Times New Roman" w:hAnsi="Times New Roman" w:cs="David"/>
          <w:color w:val="000000"/>
          <w:sz w:val="24"/>
          <w:szCs w:val="24"/>
          <w:rtl/>
          <w:lang w:eastAsia="he-IL"/>
        </w:rPr>
        <w:t>יחשב לרכוש צד שלישי.</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 xml:space="preserve">הביטוח מורחב </w:t>
      </w:r>
      <w:r w:rsidRPr="00F2733B">
        <w:rPr>
          <w:rFonts w:ascii="Times New Roman" w:eastAsia="Times New Roman" w:hAnsi="Times New Roman" w:cs="David" w:hint="cs"/>
          <w:color w:val="000000"/>
          <w:sz w:val="24"/>
          <w:szCs w:val="24"/>
          <w:rtl/>
          <w:lang w:eastAsia="he-IL"/>
        </w:rPr>
        <w:t>לבטח</w:t>
      </w:r>
      <w:r w:rsidRPr="00F2733B">
        <w:rPr>
          <w:rFonts w:ascii="Times New Roman" w:eastAsia="Times New Roman" w:hAnsi="Times New Roman" w:cs="David"/>
          <w:color w:val="000000"/>
          <w:sz w:val="24"/>
          <w:szCs w:val="24"/>
          <w:rtl/>
          <w:lang w:eastAsia="he-IL"/>
        </w:rPr>
        <w:t xml:space="preserve"> את </w:t>
      </w:r>
      <w:r w:rsidRPr="00F2733B">
        <w:rPr>
          <w:rFonts w:ascii="Times New Roman" w:eastAsia="Times New Roman" w:hAnsi="Times New Roman" w:cs="David" w:hint="cs"/>
          <w:color w:val="000000"/>
          <w:sz w:val="24"/>
          <w:szCs w:val="24"/>
          <w:rtl/>
          <w:lang w:eastAsia="he-IL"/>
        </w:rPr>
        <w:t xml:space="preserve">חבות </w:t>
      </w:r>
      <w:r w:rsidRPr="00F2733B">
        <w:rPr>
          <w:rFonts w:ascii="Times New Roman" w:eastAsia="Times New Roman" w:hAnsi="Times New Roman" w:cs="David"/>
          <w:color w:val="000000"/>
          <w:sz w:val="24"/>
          <w:szCs w:val="24"/>
          <w:rtl/>
          <w:lang w:eastAsia="he-IL"/>
        </w:rPr>
        <w:t xml:space="preserve">המזמין ו/או עובדיו ו/או מנהליו 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בגין פעילות הנעשית על ידי הספק עבור המזמין ו/או מי מהנ"ל ו/או במשותף בקשר לעיסוקו של הספק</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 xml:space="preserve">וכן הביטוח מורחב לשפות את המזמין ו/או עובדיו ו/או מנהליו ו/או היכל שלמה ו/או עובדיו ו/או מנהליו בגין אחריות מי מהם עקב מעשי ו/או מחדלי הספק ו/או מי מטעמו. הביטוח יכלול סעיף אחריות צולבת לפיו ייחשב הביטוח כאילו נערך בנפרד עבור כל אחד מיחידי המבוטח.  </w:t>
      </w:r>
    </w:p>
    <w:p w14:paraId="46C89FB2" w14:textId="70F7E8D4" w:rsidR="00A0377F" w:rsidRPr="00CD5856" w:rsidRDefault="00A0377F" w:rsidP="00CD5856">
      <w:pPr>
        <w:autoSpaceDN w:val="0"/>
        <w:spacing w:after="0" w:line="360" w:lineRule="auto"/>
        <w:ind w:left="587"/>
        <w:jc w:val="both"/>
        <w:outlineLvl w:val="1"/>
        <w:rPr>
          <w:rFonts w:ascii="David" w:hAnsi="David" w:cs="David"/>
          <w:sz w:val="24"/>
          <w:szCs w:val="24"/>
          <w:rtl/>
        </w:rPr>
      </w:pPr>
      <w:r>
        <w:rPr>
          <w:rFonts w:ascii="David" w:hAnsi="David" w:cs="David" w:hint="cs"/>
          <w:sz w:val="24"/>
          <w:szCs w:val="24"/>
          <w:rtl/>
        </w:rPr>
        <w:t xml:space="preserve">4. </w:t>
      </w:r>
      <w:r w:rsidRPr="00F2733B">
        <w:rPr>
          <w:rFonts w:ascii="Times New Roman" w:eastAsia="Times New Roman" w:hAnsi="Times New Roman" w:cs="David"/>
          <w:b/>
          <w:bCs/>
          <w:color w:val="000000"/>
          <w:sz w:val="24"/>
          <w:szCs w:val="24"/>
          <w:rtl/>
          <w:lang w:eastAsia="he-IL"/>
        </w:rPr>
        <w:t>ביטוח חבות המוצר</w:t>
      </w:r>
      <w:r w:rsidRPr="00F2733B">
        <w:rPr>
          <w:rFonts w:cs="David" w:hint="cs"/>
          <w:color w:val="000000"/>
          <w:sz w:val="24"/>
          <w:szCs w:val="24"/>
          <w:rtl/>
        </w:rPr>
        <w:t>-</w:t>
      </w:r>
      <w:r w:rsidRPr="00F2733B">
        <w:rPr>
          <w:rFonts w:cs="David"/>
          <w:color w:val="000000"/>
          <w:sz w:val="24"/>
          <w:szCs w:val="24"/>
          <w:rtl/>
        </w:rPr>
        <w:t xml:space="preserve">לכיסוי אחריותו של הספק, על פי דין בגין נזק כלשהו לגוף ו/או רכוש של אדם ו/או גוף משפטי לרבות נזק תוצאתי, בקשר ו/או עקב מוצרים שיוצרו ו/או טופלו ו/או שווקו ו/או סופקו על ידי הספק ו/או הבאים מטעמו, בגבולות אחריות אשר לא יפחתו מסך של </w:t>
      </w:r>
      <w:r w:rsidRPr="00F2733B">
        <w:rPr>
          <w:rFonts w:cs="David" w:hint="cs"/>
          <w:color w:val="000000"/>
          <w:sz w:val="24"/>
          <w:szCs w:val="24"/>
          <w:rtl/>
        </w:rPr>
        <w:t>1</w:t>
      </w:r>
      <w:r w:rsidRPr="00F2733B">
        <w:rPr>
          <w:rFonts w:cs="David"/>
          <w:color w:val="000000"/>
          <w:sz w:val="24"/>
          <w:szCs w:val="24"/>
          <w:rtl/>
        </w:rPr>
        <w:t xml:space="preserve">,000,000 ₪  למקרה אחד ובסה"כ לתקופת הביטוח. הפוליסה כוללת הרחבת "עבודות שנמסרו" על פיה הפוליסה  מורחבת לכסות גם נזק הנובע ישירות מעבודה שביצע הספק ואשר אינה מוצר כהגדרתו בפוליסה ובלבד שהנזק אירע לאחר שהעבודה הושלמה. הביטוח מורחב לשפות את המזמין ו/או עובדיו ו/או מנהליו ו/או היכל שלמה ו/או עובדיו ו/או מנהליו בגין אחריות מי מהם עקב מוצרים שיוצרו ו/או טופלו ו/או שווקו ו/או סופקו על ידי הספק ו/או הבאים מטעמו ו/או לעניין הרחבת "עבודות שנמסרו" -- בגין מעשה ו/או מחדל של הספק ו/או הבאים מטעמו. הביטוח יכלול סעיף אחריות צולבת לפיו ייחשב הביטוח כאילו נערך בנפרד עבור כל אחד מיחידי המבוטח. הביטוח כולל תקופת גילוי בת 12 חודשים. התאריך הרטרואקטיבי בפוליסה יהיה לא מאוחר </w:t>
      </w:r>
      <w:r w:rsidRPr="00F2733B">
        <w:rPr>
          <w:rFonts w:cs="David" w:hint="cs"/>
          <w:color w:val="000000"/>
          <w:sz w:val="24"/>
          <w:szCs w:val="24"/>
          <w:rtl/>
        </w:rPr>
        <w:t xml:space="preserve">ממועד חתימת ההסכם ו/או </w:t>
      </w:r>
      <w:r w:rsidRPr="00F2733B">
        <w:rPr>
          <w:rFonts w:cs="David"/>
          <w:color w:val="000000"/>
          <w:sz w:val="24"/>
          <w:szCs w:val="24"/>
          <w:rtl/>
        </w:rPr>
        <w:t>מהמועד בו סופקו המוצרים לראשונה</w:t>
      </w:r>
      <w:r w:rsidRPr="00F2733B">
        <w:rPr>
          <w:rFonts w:cs="David" w:hint="cs"/>
          <w:color w:val="000000"/>
          <w:sz w:val="24"/>
          <w:szCs w:val="24"/>
          <w:rtl/>
        </w:rPr>
        <w:t>, לפי המוקדם</w:t>
      </w:r>
      <w:r w:rsidRPr="00F2733B">
        <w:rPr>
          <w:rFonts w:cs="David"/>
          <w:color w:val="000000"/>
          <w:sz w:val="24"/>
          <w:szCs w:val="24"/>
          <w:rtl/>
        </w:rPr>
        <w:t>.</w:t>
      </w:r>
    </w:p>
    <w:p w14:paraId="19A33FFD" w14:textId="3E82EC6B" w:rsidR="00A0377F" w:rsidRDefault="00A0377F" w:rsidP="00A0377F">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כל ביטוחי הספק כוללים תנאים מפורשים כדלקמן:</w:t>
      </w:r>
    </w:p>
    <w:p w14:paraId="26DA9BF6" w14:textId="1A1A8413"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Times New Roman" w:hAnsi="Times New Roman" w:cs="David" w:hint="cs"/>
          <w:color w:val="000000"/>
          <w:szCs w:val="24"/>
          <w:rtl/>
        </w:rPr>
        <w:t xml:space="preserve">1. </w:t>
      </w:r>
      <w:r w:rsidRPr="00F2733B">
        <w:rPr>
          <w:rFonts w:ascii="Times New Roman" w:hAnsi="Times New Roman" w:cs="David"/>
          <w:color w:val="000000"/>
          <w:szCs w:val="24"/>
          <w:rtl/>
        </w:rPr>
        <w:t>היקף הכיסוי בביטוחים</w:t>
      </w:r>
      <w:r w:rsidRPr="00F2733B">
        <w:rPr>
          <w:rFonts w:ascii="Times New Roman" w:hAnsi="Times New Roman" w:cs="David" w:hint="cs"/>
          <w:color w:val="000000"/>
          <w:szCs w:val="24"/>
          <w:rtl/>
        </w:rPr>
        <w:t xml:space="preserve"> </w:t>
      </w:r>
      <w:r w:rsidRPr="00F2733B">
        <w:rPr>
          <w:rFonts w:ascii="Times New Roman" w:hAnsi="Times New Roman" w:cs="David"/>
          <w:color w:val="000000"/>
          <w:szCs w:val="24"/>
          <w:rtl/>
        </w:rPr>
        <w:t>אינו נופל מהכיסוי הניתן על פי נוסח הפוליסות הידוע כפוליסת "ביט" או נוסח מקביל לו</w:t>
      </w:r>
      <w:r w:rsidRPr="00F2733B">
        <w:rPr>
          <w:rFonts w:ascii="Times New Roman" w:hAnsi="Times New Roman" w:cs="David" w:hint="cs"/>
          <w:color w:val="000000"/>
          <w:szCs w:val="24"/>
          <w:rtl/>
        </w:rPr>
        <w:t xml:space="preserve"> (</w:t>
      </w:r>
      <w:r w:rsidRPr="00F2733B">
        <w:rPr>
          <w:rFonts w:cs="David" w:hint="cs"/>
          <w:sz w:val="20"/>
          <w:szCs w:val="24"/>
          <w:rtl/>
        </w:rPr>
        <w:t>לדוגמא: "</w:t>
      </w:r>
      <w:r w:rsidRPr="00F2733B">
        <w:rPr>
          <w:rFonts w:cs="David"/>
          <w:sz w:val="20"/>
          <w:szCs w:val="24"/>
          <w:rtl/>
        </w:rPr>
        <w:t>מגדל ביט</w:t>
      </w:r>
      <w:r w:rsidRPr="00F2733B">
        <w:rPr>
          <w:rFonts w:cs="David" w:hint="cs"/>
          <w:sz w:val="20"/>
          <w:szCs w:val="24"/>
          <w:rtl/>
        </w:rPr>
        <w:t>"</w:t>
      </w:r>
      <w:r w:rsidRPr="00F2733B">
        <w:rPr>
          <w:rFonts w:cs="David"/>
          <w:sz w:val="20"/>
          <w:szCs w:val="24"/>
          <w:rtl/>
        </w:rPr>
        <w:t xml:space="preserve">, </w:t>
      </w:r>
      <w:r w:rsidRPr="00F2733B">
        <w:rPr>
          <w:rFonts w:cs="David" w:hint="cs"/>
          <w:sz w:val="20"/>
          <w:szCs w:val="24"/>
          <w:rtl/>
        </w:rPr>
        <w:t>"</w:t>
      </w:r>
      <w:r w:rsidRPr="00F2733B">
        <w:rPr>
          <w:rFonts w:cs="David"/>
          <w:sz w:val="20"/>
          <w:szCs w:val="24"/>
          <w:rtl/>
        </w:rPr>
        <w:t>פסגה</w:t>
      </w:r>
      <w:r w:rsidRPr="00F2733B">
        <w:rPr>
          <w:rFonts w:cs="David" w:hint="cs"/>
          <w:sz w:val="20"/>
          <w:szCs w:val="24"/>
          <w:rtl/>
        </w:rPr>
        <w:t>"</w:t>
      </w:r>
      <w:r w:rsidRPr="00F2733B">
        <w:rPr>
          <w:rFonts w:cs="David"/>
          <w:sz w:val="20"/>
          <w:szCs w:val="24"/>
          <w:rtl/>
        </w:rPr>
        <w:t xml:space="preserve">, </w:t>
      </w:r>
      <w:r w:rsidRPr="00F2733B">
        <w:rPr>
          <w:rFonts w:cs="David" w:hint="cs"/>
          <w:sz w:val="20"/>
          <w:szCs w:val="24"/>
          <w:rtl/>
        </w:rPr>
        <w:t>"</w:t>
      </w:r>
      <w:r w:rsidRPr="00F2733B">
        <w:rPr>
          <w:rFonts w:cs="David"/>
          <w:sz w:val="20"/>
          <w:szCs w:val="24"/>
          <w:rtl/>
        </w:rPr>
        <w:t>איילון ביט</w:t>
      </w:r>
      <w:r w:rsidRPr="00F2733B">
        <w:rPr>
          <w:rFonts w:cs="David" w:hint="cs"/>
          <w:sz w:val="20"/>
          <w:szCs w:val="24"/>
          <w:rtl/>
        </w:rPr>
        <w:t>")</w:t>
      </w:r>
      <w:r w:rsidRPr="00F2733B">
        <w:rPr>
          <w:rFonts w:ascii="Times New Roman" w:hAnsi="Times New Roman" w:cs="David"/>
          <w:color w:val="000000"/>
          <w:szCs w:val="24"/>
          <w:rtl/>
        </w:rPr>
        <w:t>.</w:t>
      </w:r>
    </w:p>
    <w:p w14:paraId="2B9DF80C" w14:textId="56F24856"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David" w:hAnsi="David" w:cs="David" w:hint="cs"/>
          <w:sz w:val="24"/>
          <w:szCs w:val="24"/>
          <w:rtl/>
        </w:rPr>
        <w:t xml:space="preserve">2. </w:t>
      </w:r>
      <w:r w:rsidRPr="00F2733B">
        <w:rPr>
          <w:rFonts w:ascii="Times New Roman" w:hAnsi="Times New Roman" w:cs="David"/>
          <w:color w:val="000000"/>
          <w:szCs w:val="24"/>
          <w:rtl/>
        </w:rPr>
        <w:t xml:space="preserve">בפוליסות לא קיים/מבוטל חריג רשלנות רבתי, אולם אין בביטול החריג כאמור בכדי לגרוע מזכויות המבטח וחובות הספק על פי חוק חוזה ביטוח </w:t>
      </w:r>
      <w:proofErr w:type="spellStart"/>
      <w:r w:rsidRPr="00F2733B">
        <w:rPr>
          <w:rFonts w:ascii="Times New Roman" w:hAnsi="Times New Roman" w:cs="David"/>
          <w:color w:val="000000"/>
          <w:szCs w:val="24"/>
          <w:rtl/>
        </w:rPr>
        <w:t>התשמ"א</w:t>
      </w:r>
      <w:proofErr w:type="spellEnd"/>
      <w:r w:rsidRPr="00F2733B">
        <w:rPr>
          <w:rFonts w:ascii="Times New Roman" w:hAnsi="Times New Roman" w:cs="David"/>
          <w:color w:val="000000"/>
          <w:szCs w:val="24"/>
          <w:rtl/>
        </w:rPr>
        <w:t xml:space="preserve"> - 1981. </w:t>
      </w:r>
    </w:p>
    <w:p w14:paraId="6641A95E" w14:textId="558931D7"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David" w:hAnsi="David" w:cs="David" w:hint="cs"/>
          <w:sz w:val="24"/>
          <w:szCs w:val="24"/>
          <w:rtl/>
        </w:rPr>
        <w:t>3.</w:t>
      </w:r>
      <w:r>
        <w:rPr>
          <w:rFonts w:ascii="Times New Roman" w:hAnsi="Times New Roman" w:cs="David" w:hint="cs"/>
          <w:color w:val="000000"/>
          <w:szCs w:val="24"/>
          <w:rtl/>
        </w:rPr>
        <w:t xml:space="preserve"> </w:t>
      </w:r>
      <w:r w:rsidRPr="00F2733B">
        <w:rPr>
          <w:rFonts w:ascii="Times New Roman" w:hAnsi="Times New Roman" w:cs="David"/>
          <w:color w:val="000000"/>
          <w:szCs w:val="24"/>
          <w:rtl/>
        </w:rPr>
        <w:t>הפרה ו/או אי קיום בתום לב של תנאי הפוליסות על ידי מי מיחידי המבוטח לא תפגע בזכויות לקבלת שיפוי על פי הפוליסות כאמור לעיל.</w:t>
      </w:r>
    </w:p>
    <w:p w14:paraId="000B6028" w14:textId="008CBBBD" w:rsidR="00A0377F" w:rsidRDefault="00A0377F" w:rsidP="00A0377F">
      <w:pPr>
        <w:autoSpaceDN w:val="0"/>
        <w:spacing w:after="0" w:line="360" w:lineRule="auto"/>
        <w:ind w:left="587"/>
        <w:jc w:val="both"/>
        <w:outlineLvl w:val="1"/>
        <w:rPr>
          <w:rFonts w:ascii="Times New Roman" w:hAnsi="Times New Roman" w:cs="David"/>
          <w:szCs w:val="24"/>
          <w:rtl/>
        </w:rPr>
      </w:pPr>
      <w:r>
        <w:rPr>
          <w:rFonts w:ascii="David" w:hAnsi="David" w:cs="David" w:hint="cs"/>
          <w:sz w:val="24"/>
          <w:szCs w:val="24"/>
          <w:rtl/>
        </w:rPr>
        <w:t>4</w:t>
      </w:r>
      <w:r w:rsidRPr="00CD5856">
        <w:rPr>
          <w:rFonts w:ascii="Times New Roman" w:hAnsi="Times New Roman" w:cs="David"/>
          <w:color w:val="000000"/>
          <w:szCs w:val="24"/>
          <w:rtl/>
        </w:rPr>
        <w:t>.</w:t>
      </w:r>
      <w:r>
        <w:rPr>
          <w:rFonts w:ascii="Times New Roman" w:hAnsi="Times New Roman" w:cs="David" w:hint="cs"/>
          <w:color w:val="000000"/>
          <w:szCs w:val="24"/>
          <w:rtl/>
        </w:rPr>
        <w:t xml:space="preserve"> </w:t>
      </w:r>
      <w:r w:rsidRPr="00F2733B">
        <w:rPr>
          <w:rFonts w:ascii="Times New Roman" w:hAnsi="Times New Roman" w:cs="David"/>
          <w:szCs w:val="24"/>
          <w:rtl/>
        </w:rPr>
        <w:t xml:space="preserve">הביטוחים הינם קודמים וראשוניים לכל ביטוח הנערך על ידי </w:t>
      </w:r>
      <w:r w:rsidRPr="00F2733B">
        <w:rPr>
          <w:rFonts w:ascii="Times New Roman" w:eastAsia="Times New Roman" w:hAnsi="Times New Roman" w:cs="David"/>
          <w:color w:val="000000"/>
          <w:sz w:val="24"/>
          <w:szCs w:val="24"/>
          <w:rtl/>
          <w:lang w:eastAsia="he-IL"/>
        </w:rPr>
        <w:t xml:space="preserve">המזמין ו/או עובדיו ו/או מנהליו 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w:t>
      </w:r>
      <w:r w:rsidRPr="00F2733B">
        <w:rPr>
          <w:rFonts w:ascii="Times New Roman" w:hAnsi="Times New Roman" w:cs="David"/>
          <w:szCs w:val="24"/>
          <w:rtl/>
        </w:rPr>
        <w:t xml:space="preserve">, ומבטחו של הספק מוותר על כל זכות ו/או טענה ו/או דרישה בדבר שיתוף בביטוחי המזמין והנ"ל. </w:t>
      </w:r>
    </w:p>
    <w:p w14:paraId="4F748C50" w14:textId="748C2C56"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Times New Roman" w:hAnsi="Times New Roman" w:cs="David" w:hint="cs"/>
          <w:color w:val="000000"/>
          <w:szCs w:val="24"/>
          <w:rtl/>
        </w:rPr>
        <w:t xml:space="preserve">5. </w:t>
      </w:r>
      <w:r w:rsidRPr="00F2733B">
        <w:rPr>
          <w:rFonts w:ascii="Times New Roman" w:hAnsi="Times New Roman" w:cs="David"/>
          <w:color w:val="000000"/>
          <w:szCs w:val="24"/>
          <w:rtl/>
        </w:rPr>
        <w:t>הביטוחים כוללים סעיף מפורש בדבר ויתור על זכות התחלוף כלפי 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Times New Roman" w:hAnsi="Times New Roman" w:cs="David"/>
          <w:color w:val="000000"/>
          <w:szCs w:val="24"/>
          <w:rtl/>
        </w:rPr>
        <w:t>, ובלבד שהאמור בדבר הוויתור על זכות התחלוף לא יחול לטובת אדם שגרם לנזק  בזדון.</w:t>
      </w:r>
    </w:p>
    <w:p w14:paraId="4537B23B" w14:textId="5932BDA8" w:rsidR="00A0377F" w:rsidRPr="00F2733B" w:rsidRDefault="00A0377F" w:rsidP="00CD5856">
      <w:pPr>
        <w:autoSpaceDN w:val="0"/>
        <w:spacing w:after="0" w:line="360" w:lineRule="auto"/>
        <w:ind w:left="587"/>
        <w:jc w:val="both"/>
        <w:outlineLvl w:val="1"/>
        <w:rPr>
          <w:rFonts w:ascii="Times New Roman" w:hAnsi="Times New Roman" w:cs="David"/>
          <w:color w:val="000000"/>
          <w:szCs w:val="24"/>
        </w:rPr>
      </w:pPr>
      <w:r>
        <w:rPr>
          <w:rFonts w:ascii="Times New Roman" w:hAnsi="Times New Roman" w:cs="David" w:hint="cs"/>
          <w:color w:val="000000"/>
          <w:szCs w:val="24"/>
          <w:rtl/>
        </w:rPr>
        <w:lastRenderedPageBreak/>
        <w:t xml:space="preserve">6. </w:t>
      </w:r>
      <w:r w:rsidRPr="00F2733B">
        <w:rPr>
          <w:rFonts w:ascii="Times New Roman" w:hAnsi="Times New Roman" w:cs="David"/>
          <w:color w:val="000000"/>
          <w:szCs w:val="24"/>
          <w:rtl/>
        </w:rPr>
        <w:t xml:space="preserve">המבטח אינו רשאי לבטל את הביטוחים ו/או לשנותם לרעה, אלא אם כן שלח המבטח למזמין הודעה בדואר רשום על כוונתו לעשות כן 60 יום לפני כניסתו של ביטול הביטוח ו/או שינוי לרעה של הכיסוי </w:t>
      </w:r>
      <w:proofErr w:type="spellStart"/>
      <w:r w:rsidRPr="00F2733B">
        <w:rPr>
          <w:rFonts w:ascii="Times New Roman" w:hAnsi="Times New Roman" w:cs="David"/>
          <w:color w:val="000000"/>
          <w:szCs w:val="24"/>
          <w:rtl/>
        </w:rPr>
        <w:t>הביטוחי</w:t>
      </w:r>
      <w:proofErr w:type="spellEnd"/>
      <w:r w:rsidRPr="00F2733B">
        <w:rPr>
          <w:rFonts w:ascii="Times New Roman" w:hAnsi="Times New Roman" w:cs="David"/>
          <w:color w:val="000000"/>
          <w:szCs w:val="24"/>
          <w:rtl/>
        </w:rPr>
        <w:t>.</w:t>
      </w:r>
    </w:p>
    <w:p w14:paraId="04BD4865" w14:textId="5A01D1D9" w:rsidR="00A0377F" w:rsidRPr="00CD5856" w:rsidRDefault="00A0377F" w:rsidP="00A0377F">
      <w:pPr>
        <w:numPr>
          <w:ilvl w:val="0"/>
          <w:numId w:val="53"/>
        </w:numPr>
        <w:autoSpaceDN w:val="0"/>
        <w:spacing w:after="0" w:line="360" w:lineRule="auto"/>
        <w:jc w:val="both"/>
        <w:outlineLvl w:val="1"/>
        <w:rPr>
          <w:rFonts w:ascii="David" w:hAnsi="David" w:cs="David"/>
          <w:color w:val="000000"/>
          <w:szCs w:val="24"/>
          <w:rtl/>
        </w:rPr>
      </w:pPr>
      <w:r w:rsidRPr="00F2733B">
        <w:rPr>
          <w:rFonts w:ascii="David" w:hAnsi="David" w:cs="David"/>
          <w:sz w:val="24"/>
          <w:szCs w:val="24"/>
          <w:rtl/>
        </w:rPr>
        <w:t>מבלי לגרוע מהתחייבויות הספק ו/או מאחריותו על פי דין ו/או הסכם זה, מתחייב הספק לערוך ולקיים, על ידו ו/או על ידי מי מטעמו, על חשבונו, למשך תקופת ההסכם, את הביטוחים הבאים בגין כל כלי הרכב מכל סוג, אשר יובאו למקום מתן השירותים ו/או אספקת המוצרים</w:t>
      </w:r>
      <w:r w:rsidRPr="00F2733B">
        <w:rPr>
          <w:rFonts w:ascii="David" w:hAnsi="David" w:cs="David" w:hint="cs"/>
          <w:sz w:val="24"/>
          <w:szCs w:val="24"/>
          <w:rtl/>
        </w:rPr>
        <w:t xml:space="preserve"> ו/או ישמשו בקשר להסכם זה</w:t>
      </w:r>
      <w:r w:rsidRPr="00F2733B">
        <w:rPr>
          <w:rFonts w:ascii="David" w:hAnsi="David" w:cs="David"/>
          <w:sz w:val="24"/>
          <w:szCs w:val="24"/>
          <w:rtl/>
        </w:rPr>
        <w:t xml:space="preserve">: </w:t>
      </w:r>
    </w:p>
    <w:p w14:paraId="6C8EFEB0" w14:textId="7E76352F" w:rsidR="00A0377F" w:rsidRDefault="00A0377F" w:rsidP="00A0377F">
      <w:pPr>
        <w:autoSpaceDN w:val="0"/>
        <w:spacing w:after="0" w:line="360" w:lineRule="auto"/>
        <w:ind w:left="587"/>
        <w:jc w:val="both"/>
        <w:outlineLvl w:val="1"/>
        <w:rPr>
          <w:rFonts w:ascii="David" w:hAnsi="David" w:cs="David"/>
          <w:color w:val="000000"/>
          <w:szCs w:val="24"/>
          <w:rtl/>
        </w:rPr>
      </w:pPr>
      <w:r>
        <w:rPr>
          <w:rFonts w:ascii="David" w:hAnsi="David" w:cs="David" w:hint="cs"/>
          <w:color w:val="000000"/>
          <w:szCs w:val="24"/>
          <w:rtl/>
        </w:rPr>
        <w:t xml:space="preserve">1. </w:t>
      </w:r>
      <w:r w:rsidRPr="00F2733B">
        <w:rPr>
          <w:rFonts w:ascii="David" w:hAnsi="David" w:cs="David"/>
          <w:color w:val="000000"/>
          <w:szCs w:val="24"/>
          <w:rtl/>
        </w:rPr>
        <w:t xml:space="preserve">ביטוח חובה כנדרש על פי דין. </w:t>
      </w:r>
    </w:p>
    <w:p w14:paraId="44CDA863" w14:textId="1C9888DD" w:rsidR="00A0377F" w:rsidRPr="00F2733B" w:rsidRDefault="00A0377F" w:rsidP="00CD5856">
      <w:pPr>
        <w:autoSpaceDN w:val="0"/>
        <w:spacing w:after="0" w:line="360" w:lineRule="auto"/>
        <w:ind w:left="587"/>
        <w:jc w:val="both"/>
        <w:outlineLvl w:val="1"/>
        <w:rPr>
          <w:rFonts w:ascii="David" w:hAnsi="David" w:cs="David"/>
          <w:color w:val="000000"/>
          <w:szCs w:val="24"/>
        </w:rPr>
      </w:pPr>
      <w:r>
        <w:rPr>
          <w:rFonts w:ascii="David" w:hAnsi="David" w:cs="David" w:hint="cs"/>
          <w:color w:val="000000"/>
          <w:szCs w:val="24"/>
          <w:rtl/>
        </w:rPr>
        <w:t xml:space="preserve">2. </w:t>
      </w:r>
      <w:r w:rsidRPr="00F2733B">
        <w:rPr>
          <w:rFonts w:ascii="David" w:hAnsi="David" w:cs="David"/>
          <w:color w:val="000000"/>
          <w:szCs w:val="24"/>
          <w:rtl/>
        </w:rPr>
        <w:t xml:space="preserve">ביטוח אחריות בגין רכוש צד שלישי עקב השימוש בכלי רכב שלא יפחת מסך של 1,000,000 ₪ וביטוח מקיף לכלי הרכב. למרות האמור , מוסכם כי הספק רשאי שלא לערוך ביטוח מקיף (למעט צד ג'), במלואו או בחלקו, אולם גם במקרה כזה יחול הפטור בסעיף </w:t>
      </w:r>
      <w:r w:rsidR="004F6F77">
        <w:rPr>
          <w:rFonts w:ascii="David" w:hAnsi="David" w:cs="David" w:hint="cs"/>
          <w:color w:val="000000"/>
          <w:szCs w:val="24"/>
          <w:rtl/>
        </w:rPr>
        <w:t>4ד</w:t>
      </w:r>
      <w:r w:rsidRPr="00F2733B">
        <w:rPr>
          <w:rFonts w:ascii="David" w:hAnsi="David" w:cs="David"/>
          <w:color w:val="000000"/>
          <w:szCs w:val="24"/>
          <w:rtl/>
        </w:rPr>
        <w:t xml:space="preserve"> להלן במלואו.</w:t>
      </w:r>
    </w:p>
    <w:p w14:paraId="20C1C0F3"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4" w:name="_Hlk115337354"/>
      <w:r w:rsidRPr="00F2733B">
        <w:rPr>
          <w:rFonts w:ascii="David" w:hAnsi="David" w:cs="David"/>
          <w:sz w:val="24"/>
          <w:szCs w:val="24"/>
          <w:rtl/>
        </w:rPr>
        <w:t xml:space="preserve">הספק מצהיר ומתחייב כי לא תהיה לו ו/או למי מטעמו כל טענה ו/או דרישה ו/או תביעה כנגד </w:t>
      </w:r>
      <w:r w:rsidRPr="00F2733B">
        <w:rPr>
          <w:rFonts w:ascii="Times New Roman" w:hAnsi="Times New Roman" w:cs="David"/>
          <w:color w:val="000000"/>
          <w:szCs w:val="24"/>
          <w:rtl/>
        </w:rPr>
        <w:t>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David" w:hAnsi="David" w:cs="David"/>
          <w:sz w:val="24"/>
          <w:szCs w:val="24"/>
          <w:rtl/>
        </w:rPr>
        <w:t>, בגין נזק ו/או אובדן שייגרם לכל רכוש אשר יובא על ידי הספק ו/או מי מטעמו ו/או עבורו למקום מתן השירותים ו/או סביבת</w:t>
      </w:r>
      <w:r w:rsidRPr="00F2733B">
        <w:rPr>
          <w:rFonts w:ascii="David" w:hAnsi="David" w:cs="David" w:hint="cs"/>
          <w:sz w:val="24"/>
          <w:szCs w:val="24"/>
          <w:rtl/>
        </w:rPr>
        <w:t>ו</w:t>
      </w:r>
      <w:r w:rsidRPr="00F2733B">
        <w:rPr>
          <w:rFonts w:ascii="David" w:hAnsi="David" w:cs="David"/>
          <w:sz w:val="24"/>
          <w:szCs w:val="24"/>
          <w:rtl/>
        </w:rPr>
        <w:t xml:space="preserve"> ו/או כל רכוש אשר ישמש בקשר עם מתן השירותים ו/או </w:t>
      </w:r>
      <w:r w:rsidRPr="00F2733B">
        <w:rPr>
          <w:rFonts w:ascii="David" w:hAnsi="David" w:cs="David" w:hint="cs"/>
          <w:sz w:val="24"/>
          <w:szCs w:val="24"/>
          <w:rtl/>
        </w:rPr>
        <w:t xml:space="preserve">ביצוע ההסכם </w:t>
      </w:r>
      <w:r w:rsidRPr="00F2733B">
        <w:rPr>
          <w:rFonts w:ascii="David" w:hAnsi="David" w:cs="David"/>
          <w:sz w:val="24"/>
          <w:szCs w:val="24"/>
          <w:rtl/>
        </w:rPr>
        <w:t xml:space="preserve">ולרבות כל נזק אובדן תוצאתי עקב נזק ו/או אבדן לרכוש כאמור לעיל ו/או מניעת גישה למקום מתן השירותים (בין אם הנזק ו/או האובדן מבוטחים ובין אם לאו), וכי הוא פוטר את </w:t>
      </w:r>
      <w:r w:rsidRPr="00F2733B">
        <w:rPr>
          <w:rFonts w:ascii="David" w:hAnsi="David" w:cs="David" w:hint="cs"/>
          <w:sz w:val="24"/>
          <w:szCs w:val="24"/>
          <w:rtl/>
        </w:rPr>
        <w:t xml:space="preserve">המזמין וכל </w:t>
      </w:r>
      <w:r w:rsidRPr="00F2733B">
        <w:rPr>
          <w:rFonts w:ascii="David" w:hAnsi="David" w:cs="David"/>
          <w:sz w:val="24"/>
          <w:szCs w:val="24"/>
          <w:rtl/>
        </w:rPr>
        <w:t xml:space="preserve">הנ"ל מאחריות לנזק כאמור, הפטור לא יחול כלפי אדם שגרם לנזק בזדון. </w:t>
      </w:r>
      <w:bookmarkEnd w:id="14"/>
    </w:p>
    <w:p w14:paraId="4413DBBB"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5" w:name="_Hlk115337575"/>
      <w:r w:rsidRPr="00F2733B">
        <w:rPr>
          <w:rFonts w:ascii="David" w:hAnsi="David" w:cs="David"/>
          <w:sz w:val="24"/>
          <w:szCs w:val="24"/>
          <w:rtl/>
        </w:rPr>
        <w:t xml:space="preserve">בכל ביטוח רכוש נוסף ו/או משלים ככל שייערך על ידי הספק בקשר עם השירותים, ייכלל סעיף בדבר ויתור על זכות התחלוף כלפי </w:t>
      </w:r>
      <w:r w:rsidRPr="00F2733B">
        <w:rPr>
          <w:rFonts w:ascii="Times New Roman" w:hAnsi="Times New Roman" w:cs="David"/>
          <w:color w:val="000000"/>
          <w:szCs w:val="24"/>
          <w:rtl/>
        </w:rPr>
        <w:t>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David" w:hAnsi="David" w:cs="David"/>
          <w:sz w:val="24"/>
          <w:szCs w:val="24"/>
          <w:rtl/>
        </w:rPr>
        <w:t xml:space="preserve">, אך </w:t>
      </w:r>
      <w:proofErr w:type="spellStart"/>
      <w:r w:rsidRPr="00F2733B">
        <w:rPr>
          <w:rFonts w:ascii="David" w:hAnsi="David" w:cs="David"/>
          <w:sz w:val="24"/>
          <w:szCs w:val="24"/>
          <w:rtl/>
        </w:rPr>
        <w:t>הויתור</w:t>
      </w:r>
      <w:proofErr w:type="spellEnd"/>
      <w:r w:rsidRPr="00F2733B">
        <w:rPr>
          <w:rFonts w:ascii="David" w:hAnsi="David" w:cs="David"/>
          <w:sz w:val="24"/>
          <w:szCs w:val="24"/>
          <w:rtl/>
        </w:rPr>
        <w:t xml:space="preserve"> לא יחול כלפי אדם שגרם לנזק בזדון. </w:t>
      </w:r>
      <w:bookmarkStart w:id="16" w:name="_Hlk115337638"/>
      <w:bookmarkEnd w:id="15"/>
    </w:p>
    <w:p w14:paraId="48E16A47" w14:textId="28FE6E3D" w:rsidR="00A0377F" w:rsidRPr="00F2733B" w:rsidRDefault="00A0377F" w:rsidP="00CD5856">
      <w:pPr>
        <w:numPr>
          <w:ilvl w:val="0"/>
          <w:numId w:val="53"/>
        </w:numPr>
        <w:autoSpaceDN w:val="0"/>
        <w:spacing w:after="0" w:line="360" w:lineRule="auto"/>
        <w:jc w:val="both"/>
        <w:outlineLvl w:val="1"/>
        <w:rPr>
          <w:rFonts w:ascii="David" w:hAnsi="David" w:cs="David"/>
          <w:sz w:val="24"/>
          <w:szCs w:val="24"/>
          <w:rtl/>
        </w:rPr>
      </w:pPr>
      <w:r w:rsidRPr="00F2733B">
        <w:rPr>
          <w:rFonts w:ascii="David" w:hAnsi="David" w:cs="David"/>
          <w:sz w:val="24"/>
          <w:szCs w:val="24"/>
          <w:rtl/>
        </w:rPr>
        <w:t xml:space="preserve">ללא צורך בכל דרישה מצד המזמין, הספק מתחייב להמציא למזמין אישור קיום ביטוחי הספק, חתום על ידי מבטחו, עם חתימת הסכם זה ובכל מקרה לא יאוחר מ- 7 ימים לפני מועד תחילת מתן השירותים ולהמציאו שוב מידי תום תקופת הביטוח וכל עוד ההסכם בתוקף (או לתקופה מאוחרת יותר כאמור בסעיף </w:t>
      </w:r>
      <w:r w:rsidR="004F6F77">
        <w:rPr>
          <w:rFonts w:ascii="David" w:hAnsi="David" w:cs="David" w:hint="cs"/>
          <w:sz w:val="24"/>
          <w:szCs w:val="24"/>
          <w:rtl/>
        </w:rPr>
        <w:t>4א</w:t>
      </w:r>
      <w:r w:rsidRPr="00F2733B">
        <w:rPr>
          <w:rFonts w:ascii="David" w:hAnsi="David" w:cs="David"/>
          <w:sz w:val="24"/>
          <w:szCs w:val="24"/>
          <w:rtl/>
        </w:rPr>
        <w:t xml:space="preserve"> לעיל), ולא יאוחר ממועד תום תקופת הביטוח כמצוין על האישור,</w:t>
      </w:r>
      <w:r w:rsidRPr="00F2733B">
        <w:rPr>
          <w:rFonts w:ascii="David" w:eastAsia="Courier New" w:hAnsi="David" w:cs="David"/>
          <w:color w:val="000000"/>
          <w:sz w:val="24"/>
          <w:szCs w:val="24"/>
          <w:rtl/>
          <w:lang w:val="he-IL" w:eastAsia="he-IL"/>
        </w:rPr>
        <w:t xml:space="preserve"> וכתנאי מוקדם לכל תשלום על חשבון התמורה</w:t>
      </w:r>
      <w:r w:rsidRPr="00F2733B">
        <w:rPr>
          <w:rFonts w:ascii="David" w:hAnsi="David" w:cs="David"/>
          <w:sz w:val="24"/>
          <w:szCs w:val="24"/>
          <w:rtl/>
        </w:rPr>
        <w:t>. למען הסר ספק, הספק ימציא את אישורי הביטוח בהתאם להוראות הפיקוח על הביטוח או כל רשות ממשלתית אחרת, אך אין באמור כדי לגרוע מהתחייבות הספק לעריכת הביטוחים על פי הסכם זה. על פי דרישה מאת המזמין, ימציא הספק העתק פוליסות ביטוחי הספק בהתאם להתחייבויותיו על פי הסכם זה וזאת תוך 5 ימי עסקים מיום הבקשה.</w:t>
      </w:r>
    </w:p>
    <w:p w14:paraId="0AB6FB5D"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tl/>
        </w:rPr>
      </w:pPr>
      <w:bookmarkStart w:id="17" w:name="_Hlk124330014"/>
      <w:bookmarkStart w:id="18" w:name="_Hlk115337753"/>
      <w:bookmarkEnd w:id="16"/>
      <w:r w:rsidRPr="00F2733B">
        <w:rPr>
          <w:rFonts w:ascii="David" w:hAnsi="David" w:cs="David"/>
          <w:sz w:val="24"/>
          <w:szCs w:val="24"/>
          <w:rtl/>
        </w:rPr>
        <w:t xml:space="preserve">למזמין תהיה הזכות, אך לא החובה, לבדוק את אישור קיום ביטוחי הספק ו/או פוליסות ביטוחי הספק, שיומצאו על ידי הספק  כאמור לעיל, ועל הספק לבצע כל שינוי, תיקון, התאמה או הרחבה, שיידרשו על מנת להתאים את ביטוחי הספק להתחייבויות הספק על פי הסכם זה. בכל מקרה של אי התאמה בין האמור באישור קיום ביטוחי הספק ו/או בפוליסות שהמציא הספק לבין האמור בהסכם זה, מתחייב הספק לגרום לשינויי הביטוחים </w:t>
      </w:r>
      <w:r w:rsidRPr="00F2733B">
        <w:rPr>
          <w:rFonts w:ascii="David" w:hAnsi="David" w:cs="David"/>
          <w:sz w:val="24"/>
          <w:szCs w:val="24"/>
          <w:rtl/>
        </w:rPr>
        <w:lastRenderedPageBreak/>
        <w:t xml:space="preserve">ולהמציאם בחוזר מתוקנים לפי העניין ולא יאוחר מ- </w:t>
      </w:r>
      <w:r w:rsidRPr="00F2733B">
        <w:rPr>
          <w:rFonts w:ascii="David" w:hAnsi="David" w:cs="David" w:hint="cs"/>
          <w:sz w:val="24"/>
          <w:szCs w:val="24"/>
          <w:rtl/>
        </w:rPr>
        <w:t>7</w:t>
      </w:r>
      <w:r w:rsidRPr="00F2733B">
        <w:rPr>
          <w:rFonts w:ascii="David" w:hAnsi="David" w:cs="David"/>
          <w:sz w:val="24"/>
          <w:szCs w:val="24"/>
          <w:rtl/>
        </w:rPr>
        <w:t xml:space="preserve"> ימים מדרישת המזמין, וזאת על מנת להתאימם להוראות הסכם זה. </w:t>
      </w:r>
    </w:p>
    <w:bookmarkEnd w:id="17"/>
    <w:p w14:paraId="28D5E2E6"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בכל פעם שמבטח הספק יודיע למזמין, כי מי מביטוחי הספק עומד להיות מבוטל או עומד לחול בו שינוי לרעה, כאמור באישור קיום ביטוחי הספק ו/או בפוליסות ביטוחי הספק, על הספק לערוך את אותו הביטוח מחדש ולהמציא אישור קיום ביטוחים חדש, לפני מועד הביטול או השינוי לרעה בביטוח כאמור. </w:t>
      </w:r>
    </w:p>
    <w:p w14:paraId="306E494D"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9" w:name="_Hlk115337849"/>
      <w:bookmarkEnd w:id="18"/>
      <w:r w:rsidRPr="00F2733B">
        <w:rPr>
          <w:rFonts w:ascii="David" w:hAnsi="David" w:cs="David"/>
          <w:sz w:val="24"/>
          <w:szCs w:val="24"/>
          <w:rtl/>
        </w:rPr>
        <w:t xml:space="preserve">הספק מתחייב לשמור ולקיים את כל הוראות פוליסות ביטוחי הספק. </w:t>
      </w:r>
    </w:p>
    <w:p w14:paraId="11FEEE36"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הספק אחראי לתשלום דמי הביטוח, וכן לתשלום השתתפויות עצמיות בקשר לביטוחים שלעיל. </w:t>
      </w:r>
    </w:p>
    <w:p w14:paraId="7C053BEB"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מובהר כי הביטוחים הנדרשים וכן גבולות האחריות המפורטים בהסכם זה, הינם בבחינת דרישה מזערית המוטלת על הספק שאינה פוטרת אותו ממלוא </w:t>
      </w:r>
      <w:proofErr w:type="spellStart"/>
      <w:r w:rsidRPr="00F2733B">
        <w:rPr>
          <w:rFonts w:ascii="David" w:hAnsi="David" w:cs="David"/>
          <w:sz w:val="24"/>
          <w:szCs w:val="24"/>
          <w:rtl/>
        </w:rPr>
        <w:t>חבותו</w:t>
      </w:r>
      <w:proofErr w:type="spellEnd"/>
      <w:r w:rsidRPr="00F2733B">
        <w:rPr>
          <w:rFonts w:ascii="David" w:hAnsi="David" w:cs="David"/>
          <w:sz w:val="24"/>
          <w:szCs w:val="24"/>
          <w:rtl/>
        </w:rPr>
        <w:t xml:space="preserve"> ו/או אחריותו לפי הסכם זה ו/או על פי דין ולספק לא תהיה כל טענה ו/או תביעה ו/או דרישה כנגד המזמין ו/או מי מטעמו בקשר למהות הביטוחים הנדרשים ו/או היקפם. </w:t>
      </w:r>
    </w:p>
    <w:p w14:paraId="6FD8B050"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0" w:name="_Hlk115337956"/>
      <w:bookmarkEnd w:id="19"/>
      <w:r w:rsidRPr="00F2733B">
        <w:rPr>
          <w:rFonts w:ascii="David" w:hAnsi="David" w:cs="David"/>
          <w:sz w:val="24"/>
          <w:szCs w:val="24"/>
          <w:rtl/>
        </w:rPr>
        <w:t xml:space="preserve">אין בעריכת הביטוחים כאמור ו/או בהמצאת אישור קיום ביטוחי הספק ו/או פוליסות ביטוחי הספק ו/או בדרישת מי מהם על ידי המזמין ו/או הבאים מטעמו ו/או בדרישה לשינוים כדי לגרוע מאחריותו של הספק על פי הסכם זה ו/או על פי דין ו/או להטיל אחריות כלשהי על המזמין ו/או על הבאים מטעמו. </w:t>
      </w:r>
    </w:p>
    <w:p w14:paraId="66F0D656" w14:textId="5D47450F"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1" w:name="_Hlk115338012"/>
      <w:bookmarkEnd w:id="20"/>
      <w:r w:rsidRPr="00F2733B">
        <w:rPr>
          <w:rFonts w:ascii="David" w:hAnsi="David" w:cs="David"/>
          <w:sz w:val="24"/>
          <w:szCs w:val="24"/>
          <w:rtl/>
        </w:rPr>
        <w:t xml:space="preserve">מבלי לגרוע מכל הוראה מהוראות הסכם זה לעניין הסבת ההסכם, ובמקרה בו השירותים או חלק מהם יינתנו על ידי קבלני משנה מטעם הספק, ומבלי לגרוע מאחריות הספק ו/או התחייבויותיו על פי הסכם זה ו/או על פי דין, הספק מתחייב להביא לידיעת כל קבלני המשנה מטעמו בקשר לשירותים, את האמור בכל סעיפי הביטוח להסכם זה, ולקבל בכתב את הסכמתם לאמור בסעיפים אלו ואת התחייבותם לפעול על פי הוראות סעיפים אלו (לרבות במפורש ומבלי לגרוע מכלליות האמור, הפטור בסעיף </w:t>
      </w:r>
      <w:r w:rsidR="004F6F77">
        <w:rPr>
          <w:rFonts w:ascii="David" w:hAnsi="David" w:cs="David" w:hint="cs"/>
          <w:sz w:val="24"/>
          <w:szCs w:val="24"/>
          <w:rtl/>
        </w:rPr>
        <w:t>4ד</w:t>
      </w:r>
      <w:r w:rsidRPr="00F2733B">
        <w:rPr>
          <w:rFonts w:ascii="David" w:hAnsi="David" w:cs="David"/>
          <w:sz w:val="24"/>
          <w:szCs w:val="24"/>
          <w:rtl/>
        </w:rPr>
        <w:t xml:space="preserve"> לעיל והמצאת אישור עריכת ביטוחים). </w:t>
      </w:r>
    </w:p>
    <w:p w14:paraId="405B8306" w14:textId="7771B9D8"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2" w:name="_Hlk115338707"/>
      <w:bookmarkEnd w:id="21"/>
      <w:r w:rsidRPr="00F2733B">
        <w:rPr>
          <w:rFonts w:ascii="David" w:hAnsi="David" w:cs="David"/>
          <w:sz w:val="24"/>
          <w:szCs w:val="24"/>
          <w:rtl/>
        </w:rPr>
        <w:t>לא מילא הספק אחת ו/או יותר מהתחייבויותיו בקשר לסעיף זה, לרבות לא הציג את אישור קיום ביטוחי הספק בחתימת המבטח, יהווה הדבר הפרה יסודית של הסכם זה, אולם לא  יהיה בכך לפטור את הספק מהתחייבות כלשהי בקשר עם הביטוחים הנ"ל. על אף האמור, אי המצאת אישור הביטוח ב</w:t>
      </w:r>
      <w:r w:rsidRPr="00F2733B">
        <w:rPr>
          <w:rFonts w:ascii="David" w:hAnsi="David" w:cs="David" w:hint="cs"/>
          <w:sz w:val="24"/>
          <w:szCs w:val="24"/>
          <w:rtl/>
        </w:rPr>
        <w:t>מועד ב</w:t>
      </w:r>
      <w:r w:rsidRPr="00F2733B">
        <w:rPr>
          <w:rFonts w:ascii="David" w:hAnsi="David" w:cs="David"/>
          <w:sz w:val="24"/>
          <w:szCs w:val="24"/>
          <w:rtl/>
        </w:rPr>
        <w:t xml:space="preserve">תום תקופת הביטוח לא תהווה הפרה יסודית, אלא אם חלפו 10 ימים מהמועד שנקבע להמצאת אישור כאמור </w:t>
      </w:r>
      <w:r w:rsidR="00C57C81">
        <w:rPr>
          <w:rFonts w:ascii="David" w:hAnsi="David" w:cs="David" w:hint="cs"/>
          <w:sz w:val="24"/>
          <w:szCs w:val="24"/>
          <w:rtl/>
        </w:rPr>
        <w:t>בהסכם</w:t>
      </w:r>
      <w:r w:rsidRPr="00F2733B">
        <w:rPr>
          <w:rFonts w:ascii="David" w:hAnsi="David" w:cs="David"/>
          <w:sz w:val="24"/>
          <w:szCs w:val="24"/>
          <w:rtl/>
        </w:rPr>
        <w:t xml:space="preserve"> זה.</w:t>
      </w:r>
    </w:p>
    <w:bookmarkEnd w:id="22"/>
    <w:p w14:paraId="11BE5898" w14:textId="77777777" w:rsidR="00A0377F" w:rsidRPr="00F2733B" w:rsidRDefault="00A0377F" w:rsidP="00A0377F">
      <w:pPr>
        <w:tabs>
          <w:tab w:val="left" w:pos="720"/>
          <w:tab w:val="left" w:pos="1134"/>
        </w:tabs>
        <w:autoSpaceDN w:val="0"/>
        <w:ind w:left="84" w:hanging="41"/>
        <w:jc w:val="center"/>
        <w:outlineLvl w:val="0"/>
        <w:rPr>
          <w:rFonts w:ascii="David" w:hAnsi="David" w:cs="David"/>
          <w:b/>
          <w:bCs/>
          <w:sz w:val="24"/>
          <w:szCs w:val="24"/>
          <w:highlight w:val="yellow"/>
          <w:u w:val="single"/>
          <w:rtl/>
        </w:rPr>
      </w:pPr>
    </w:p>
    <w:p w14:paraId="6EEC0EA3" w14:textId="77777777" w:rsidR="001E5548" w:rsidRPr="00BA1025" w:rsidRDefault="001E5548" w:rsidP="00BA1025">
      <w:pPr>
        <w:pStyle w:val="2"/>
        <w:numPr>
          <w:ilvl w:val="0"/>
          <w:numId w:val="0"/>
        </w:numPr>
        <w:spacing w:before="0" w:after="0" w:line="360" w:lineRule="auto"/>
        <w:ind w:left="226" w:right="706"/>
        <w:rPr>
          <w:rFonts w:cs="David"/>
          <w:b/>
          <w:bCs/>
        </w:rPr>
      </w:pPr>
    </w:p>
    <w:p w14:paraId="70FA6B5D" w14:textId="77777777" w:rsidR="005A3629" w:rsidRPr="001E5548" w:rsidRDefault="005A3629" w:rsidP="00004EF6">
      <w:pPr>
        <w:pStyle w:val="2"/>
        <w:numPr>
          <w:ilvl w:val="0"/>
          <w:numId w:val="8"/>
        </w:numPr>
        <w:spacing w:before="0" w:after="0" w:line="360" w:lineRule="auto"/>
        <w:ind w:left="226" w:right="706" w:hanging="226"/>
        <w:rPr>
          <w:rFonts w:cs="David"/>
        </w:rPr>
      </w:pPr>
      <w:r w:rsidRPr="001E5548">
        <w:rPr>
          <w:rFonts w:cs="David" w:hint="cs"/>
          <w:b/>
          <w:bCs/>
          <w:u w:val="single"/>
          <w:rtl/>
        </w:rPr>
        <w:t>התמורה</w:t>
      </w:r>
      <w:r w:rsidRPr="001E5548">
        <w:rPr>
          <w:rFonts w:cs="David" w:hint="cs"/>
          <w:rtl/>
        </w:rPr>
        <w:t xml:space="preserve"> </w:t>
      </w:r>
    </w:p>
    <w:p w14:paraId="51F5BB35" w14:textId="103A3DA6" w:rsidR="005A3629" w:rsidRDefault="005A3629" w:rsidP="00004EF6">
      <w:pPr>
        <w:pStyle w:val="2"/>
        <w:numPr>
          <w:ilvl w:val="0"/>
          <w:numId w:val="11"/>
        </w:numPr>
        <w:spacing w:before="0" w:after="0" w:line="360" w:lineRule="auto"/>
        <w:ind w:left="511" w:right="0" w:hanging="284"/>
        <w:rPr>
          <w:rFonts w:cs="David"/>
          <w:rtl/>
        </w:rPr>
      </w:pPr>
      <w:r>
        <w:rPr>
          <w:rFonts w:cs="David" w:hint="cs"/>
          <w:rtl/>
        </w:rPr>
        <w:t xml:space="preserve">תמורת אספקת </w:t>
      </w:r>
      <w:r w:rsidR="00372638">
        <w:rPr>
          <w:rFonts w:cs="David" w:hint="cs"/>
          <w:rtl/>
        </w:rPr>
        <w:t>הציוד</w:t>
      </w:r>
      <w:r>
        <w:rPr>
          <w:rFonts w:cs="David" w:hint="cs"/>
          <w:rtl/>
        </w:rPr>
        <w:t xml:space="preserve"> בהתאם להסכם זה, ישלם המזמין לספק את התמורה שתורכב מהכמויות אשר יוזמנו ע"י </w:t>
      </w:r>
      <w:r w:rsidR="00372638">
        <w:rPr>
          <w:rFonts w:cs="David" w:hint="cs"/>
          <w:rtl/>
        </w:rPr>
        <w:t>המזמין</w:t>
      </w:r>
      <w:r>
        <w:rPr>
          <w:rFonts w:cs="David" w:hint="cs"/>
          <w:rtl/>
        </w:rPr>
        <w:t xml:space="preserve"> בהזמנות הרכש ויסופקו בפועל ע"י הספק במכפלה של מחירי היחידה הנקו</w:t>
      </w:r>
      <w:r w:rsidRPr="00161012">
        <w:rPr>
          <w:rFonts w:cs="David" w:hint="cs"/>
          <w:rtl/>
        </w:rPr>
        <w:t xml:space="preserve">בים </w:t>
      </w:r>
      <w:r w:rsidRPr="00161012">
        <w:rPr>
          <w:rFonts w:cs="David" w:hint="cs"/>
          <w:u w:val="single"/>
          <w:rtl/>
        </w:rPr>
        <w:t>בהצעת המציע</w:t>
      </w:r>
      <w:r>
        <w:rPr>
          <w:rFonts w:cs="David" w:hint="cs"/>
          <w:rtl/>
        </w:rPr>
        <w:t xml:space="preserve"> וזאת כנגד קבלת חשבונית מס כדין, בתנאי תשלום </w:t>
      </w:r>
      <w:r w:rsidR="009E7AFF">
        <w:rPr>
          <w:rFonts w:cs="David" w:hint="cs"/>
          <w:rtl/>
        </w:rPr>
        <w:t>ה</w:t>
      </w:r>
      <w:r w:rsidR="00242B65">
        <w:rPr>
          <w:rFonts w:cs="David" w:hint="cs"/>
          <w:rtl/>
        </w:rPr>
        <w:t>מפורטים בהצע</w:t>
      </w:r>
      <w:r w:rsidR="00D05F71">
        <w:rPr>
          <w:rFonts w:cs="David" w:hint="cs"/>
          <w:rtl/>
        </w:rPr>
        <w:t>ת הספק (נספח ה' למכרז)</w:t>
      </w:r>
      <w:r w:rsidR="00242B65">
        <w:rPr>
          <w:rFonts w:cs="David" w:hint="cs"/>
          <w:rtl/>
        </w:rPr>
        <w:t xml:space="preserve"> </w:t>
      </w:r>
      <w:r>
        <w:rPr>
          <w:rFonts w:cs="David" w:hint="cs"/>
          <w:rtl/>
        </w:rPr>
        <w:t xml:space="preserve">וזאת החל מיום </w:t>
      </w:r>
      <w:r w:rsidR="00161012">
        <w:rPr>
          <w:rFonts w:cs="David" w:hint="cs"/>
          <w:rtl/>
        </w:rPr>
        <w:t xml:space="preserve">גמר התקנות </w:t>
      </w:r>
      <w:r w:rsidR="00161012">
        <w:rPr>
          <w:rFonts w:cs="David" w:hint="cs"/>
          <w:rtl/>
          <w:lang w:val="en-US"/>
        </w:rPr>
        <w:t>של</w:t>
      </w:r>
      <w:r>
        <w:rPr>
          <w:rFonts w:cs="David" w:hint="cs"/>
          <w:rtl/>
        </w:rPr>
        <w:t xml:space="preserve"> </w:t>
      </w:r>
      <w:r w:rsidR="00372638">
        <w:rPr>
          <w:rFonts w:cs="David" w:hint="cs"/>
          <w:rtl/>
        </w:rPr>
        <w:t>הציוד שבנדון</w:t>
      </w:r>
      <w:r>
        <w:rPr>
          <w:rFonts w:cs="David" w:hint="cs"/>
          <w:rtl/>
        </w:rPr>
        <w:t xml:space="preserve"> ואישור החשבון ע"י </w:t>
      </w:r>
      <w:r w:rsidR="00372638">
        <w:rPr>
          <w:rFonts w:cs="David" w:hint="cs"/>
          <w:rtl/>
        </w:rPr>
        <w:t>המזמין</w:t>
      </w:r>
      <w:r>
        <w:rPr>
          <w:rFonts w:cs="David" w:hint="cs"/>
          <w:rtl/>
        </w:rPr>
        <w:t>. במשך כל הימים אלו, המחיר שבחשבונית לא יישא כל הצמדה ו/או ריבית.</w:t>
      </w:r>
    </w:p>
    <w:p w14:paraId="5B1BB3CC" w14:textId="1A4F66E2" w:rsidR="005A3629" w:rsidRDefault="005A3629" w:rsidP="00161012">
      <w:pPr>
        <w:pStyle w:val="2"/>
        <w:numPr>
          <w:ilvl w:val="0"/>
          <w:numId w:val="11"/>
        </w:numPr>
        <w:spacing w:before="0" w:after="0" w:line="360" w:lineRule="auto"/>
        <w:ind w:left="511" w:right="0" w:hanging="284"/>
        <w:rPr>
          <w:rFonts w:cs="David"/>
        </w:rPr>
      </w:pPr>
      <w:r>
        <w:rPr>
          <w:rFonts w:cs="David" w:hint="cs"/>
          <w:rtl/>
        </w:rPr>
        <w:lastRenderedPageBreak/>
        <w:t xml:space="preserve">התמורה הסופית אשר תשולם לספק הזוכה תהיה </w:t>
      </w:r>
      <w:r w:rsidR="0040246D">
        <w:rPr>
          <w:rFonts w:cs="David" w:hint="cs"/>
          <w:rtl/>
        </w:rPr>
        <w:t>בשקלים חדשים</w:t>
      </w:r>
      <w:r>
        <w:rPr>
          <w:rFonts w:cs="David" w:hint="cs"/>
          <w:rtl/>
        </w:rPr>
        <w:t xml:space="preserve"> </w:t>
      </w:r>
      <w:r w:rsidR="00372638">
        <w:rPr>
          <w:rFonts w:cs="David" w:hint="cs"/>
          <w:rtl/>
        </w:rPr>
        <w:t>(לאחר אספת הציוד)</w:t>
      </w:r>
      <w:r w:rsidR="00161012">
        <w:rPr>
          <w:rFonts w:cs="David" w:hint="cs"/>
          <w:rtl/>
        </w:rPr>
        <w:t xml:space="preserve">, </w:t>
      </w:r>
      <w:r w:rsidR="00161012" w:rsidRPr="00161012">
        <w:rPr>
          <w:rFonts w:cs="David"/>
          <w:rtl/>
        </w:rPr>
        <w:t>כנגד חשבונית ובכפוף לאישור נציג המזמין.</w:t>
      </w:r>
    </w:p>
    <w:p w14:paraId="50CD8741" w14:textId="77777777" w:rsidR="005A3629" w:rsidRDefault="005A3629" w:rsidP="00004EF6">
      <w:pPr>
        <w:pStyle w:val="2"/>
        <w:numPr>
          <w:ilvl w:val="0"/>
          <w:numId w:val="11"/>
        </w:numPr>
        <w:spacing w:before="0" w:after="0" w:line="360" w:lineRule="auto"/>
        <w:ind w:left="511" w:right="0" w:hanging="284"/>
        <w:rPr>
          <w:rFonts w:cs="David"/>
        </w:rPr>
      </w:pPr>
      <w:r>
        <w:rPr>
          <w:rFonts w:cs="David" w:hint="cs"/>
          <w:rtl/>
        </w:rPr>
        <w:t>למען הסר ספק, התמורה הנ"ל הינה סכום ברוטו סופי, והמכללה תנכה במקור מכל תשלום לספק, כל מס, היטל או תשלום חובה אחר אשר יש לנכותו במקור על פי כל דין, אלא אם ימציא הספק אישור תקף כי הוא פטור מניכוי מס.</w:t>
      </w:r>
    </w:p>
    <w:p w14:paraId="77CAA2E6" w14:textId="77777777" w:rsidR="005A3629" w:rsidRDefault="005A3629" w:rsidP="00004EF6">
      <w:pPr>
        <w:pStyle w:val="2"/>
        <w:numPr>
          <w:ilvl w:val="0"/>
          <w:numId w:val="11"/>
        </w:numPr>
        <w:spacing w:before="0" w:after="0" w:line="360" w:lineRule="auto"/>
        <w:ind w:left="511" w:right="0" w:hanging="284"/>
        <w:rPr>
          <w:rFonts w:cs="David"/>
        </w:rPr>
      </w:pPr>
      <w:r>
        <w:rPr>
          <w:rFonts w:cs="David" w:hint="cs"/>
          <w:rtl/>
        </w:rPr>
        <w:t xml:space="preserve">פרט לאמור במפורש בסעיף זה, לא ישולם על ידי המזמין לספק או למי מטעמו שום תשלום נוסף, החזר הוצאות או השתתפות כלשהי, לא במהלך תקופת ההסכם ולא לאחר פקיעת הקשר עפ"י הסכם זה, לא עבור אספקת </w:t>
      </w:r>
      <w:r w:rsidR="00ED1EC0">
        <w:rPr>
          <w:rFonts w:cs="David" w:hint="cs"/>
          <w:rtl/>
        </w:rPr>
        <w:t>והתקנת הציוד</w:t>
      </w:r>
      <w:r>
        <w:rPr>
          <w:rFonts w:cs="David" w:hint="cs"/>
          <w:rtl/>
        </w:rPr>
        <w:t xml:space="preserve"> ולא בקשר עמם או עם הסכם זה ו/או כל הנובע מהם, לא לספק ולא לכל אדם או גוף אחר.</w:t>
      </w:r>
    </w:p>
    <w:p w14:paraId="72F3F33F" w14:textId="77777777" w:rsidR="00161012" w:rsidRDefault="00161012" w:rsidP="00161012">
      <w:pPr>
        <w:pStyle w:val="2"/>
        <w:numPr>
          <w:ilvl w:val="0"/>
          <w:numId w:val="0"/>
        </w:numPr>
        <w:bidi w:val="0"/>
        <w:spacing w:before="0" w:after="0" w:line="360" w:lineRule="auto"/>
        <w:ind w:left="511" w:right="0"/>
        <w:rPr>
          <w:rFonts w:cs="David"/>
        </w:rPr>
      </w:pPr>
    </w:p>
    <w:p w14:paraId="0DE05DB6" w14:textId="6774AE65" w:rsidR="00161012" w:rsidRDefault="00161012" w:rsidP="00C06CAB">
      <w:pPr>
        <w:pStyle w:val="1"/>
        <w:numPr>
          <w:ilvl w:val="0"/>
          <w:numId w:val="0"/>
        </w:numPr>
        <w:spacing w:before="0" w:after="0" w:line="360" w:lineRule="auto"/>
        <w:ind w:left="226" w:right="142"/>
        <w:rPr>
          <w:rFonts w:cs="David"/>
          <w:b/>
          <w:bCs/>
          <w:u w:val="single"/>
        </w:rPr>
      </w:pPr>
      <w:bookmarkStart w:id="23" w:name="bookmark82"/>
    </w:p>
    <w:p w14:paraId="52AF027A" w14:textId="77777777" w:rsidR="00161012" w:rsidRDefault="00161012" w:rsidP="00161012">
      <w:pPr>
        <w:pStyle w:val="1"/>
        <w:numPr>
          <w:ilvl w:val="0"/>
          <w:numId w:val="0"/>
        </w:numPr>
        <w:spacing w:before="0" w:after="0" w:line="360" w:lineRule="auto"/>
        <w:ind w:left="226" w:right="142"/>
        <w:rPr>
          <w:rFonts w:cs="David"/>
          <w:b/>
          <w:bCs/>
          <w:u w:val="single"/>
        </w:rPr>
      </w:pPr>
    </w:p>
    <w:p w14:paraId="33D84D0A" w14:textId="16B08B65" w:rsidR="00EE3AAA" w:rsidRDefault="00EE3AAA" w:rsidP="00004EF6">
      <w:pPr>
        <w:pStyle w:val="1"/>
        <w:numPr>
          <w:ilvl w:val="0"/>
          <w:numId w:val="8"/>
        </w:numPr>
        <w:spacing w:before="0" w:after="0" w:line="360" w:lineRule="auto"/>
        <w:ind w:left="226" w:right="706" w:hanging="226"/>
        <w:rPr>
          <w:rFonts w:cs="David"/>
          <w:b/>
          <w:bCs/>
          <w:u w:val="single"/>
        </w:rPr>
      </w:pPr>
      <w:r w:rsidRPr="00F161E0">
        <w:rPr>
          <w:rFonts w:cs="David"/>
          <w:b/>
          <w:bCs/>
          <w:u w:val="single"/>
          <w:rtl/>
        </w:rPr>
        <w:t>הפרת החוזה</w:t>
      </w:r>
    </w:p>
    <w:bookmarkEnd w:id="23"/>
    <w:p w14:paraId="0C10394D" w14:textId="71F170BC" w:rsidR="00EE3AAA" w:rsidRPr="00EE3AAA" w:rsidRDefault="00EE3AAA" w:rsidP="00004EF6">
      <w:pPr>
        <w:pStyle w:val="2"/>
        <w:numPr>
          <w:ilvl w:val="0"/>
          <w:numId w:val="27"/>
        </w:numPr>
        <w:spacing w:before="0" w:after="0" w:line="360" w:lineRule="auto"/>
        <w:ind w:left="511" w:right="0" w:hanging="284"/>
        <w:rPr>
          <w:rFonts w:cs="David"/>
          <w:rtl/>
        </w:rPr>
      </w:pPr>
      <w:r w:rsidRPr="00EE3AAA">
        <w:rPr>
          <w:rFonts w:cs="David" w:hint="cs"/>
          <w:rtl/>
        </w:rPr>
        <w:t xml:space="preserve">הפר </w:t>
      </w:r>
      <w:r>
        <w:rPr>
          <w:rFonts w:cs="David" w:hint="cs"/>
          <w:rtl/>
        </w:rPr>
        <w:t>הספק</w:t>
      </w:r>
      <w:r w:rsidRPr="00EE3AAA">
        <w:rPr>
          <w:rFonts w:cs="David" w:hint="cs"/>
          <w:rtl/>
        </w:rPr>
        <w:t xml:space="preserve"> את ההסכם הפרה יסודית, או הפרה אחרת שלא תוקנה בתוך 7 ימים מיום שניתנה </w:t>
      </w:r>
      <w:r w:rsidR="00A93EB4">
        <w:rPr>
          <w:rFonts w:cs="David" w:hint="cs"/>
          <w:rtl/>
        </w:rPr>
        <w:t>לספק</w:t>
      </w:r>
      <w:r w:rsidR="00A93EB4" w:rsidRPr="00EE3AAA">
        <w:rPr>
          <w:rFonts w:cs="David" w:hint="cs"/>
          <w:rtl/>
        </w:rPr>
        <w:t xml:space="preserve"> </w:t>
      </w:r>
      <w:r w:rsidRPr="00EE3AAA">
        <w:rPr>
          <w:rFonts w:cs="David" w:hint="cs"/>
          <w:rtl/>
        </w:rPr>
        <w:t xml:space="preserve">הודעה על </w:t>
      </w:r>
      <w:r w:rsidRPr="00EE3AAA">
        <w:rPr>
          <w:rFonts w:cs="David"/>
          <w:rtl/>
        </w:rPr>
        <w:t>ה</w:t>
      </w:r>
      <w:r>
        <w:rPr>
          <w:rFonts w:cs="David" w:hint="cs"/>
          <w:rtl/>
        </w:rPr>
        <w:t>הפרה, יהא המזמין זכאי</w:t>
      </w:r>
      <w:r w:rsidRPr="00EE3AAA">
        <w:rPr>
          <w:rFonts w:cs="David" w:hint="cs"/>
          <w:rtl/>
        </w:rPr>
        <w:t xml:space="preserve"> לכל התרופות, להן ה</w:t>
      </w:r>
      <w:r>
        <w:rPr>
          <w:rFonts w:cs="David" w:hint="cs"/>
          <w:rtl/>
        </w:rPr>
        <w:t>וא זכאי</w:t>
      </w:r>
      <w:r w:rsidRPr="00EE3AAA">
        <w:rPr>
          <w:rFonts w:cs="David" w:hint="cs"/>
          <w:rtl/>
        </w:rPr>
        <w:t xml:space="preserve"> לפי החוק, ולרבות הזכות לבטל את ההסכם עם </w:t>
      </w:r>
      <w:r>
        <w:rPr>
          <w:rFonts w:cs="David" w:hint="cs"/>
          <w:rtl/>
        </w:rPr>
        <w:t xml:space="preserve">הספק </w:t>
      </w:r>
      <w:r w:rsidRPr="00EE3AAA">
        <w:rPr>
          <w:rFonts w:cs="David" w:hint="cs"/>
          <w:rtl/>
        </w:rPr>
        <w:t xml:space="preserve">ולמסור את המשך העבודות לכל </w:t>
      </w:r>
      <w:r>
        <w:rPr>
          <w:rFonts w:cs="David" w:hint="cs"/>
          <w:rtl/>
        </w:rPr>
        <w:t xml:space="preserve">ספק </w:t>
      </w:r>
      <w:r w:rsidRPr="00EE3AAA">
        <w:rPr>
          <w:rFonts w:cs="David" w:hint="cs"/>
          <w:rtl/>
        </w:rPr>
        <w:t>אחר שייראה לו, וה</w:t>
      </w:r>
      <w:r>
        <w:rPr>
          <w:rFonts w:cs="David" w:hint="cs"/>
          <w:rtl/>
        </w:rPr>
        <w:t>ספק</w:t>
      </w:r>
      <w:r w:rsidRPr="00EE3AAA">
        <w:rPr>
          <w:rFonts w:cs="David" w:hint="cs"/>
          <w:rtl/>
        </w:rPr>
        <w:t xml:space="preserve"> יהא מנוע מלהפריע, לעכב או</w:t>
      </w:r>
      <w:r>
        <w:rPr>
          <w:rFonts w:cs="David" w:hint="cs"/>
          <w:rtl/>
        </w:rPr>
        <w:t xml:space="preserve"> להתערב בכל מסירה כזאת</w:t>
      </w:r>
      <w:r w:rsidRPr="00EE3AAA">
        <w:rPr>
          <w:rFonts w:cs="David" w:hint="cs"/>
          <w:rtl/>
        </w:rPr>
        <w:t>.</w:t>
      </w:r>
    </w:p>
    <w:p w14:paraId="6572E915" w14:textId="77777777" w:rsidR="00EE3AAA" w:rsidRPr="00EE3AAA" w:rsidRDefault="00EE3AAA" w:rsidP="00EE3AAA">
      <w:pPr>
        <w:pStyle w:val="2"/>
        <w:numPr>
          <w:ilvl w:val="0"/>
          <w:numId w:val="0"/>
        </w:numPr>
        <w:spacing w:before="0" w:after="0" w:line="360" w:lineRule="auto"/>
        <w:ind w:left="511" w:right="0"/>
        <w:rPr>
          <w:rFonts w:cs="David"/>
          <w:rtl/>
        </w:rPr>
      </w:pPr>
      <w:r w:rsidRPr="00EE3AAA">
        <w:rPr>
          <w:rFonts w:cs="David" w:hint="cs"/>
          <w:rtl/>
        </w:rPr>
        <w:t>היה וההוצאות הכרוכות בביצוע העבודה או בהשלמתה יעלו על הסכומים שהיו מגיעים ל</w:t>
      </w:r>
      <w:r>
        <w:rPr>
          <w:rFonts w:cs="David" w:hint="cs"/>
          <w:rtl/>
        </w:rPr>
        <w:t>ספק</w:t>
      </w:r>
      <w:r w:rsidRPr="00EE3AAA">
        <w:rPr>
          <w:rFonts w:cs="David" w:hint="cs"/>
          <w:rtl/>
        </w:rPr>
        <w:t xml:space="preserve"> לפי </w:t>
      </w:r>
      <w:r>
        <w:rPr>
          <w:rFonts w:cs="David" w:hint="cs"/>
          <w:rtl/>
        </w:rPr>
        <w:t xml:space="preserve">הסכם </w:t>
      </w:r>
      <w:r w:rsidRPr="00EE3AAA">
        <w:rPr>
          <w:rFonts w:cs="David" w:hint="cs"/>
          <w:rtl/>
        </w:rPr>
        <w:t xml:space="preserve">זה אילו בוצעה או הושלמה העבודה על ידו, יהיה על </w:t>
      </w:r>
      <w:r>
        <w:rPr>
          <w:rFonts w:cs="David" w:hint="cs"/>
          <w:rtl/>
        </w:rPr>
        <w:t>הספק לשאת בהפרש. המזמין</w:t>
      </w:r>
      <w:r w:rsidRPr="00EE3AAA">
        <w:rPr>
          <w:rFonts w:cs="David" w:hint="cs"/>
          <w:rtl/>
        </w:rPr>
        <w:t xml:space="preserve"> </w:t>
      </w:r>
      <w:r>
        <w:rPr>
          <w:rFonts w:cs="David" w:hint="cs"/>
          <w:rtl/>
        </w:rPr>
        <w:t>יהא זכאי</w:t>
      </w:r>
      <w:r w:rsidRPr="00EE3AAA">
        <w:rPr>
          <w:rFonts w:cs="David" w:hint="cs"/>
          <w:rtl/>
        </w:rPr>
        <w:t xml:space="preserve"> לנכות כל הוצאה כזאת מהסכומים שיגיעו באותו זמן </w:t>
      </w:r>
      <w:r>
        <w:rPr>
          <w:rFonts w:cs="David" w:hint="cs"/>
          <w:rtl/>
        </w:rPr>
        <w:t xml:space="preserve">לספק </w:t>
      </w:r>
      <w:r w:rsidRPr="00EE3AAA">
        <w:rPr>
          <w:rFonts w:cs="David" w:hint="cs"/>
          <w:rtl/>
        </w:rPr>
        <w:t xml:space="preserve">ואם אלה לא יספיקו לכך יהיה על </w:t>
      </w:r>
      <w:r>
        <w:rPr>
          <w:rFonts w:cs="David" w:hint="cs"/>
          <w:rtl/>
        </w:rPr>
        <w:t>הספק לשלם למזמין</w:t>
      </w:r>
      <w:r w:rsidRPr="00EE3AAA">
        <w:rPr>
          <w:rFonts w:cs="David" w:hint="cs"/>
          <w:rtl/>
        </w:rPr>
        <w:t xml:space="preserve"> את היתרה.</w:t>
      </w:r>
    </w:p>
    <w:p w14:paraId="0464A79E" w14:textId="567ED801" w:rsidR="00EE3AAA" w:rsidRDefault="00EE3AAA" w:rsidP="00004EF6">
      <w:pPr>
        <w:pStyle w:val="2"/>
        <w:numPr>
          <w:ilvl w:val="0"/>
          <w:numId w:val="27"/>
        </w:numPr>
        <w:spacing w:before="0" w:after="0" w:line="360" w:lineRule="auto"/>
        <w:ind w:left="511" w:right="0" w:hanging="284"/>
        <w:rPr>
          <w:rFonts w:cs="David"/>
        </w:rPr>
      </w:pPr>
      <w:r w:rsidRPr="00EE3AAA">
        <w:rPr>
          <w:rFonts w:cs="David" w:hint="cs"/>
          <w:rtl/>
        </w:rPr>
        <w:t xml:space="preserve">מבלי לגרוע מהאמור לעיל במקרה של פטירת </w:t>
      </w:r>
      <w:r w:rsidR="00A93EB4">
        <w:rPr>
          <w:rFonts w:cs="David" w:hint="cs"/>
          <w:rtl/>
        </w:rPr>
        <w:t>הספק</w:t>
      </w:r>
      <w:r w:rsidR="00A93EB4" w:rsidRPr="00EE3AAA">
        <w:rPr>
          <w:rFonts w:cs="David" w:hint="cs"/>
          <w:rtl/>
        </w:rPr>
        <w:t xml:space="preserve"> </w:t>
      </w:r>
      <w:r w:rsidRPr="00EE3AAA">
        <w:rPr>
          <w:rFonts w:cs="David" w:hint="cs"/>
          <w:rtl/>
        </w:rPr>
        <w:t xml:space="preserve">חס וחלילה ו/או מינוי כונס נכסים ו/או מינוי מפרק ו/או פתיחת הליכי הוצל"פ כנגד </w:t>
      </w:r>
      <w:r>
        <w:rPr>
          <w:rFonts w:cs="David" w:hint="cs"/>
          <w:rtl/>
        </w:rPr>
        <w:t xml:space="preserve">הספק </w:t>
      </w:r>
      <w:r w:rsidRPr="00EE3AAA">
        <w:rPr>
          <w:rFonts w:cs="David" w:hint="cs"/>
          <w:rtl/>
        </w:rPr>
        <w:t xml:space="preserve">או רכושו </w:t>
      </w:r>
      <w:r>
        <w:rPr>
          <w:rFonts w:cs="David" w:hint="cs"/>
          <w:rtl/>
        </w:rPr>
        <w:t>יהא  המזמין רשאי</w:t>
      </w:r>
      <w:r w:rsidRPr="00EE3AAA">
        <w:rPr>
          <w:rFonts w:cs="David" w:hint="cs"/>
          <w:rtl/>
        </w:rPr>
        <w:t xml:space="preserve"> לבטל את הסכם ללא הודעה מוקדמת, ו</w:t>
      </w:r>
      <w:r>
        <w:rPr>
          <w:rFonts w:cs="David" w:hint="cs"/>
          <w:rtl/>
        </w:rPr>
        <w:t>י</w:t>
      </w:r>
      <w:r w:rsidRPr="00EE3AAA">
        <w:rPr>
          <w:rFonts w:cs="David" w:hint="cs"/>
          <w:rtl/>
        </w:rPr>
        <w:t>הא ח</w:t>
      </w:r>
      <w:r>
        <w:rPr>
          <w:rFonts w:cs="David" w:hint="cs"/>
          <w:rtl/>
        </w:rPr>
        <w:t>ו</w:t>
      </w:r>
      <w:r w:rsidRPr="00EE3AAA">
        <w:rPr>
          <w:rFonts w:cs="David" w:hint="cs"/>
          <w:rtl/>
        </w:rPr>
        <w:t>פש</w:t>
      </w:r>
      <w:r>
        <w:rPr>
          <w:rFonts w:cs="David" w:hint="cs"/>
          <w:rtl/>
        </w:rPr>
        <w:t>י</w:t>
      </w:r>
      <w:r w:rsidRPr="00EE3AAA">
        <w:rPr>
          <w:rFonts w:cs="David" w:hint="cs"/>
          <w:rtl/>
        </w:rPr>
        <w:t xml:space="preserve"> להתקשר עם </w:t>
      </w:r>
      <w:r>
        <w:rPr>
          <w:rFonts w:cs="David" w:hint="cs"/>
          <w:rtl/>
        </w:rPr>
        <w:t xml:space="preserve">ספק </w:t>
      </w:r>
      <w:r w:rsidRPr="00EE3AAA">
        <w:rPr>
          <w:rFonts w:cs="David" w:hint="cs"/>
          <w:rtl/>
        </w:rPr>
        <w:t>אחר.</w:t>
      </w:r>
    </w:p>
    <w:p w14:paraId="6E5038F0" w14:textId="77777777" w:rsidR="00FA18DD" w:rsidRPr="00EE3AAA" w:rsidRDefault="00FA18DD" w:rsidP="00FA18DD">
      <w:pPr>
        <w:pStyle w:val="2"/>
        <w:numPr>
          <w:ilvl w:val="0"/>
          <w:numId w:val="0"/>
        </w:numPr>
        <w:spacing w:before="0" w:after="0" w:line="360" w:lineRule="auto"/>
        <w:ind w:left="511" w:right="0"/>
        <w:rPr>
          <w:rFonts w:cs="David"/>
          <w:rtl/>
        </w:rPr>
      </w:pPr>
    </w:p>
    <w:p w14:paraId="717A8E84"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lang w:eastAsia="he-IL"/>
        </w:rPr>
      </w:pPr>
      <w:r w:rsidRPr="00161012">
        <w:rPr>
          <w:rFonts w:ascii="David" w:eastAsia="Times New Roman" w:hAnsi="David" w:cs="David"/>
          <w:b/>
          <w:bCs/>
          <w:kern w:val="28"/>
          <w:sz w:val="24"/>
          <w:szCs w:val="24"/>
          <w:u w:val="single"/>
          <w:rtl/>
          <w:lang w:eastAsia="he-IL"/>
        </w:rPr>
        <w:t>אי תחולת יחסי עובד מעביד</w:t>
      </w:r>
    </w:p>
    <w:p w14:paraId="05BA4E0D" w14:textId="77777777" w:rsidR="00161012" w:rsidRPr="00161012" w:rsidRDefault="00161012" w:rsidP="00161012">
      <w:pPr>
        <w:numPr>
          <w:ilvl w:val="0"/>
          <w:numId w:val="44"/>
        </w:numPr>
        <w:spacing w:after="0" w:line="360" w:lineRule="auto"/>
        <w:jc w:val="both"/>
        <w:rPr>
          <w:rFonts w:ascii="David" w:eastAsia="Times New Roman" w:hAnsi="David" w:cs="David"/>
          <w:noProof/>
          <w:vanish/>
          <w:sz w:val="24"/>
          <w:szCs w:val="24"/>
          <w:rtl/>
        </w:rPr>
      </w:pPr>
    </w:p>
    <w:p w14:paraId="5750F202"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הספק </w:t>
      </w:r>
      <w:r w:rsidRPr="00161012">
        <w:rPr>
          <w:rFonts w:ascii="David" w:eastAsia="Times New Roman" w:hAnsi="David" w:cs="David"/>
          <w:sz w:val="24"/>
          <w:szCs w:val="24"/>
          <w:rtl/>
          <w:lang w:eastAsia="he-IL"/>
        </w:rPr>
        <w:t>מצהיר</w:t>
      </w:r>
      <w:r w:rsidRPr="00161012">
        <w:rPr>
          <w:rFonts w:ascii="David" w:eastAsia="Times New Roman" w:hAnsi="David" w:cs="David"/>
          <w:sz w:val="24"/>
          <w:szCs w:val="24"/>
          <w:rtl/>
        </w:rPr>
        <w:t xml:space="preserve"> כי אין בהסכם זה או בתנאי מתנאיו כדי ליצור בין הספק או מי </w:t>
      </w:r>
      <w:r w:rsidRPr="00161012">
        <w:rPr>
          <w:rFonts w:ascii="David" w:eastAsia="Times New Roman" w:hAnsi="David" w:cs="David"/>
          <w:sz w:val="24"/>
          <w:szCs w:val="24"/>
          <w:rtl/>
          <w:lang w:eastAsia="he-IL"/>
        </w:rPr>
        <w:t>מטעמו</w:t>
      </w:r>
      <w:r w:rsidRPr="00161012">
        <w:rPr>
          <w:rFonts w:ascii="David" w:eastAsia="Times New Roman" w:hAnsi="David" w:cs="David"/>
          <w:sz w:val="24"/>
          <w:szCs w:val="24"/>
          <w:rtl/>
        </w:rPr>
        <w:t xml:space="preserve"> לבין המזמין יחסי עובד מעביד, וכי כל העובדים שיועסקו מטעם הספק לצורך ביצוע התחייבויותיו עפ"י הסכם זה, יהיו ויחשבו כעובדים של הספק בלבד, ולא יהיה בינם ובין המזמין כל יחסי עובד ומעביד.</w:t>
      </w:r>
    </w:p>
    <w:p w14:paraId="576113C9"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כל התשלומים לעובדי הספק (לרבות שכר עבודה, מס הכנסה, תשלום לביטוח לאומי וכל  מס אחר או היטל או מלווה, וכל תשלום סוציאלי אחר) תשלומי מסים וכל יתר ההוצאות וכל </w:t>
      </w:r>
      <w:r w:rsidRPr="00161012">
        <w:rPr>
          <w:rFonts w:ascii="David" w:eastAsia="Times New Roman" w:hAnsi="David" w:cs="David"/>
          <w:sz w:val="24"/>
          <w:szCs w:val="24"/>
          <w:rtl/>
          <w:lang w:eastAsia="he-IL"/>
        </w:rPr>
        <w:t>הסיכונים</w:t>
      </w:r>
      <w:r w:rsidRPr="00161012">
        <w:rPr>
          <w:rFonts w:ascii="David" w:eastAsia="Times New Roman" w:hAnsi="David" w:cs="David"/>
          <w:sz w:val="24"/>
          <w:szCs w:val="24"/>
          <w:rtl/>
        </w:rPr>
        <w:t xml:space="preserve"> והאחריות בקשר עם ביצוע השירותים, יחולו על הספק וישולמו על ידו, והמזמין לא יהא אחראי להם בכל צורה ואופן.</w:t>
      </w:r>
    </w:p>
    <w:p w14:paraId="4240F6C9"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היה והמזמין יתבע לשלם סכום כלשהו לספק ו/או לעובדיו ו/או למי מטעמו בשל קיום כביכול של יחסי עובד מעביד, ישפה הספק את המזמין בכל סכום כאמור שישולם על ידי המזמין, וזאת בתוך 7 ימים מיום שנדרש לעשות כן על ידי המזמין. </w:t>
      </w:r>
    </w:p>
    <w:p w14:paraId="51486505" w14:textId="77777777" w:rsidR="00161012" w:rsidRPr="00161012" w:rsidRDefault="00161012" w:rsidP="00161012">
      <w:pPr>
        <w:spacing w:after="0" w:line="240" w:lineRule="auto"/>
        <w:rPr>
          <w:rFonts w:ascii="Times New Roman" w:eastAsia="Times New Roman" w:hAnsi="Times New Roman" w:cs="Times New Roman"/>
          <w:sz w:val="24"/>
          <w:szCs w:val="24"/>
          <w:rtl/>
        </w:rPr>
      </w:pPr>
    </w:p>
    <w:p w14:paraId="61584F26"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rtl/>
          <w:lang w:eastAsia="he-IL"/>
        </w:rPr>
      </w:pPr>
      <w:r w:rsidRPr="00161012">
        <w:rPr>
          <w:rFonts w:ascii="David" w:eastAsia="Times New Roman" w:hAnsi="David" w:cs="David"/>
          <w:b/>
          <w:bCs/>
          <w:kern w:val="28"/>
          <w:sz w:val="24"/>
          <w:szCs w:val="24"/>
          <w:u w:val="single"/>
          <w:rtl/>
          <w:lang w:eastAsia="he-IL"/>
        </w:rPr>
        <w:lastRenderedPageBreak/>
        <w:t>סודיות</w:t>
      </w:r>
    </w:p>
    <w:p w14:paraId="13E158F2" w14:textId="719624BB" w:rsidR="00161012" w:rsidRPr="00161012" w:rsidRDefault="00161012" w:rsidP="00161012">
      <w:pPr>
        <w:keepNext/>
        <w:overflowPunct w:val="0"/>
        <w:autoSpaceDE w:val="0"/>
        <w:autoSpaceDN w:val="0"/>
        <w:adjustRightInd w:val="0"/>
        <w:spacing w:after="0" w:line="360" w:lineRule="auto"/>
        <w:ind w:left="511"/>
        <w:jc w:val="both"/>
        <w:outlineLvl w:val="1"/>
        <w:rPr>
          <w:rFonts w:ascii="David" w:eastAsia="Times New Roman" w:hAnsi="David" w:cs="David"/>
          <w:sz w:val="24"/>
          <w:szCs w:val="24"/>
          <w:lang w:eastAsia="he-IL"/>
        </w:rPr>
      </w:pPr>
      <w:r w:rsidRPr="00161012">
        <w:rPr>
          <w:rFonts w:ascii="David" w:eastAsia="Times New Roman" w:hAnsi="David" w:cs="David"/>
          <w:sz w:val="24"/>
          <w:szCs w:val="24"/>
          <w:rtl/>
          <w:lang w:eastAsia="he-IL"/>
        </w:rPr>
        <w:t xml:space="preserve">מבלי לגרוע מכל חובות הסודיות החלות על הספק הוא מתחייב לשמור בסודיות ולא להעביר ו/או להודיע ו/או למסור ו/או להביא לידיעת כל אדם ו/או גוף אחר כל ידיעה ו/או מסמך ו/או תוכנה ו/או מידע הקשור במישרין ו/או בעקיפין להסכם זה ו/או לשירותים הניתנים על פיו. האמור בסעיף זה יחול על הספק ו/או מי מטעמו גם לאחר סיום תקופת ההסכם או הפסקתו מכל סיבה שהיא. </w:t>
      </w:r>
    </w:p>
    <w:p w14:paraId="247F1BD6" w14:textId="1EFEE8AD" w:rsidR="005A3629" w:rsidRDefault="005A3629" w:rsidP="00004EF6">
      <w:pPr>
        <w:pStyle w:val="1"/>
        <w:numPr>
          <w:ilvl w:val="0"/>
          <w:numId w:val="8"/>
        </w:numPr>
        <w:spacing w:before="0" w:after="0" w:line="360" w:lineRule="auto"/>
        <w:ind w:left="226" w:right="706" w:hanging="226"/>
        <w:rPr>
          <w:rFonts w:cs="David"/>
          <w:b/>
          <w:bCs/>
          <w:u w:val="single"/>
        </w:rPr>
      </w:pPr>
      <w:r>
        <w:rPr>
          <w:rFonts w:cs="David" w:hint="cs"/>
          <w:b/>
          <w:bCs/>
          <w:u w:val="single"/>
          <w:rtl/>
        </w:rPr>
        <w:t>מלוא ההסכם</w:t>
      </w:r>
    </w:p>
    <w:p w14:paraId="3B5BA680" w14:textId="77777777" w:rsidR="005A3629" w:rsidRDefault="005A3629" w:rsidP="006B56D7">
      <w:pPr>
        <w:pStyle w:val="2"/>
        <w:numPr>
          <w:ilvl w:val="0"/>
          <w:numId w:val="0"/>
        </w:numPr>
        <w:spacing w:before="0" w:after="0" w:line="360" w:lineRule="auto"/>
        <w:ind w:left="511" w:right="0"/>
        <w:rPr>
          <w:rFonts w:cs="David"/>
        </w:rPr>
      </w:pPr>
      <w:r>
        <w:rPr>
          <w:rFonts w:cs="David" w:hint="cs"/>
          <w:rtl/>
        </w:rPr>
        <w:t>הסכם זה מהווה את מלוא ההסכם בין הצדדים בנוגע לנושאים הכלולים בו והוא גובר על כל הסכם, הבנה או הסדר קודמים ביניהם, בין בכתב ובין בעל פה. לא יהיה לכל שינוי מאוחר של הסכם זה כל תוקף, אלא אם נעשה בכתב ובחתימת שני הצדדים.</w:t>
      </w:r>
    </w:p>
    <w:p w14:paraId="460F5A76" w14:textId="77777777" w:rsidR="005A3629" w:rsidRDefault="005A3629" w:rsidP="00004EF6">
      <w:pPr>
        <w:pStyle w:val="1"/>
        <w:numPr>
          <w:ilvl w:val="0"/>
          <w:numId w:val="8"/>
        </w:numPr>
        <w:spacing w:before="0" w:after="0" w:line="360" w:lineRule="auto"/>
        <w:ind w:left="226" w:right="706" w:hanging="226"/>
        <w:rPr>
          <w:rFonts w:cs="David"/>
          <w:b/>
          <w:bCs/>
          <w:u w:val="single"/>
        </w:rPr>
      </w:pPr>
      <w:r>
        <w:rPr>
          <w:rFonts w:cs="David" w:hint="cs"/>
          <w:b/>
          <w:bCs/>
          <w:u w:val="single"/>
          <w:rtl/>
        </w:rPr>
        <w:t>סמכות מקומית</w:t>
      </w:r>
    </w:p>
    <w:p w14:paraId="560E322A" w14:textId="77777777" w:rsidR="005A3629" w:rsidRDefault="005A3629" w:rsidP="00004EF6">
      <w:pPr>
        <w:pStyle w:val="2"/>
        <w:numPr>
          <w:ilvl w:val="0"/>
          <w:numId w:val="12"/>
        </w:numPr>
        <w:spacing w:before="0" w:after="0" w:line="360" w:lineRule="auto"/>
        <w:ind w:left="511" w:right="0" w:hanging="284"/>
        <w:rPr>
          <w:rFonts w:cs="David"/>
        </w:rPr>
      </w:pPr>
      <w:r>
        <w:rPr>
          <w:rFonts w:cs="David" w:hint="cs"/>
          <w:rtl/>
        </w:rPr>
        <w:t xml:space="preserve">סמכות השיפוט הייחודית לגבי כל עניין הנובע מהסכם זה תהיה לבתי המשפט בירושלים. </w:t>
      </w:r>
    </w:p>
    <w:p w14:paraId="79A7522A" w14:textId="77777777" w:rsidR="005A3629" w:rsidRDefault="005A3629" w:rsidP="00004EF6">
      <w:pPr>
        <w:pStyle w:val="2"/>
        <w:numPr>
          <w:ilvl w:val="0"/>
          <w:numId w:val="12"/>
        </w:numPr>
        <w:spacing w:before="0" w:after="0" w:line="360" w:lineRule="auto"/>
        <w:ind w:left="511" w:right="0" w:hanging="284"/>
        <w:rPr>
          <w:rFonts w:cs="David"/>
        </w:rPr>
      </w:pPr>
      <w:r>
        <w:rPr>
          <w:rFonts w:cs="David" w:hint="cs"/>
          <w:rtl/>
        </w:rPr>
        <w:t>סמכות זו הינה ייחודית ובלעדית ולא יתנהל הליך כלשהו שלא עפ"י הסמכות הקבועה בסעיף זה.</w:t>
      </w:r>
    </w:p>
    <w:p w14:paraId="23081E74" w14:textId="77777777" w:rsidR="005A3629" w:rsidRDefault="005A3629" w:rsidP="00004EF6">
      <w:pPr>
        <w:pStyle w:val="1"/>
        <w:numPr>
          <w:ilvl w:val="0"/>
          <w:numId w:val="8"/>
        </w:numPr>
        <w:spacing w:before="0" w:after="0" w:line="360" w:lineRule="auto"/>
        <w:ind w:left="226" w:right="706" w:hanging="226"/>
        <w:rPr>
          <w:rFonts w:cs="David"/>
          <w:b/>
          <w:bCs/>
          <w:u w:val="single"/>
        </w:rPr>
      </w:pPr>
      <w:bookmarkStart w:id="24" w:name="_Toc360524831"/>
      <w:r>
        <w:rPr>
          <w:rFonts w:cs="David" w:hint="cs"/>
          <w:b/>
          <w:bCs/>
          <w:u w:val="single"/>
          <w:rtl/>
        </w:rPr>
        <w:t>הסבת זכויות וחובות</w:t>
      </w:r>
      <w:bookmarkEnd w:id="24"/>
      <w:r>
        <w:rPr>
          <w:rFonts w:cs="David" w:hint="cs"/>
          <w:b/>
          <w:bCs/>
          <w:u w:val="single"/>
          <w:rtl/>
        </w:rPr>
        <w:t xml:space="preserve"> </w:t>
      </w:r>
    </w:p>
    <w:p w14:paraId="09851219" w14:textId="77777777" w:rsidR="005A3629" w:rsidRDefault="005A3629" w:rsidP="00004EF6">
      <w:pPr>
        <w:pStyle w:val="2"/>
        <w:numPr>
          <w:ilvl w:val="0"/>
          <w:numId w:val="13"/>
        </w:numPr>
        <w:spacing w:before="0" w:after="0" w:line="360" w:lineRule="auto"/>
        <w:ind w:left="511" w:right="0" w:hanging="284"/>
        <w:rPr>
          <w:rFonts w:cs="David"/>
        </w:rPr>
      </w:pPr>
      <w:r>
        <w:rPr>
          <w:rFonts w:cs="David" w:hint="cs"/>
          <w:rtl/>
        </w:rPr>
        <w:t xml:space="preserve">נותן השירותים אינו רשאי להסב או </w:t>
      </w:r>
      <w:proofErr w:type="spellStart"/>
      <w:r>
        <w:rPr>
          <w:rFonts w:cs="David" w:hint="cs"/>
          <w:rtl/>
        </w:rPr>
        <w:t>להמחות</w:t>
      </w:r>
      <w:proofErr w:type="spellEnd"/>
      <w:r>
        <w:rPr>
          <w:rFonts w:cs="David" w:hint="cs"/>
          <w:rtl/>
        </w:rPr>
        <w:t xml:space="preserve"> את התחייבויותיו </w:t>
      </w:r>
      <w:r w:rsidR="00372638">
        <w:rPr>
          <w:rFonts w:cs="David" w:hint="cs"/>
          <w:rtl/>
        </w:rPr>
        <w:t xml:space="preserve">ו/או זכויותיו </w:t>
      </w:r>
      <w:r>
        <w:rPr>
          <w:rFonts w:cs="David" w:hint="cs"/>
          <w:rtl/>
        </w:rPr>
        <w:t xml:space="preserve">על פי הסכם </w:t>
      </w:r>
      <w:r w:rsidR="00372638">
        <w:rPr>
          <w:rFonts w:cs="David" w:hint="cs"/>
          <w:rtl/>
        </w:rPr>
        <w:t>זה, כולן או חלקן, לכל גורם אחר</w:t>
      </w:r>
      <w:r>
        <w:rPr>
          <w:rFonts w:cs="David" w:hint="cs"/>
          <w:rtl/>
        </w:rPr>
        <w:t>, אלא בהסכמת המזמין מראש ובכתב.</w:t>
      </w:r>
    </w:p>
    <w:p w14:paraId="51140746" w14:textId="77777777" w:rsidR="005A3629" w:rsidRDefault="005A3629" w:rsidP="00004EF6">
      <w:pPr>
        <w:pStyle w:val="1"/>
        <w:numPr>
          <w:ilvl w:val="0"/>
          <w:numId w:val="8"/>
        </w:numPr>
        <w:spacing w:before="0" w:after="0" w:line="360" w:lineRule="auto"/>
        <w:ind w:left="226" w:right="706" w:hanging="226"/>
        <w:rPr>
          <w:rFonts w:cs="David"/>
          <w:b/>
          <w:bCs/>
          <w:u w:val="single"/>
        </w:rPr>
      </w:pPr>
      <w:r>
        <w:rPr>
          <w:rFonts w:cs="David" w:hint="cs"/>
          <w:b/>
          <w:bCs/>
          <w:u w:val="single"/>
          <w:rtl/>
        </w:rPr>
        <w:t>הודעות</w:t>
      </w:r>
    </w:p>
    <w:p w14:paraId="0867D922" w14:textId="77777777" w:rsidR="005A3629" w:rsidRDefault="005A3629" w:rsidP="00004EF6">
      <w:pPr>
        <w:pStyle w:val="2"/>
        <w:numPr>
          <w:ilvl w:val="0"/>
          <w:numId w:val="14"/>
        </w:numPr>
        <w:spacing w:before="0" w:after="0" w:line="360" w:lineRule="auto"/>
        <w:ind w:left="511" w:right="0" w:hanging="284"/>
        <w:rPr>
          <w:rFonts w:cs="David"/>
        </w:rPr>
      </w:pPr>
      <w:r>
        <w:rPr>
          <w:rFonts w:cs="David" w:hint="cs"/>
          <w:rtl/>
        </w:rPr>
        <w:t xml:space="preserve">הודעות על פי הסכם זה תחשבנה כאילו הגיעו לתעודתן עם מסירתן, במידה ונמסרו ביד, ותוך ארבעים ושמונה (48) שעות מיום שיגורן בדואר רשום, אם נשלחו בדואר, וביום העסקים הראשון שלאחר משלוחן, אם נשלחו בפקסימיליה. </w:t>
      </w:r>
    </w:p>
    <w:p w14:paraId="13019285" w14:textId="77777777" w:rsidR="005A3629" w:rsidRDefault="005A3629" w:rsidP="00004EF6">
      <w:pPr>
        <w:pStyle w:val="2"/>
        <w:numPr>
          <w:ilvl w:val="0"/>
          <w:numId w:val="14"/>
        </w:numPr>
        <w:spacing w:before="0" w:after="0" w:line="360" w:lineRule="auto"/>
        <w:ind w:left="511" w:right="0" w:hanging="284"/>
        <w:rPr>
          <w:rFonts w:cs="David"/>
        </w:rPr>
      </w:pPr>
      <w:r>
        <w:rPr>
          <w:rFonts w:cs="David" w:hint="cs"/>
          <w:rtl/>
        </w:rPr>
        <w:t>כתובות הצדדים לצורך הסכם זה הנם כמפורט בתחילתו.</w:t>
      </w:r>
    </w:p>
    <w:p w14:paraId="3E5EAF64" w14:textId="77777777" w:rsidR="00027A9C" w:rsidRDefault="00027A9C" w:rsidP="006B56D7">
      <w:pPr>
        <w:spacing w:after="0" w:line="360" w:lineRule="auto"/>
        <w:jc w:val="center"/>
        <w:rPr>
          <w:rFonts w:cs="David"/>
          <w:b/>
          <w:bCs/>
          <w:sz w:val="24"/>
          <w:szCs w:val="24"/>
        </w:rPr>
      </w:pPr>
    </w:p>
    <w:p w14:paraId="517B5636" w14:textId="77777777" w:rsidR="005A3629" w:rsidRDefault="005A3629" w:rsidP="006B56D7">
      <w:pPr>
        <w:spacing w:after="0" w:line="360" w:lineRule="auto"/>
        <w:jc w:val="center"/>
        <w:rPr>
          <w:rFonts w:cs="David"/>
          <w:b/>
          <w:bCs/>
          <w:sz w:val="24"/>
          <w:szCs w:val="24"/>
          <w:rtl/>
        </w:rPr>
      </w:pPr>
      <w:r>
        <w:rPr>
          <w:rFonts w:cs="David" w:hint="cs"/>
          <w:b/>
          <w:bCs/>
          <w:sz w:val="24"/>
          <w:szCs w:val="24"/>
          <w:rtl/>
        </w:rPr>
        <w:t>ולראייה באו הצדדים על החתום:</w:t>
      </w:r>
    </w:p>
    <w:p w14:paraId="03A72904" w14:textId="77777777" w:rsidR="005A3629" w:rsidRDefault="005A3629" w:rsidP="006B56D7">
      <w:pPr>
        <w:spacing w:after="0" w:line="360" w:lineRule="auto"/>
        <w:jc w:val="both"/>
        <w:rPr>
          <w:rFonts w:cs="David"/>
          <w:b/>
          <w:bCs/>
          <w:sz w:val="24"/>
          <w:szCs w:val="24"/>
          <w:rtl/>
        </w:rPr>
      </w:pPr>
      <w:r>
        <w:rPr>
          <w:rFonts w:cs="David" w:hint="cs"/>
          <w:b/>
          <w:bCs/>
          <w:sz w:val="24"/>
          <w:szCs w:val="24"/>
          <w:rtl/>
        </w:rPr>
        <w:t>__________________</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__________________</w:t>
      </w:r>
    </w:p>
    <w:p w14:paraId="3EDD384C" w14:textId="77777777" w:rsidR="005A3629" w:rsidRDefault="005A3629" w:rsidP="006B56D7">
      <w:pPr>
        <w:spacing w:after="0" w:line="360" w:lineRule="auto"/>
        <w:jc w:val="both"/>
        <w:rPr>
          <w:rFonts w:ascii="David" w:hAnsi="David" w:cs="David"/>
          <w:b/>
          <w:sz w:val="24"/>
          <w:szCs w:val="24"/>
          <w:u w:val="single"/>
          <w:rtl/>
        </w:rPr>
      </w:pPr>
      <w:r>
        <w:rPr>
          <w:rFonts w:cs="David" w:hint="cs"/>
          <w:b/>
          <w:bCs/>
          <w:sz w:val="24"/>
          <w:szCs w:val="24"/>
          <w:rtl/>
        </w:rPr>
        <w:tab/>
        <w:t>"המזמין"</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"הספק"</w:t>
      </w:r>
    </w:p>
    <w:p w14:paraId="02ECD085"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1FBE66AC"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48A55ABE"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E96E479"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7E2BB1B"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C5AB5FA"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7A1512D7"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058EBAC3"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36D742EA"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03509F74" w14:textId="4F9F8C54"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lastRenderedPageBreak/>
        <w:t xml:space="preserve">נספח א'1 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w:t>
      </w:r>
      <w:r w:rsidR="006B38C1">
        <w:rPr>
          <w:rFonts w:ascii="Times New Roman" w:hAnsi="Times New Roman" w:cs="David" w:hint="cs"/>
          <w:b/>
          <w:bCs/>
          <w:sz w:val="24"/>
          <w:szCs w:val="24"/>
          <w:u w:val="single"/>
          <w:rtl/>
        </w:rPr>
        <w:t>מפרט וכתב כמויות</w:t>
      </w:r>
    </w:p>
    <w:p w14:paraId="0D87ED7D" w14:textId="6E0ECF5B" w:rsidR="00BB4ABC" w:rsidRPr="00CD5856" w:rsidRDefault="000C25E4"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eastAsia="Times New Roman" w:hAnsi="Times New Roman" w:cs="David"/>
          <w:sz w:val="24"/>
          <w:szCs w:val="24"/>
          <w:rtl/>
          <w:lang w:val="x-none" w:eastAsia="x-none"/>
        </w:rPr>
      </w:pPr>
      <w:r w:rsidRPr="00CD5856">
        <w:rPr>
          <w:rFonts w:ascii="Times New Roman" w:eastAsia="Times New Roman" w:hAnsi="Times New Roman" w:cs="David" w:hint="cs"/>
          <w:sz w:val="24"/>
          <w:szCs w:val="24"/>
          <w:rtl/>
          <w:lang w:val="x-none" w:eastAsia="x-none"/>
        </w:rPr>
        <w:t xml:space="preserve">מצ"ב טבלת </w:t>
      </w:r>
      <w:r w:rsidR="007567B0" w:rsidRPr="00CD5856">
        <w:rPr>
          <w:rFonts w:ascii="Times New Roman" w:eastAsia="Times New Roman" w:hAnsi="Times New Roman" w:cs="David" w:hint="cs"/>
          <w:sz w:val="24"/>
          <w:szCs w:val="24"/>
          <w:rtl/>
          <w:lang w:val="x-none" w:eastAsia="x-none"/>
        </w:rPr>
        <w:t xml:space="preserve">אקסל למילוי </w:t>
      </w:r>
    </w:p>
    <w:p w14:paraId="6D047C9C" w14:textId="77777777" w:rsidR="00BB4ABC" w:rsidRDefault="00BB4ABC"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p>
    <w:p w14:paraId="662F6E5D" w14:textId="77777777" w:rsidR="006B38C1" w:rsidRDefault="006B38C1" w:rsidP="00CD5856">
      <w:pPr>
        <w:tabs>
          <w:tab w:val="left" w:pos="360"/>
          <w:tab w:val="left" w:pos="2424"/>
          <w:tab w:val="center" w:pos="4678"/>
        </w:tabs>
        <w:overflowPunct w:val="0"/>
        <w:autoSpaceDE w:val="0"/>
        <w:autoSpaceDN w:val="0"/>
        <w:adjustRightInd w:val="0"/>
        <w:spacing w:after="0" w:line="360" w:lineRule="auto"/>
        <w:textAlignment w:val="baseline"/>
        <w:rPr>
          <w:rFonts w:ascii="Times New Roman" w:hAnsi="Times New Roman" w:cs="David"/>
          <w:b/>
          <w:bCs/>
          <w:sz w:val="24"/>
          <w:szCs w:val="24"/>
          <w:u w:val="single"/>
          <w:rtl/>
        </w:rPr>
      </w:pPr>
    </w:p>
    <w:p w14:paraId="4701C67C" w14:textId="521A9477"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t xml:space="preserve">נספח א'2 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w:t>
      </w:r>
      <w:r w:rsidR="006B38C1" w:rsidRPr="006B38C1">
        <w:rPr>
          <w:rFonts w:ascii="Times New Roman" w:hAnsi="Times New Roman" w:cs="David" w:hint="cs"/>
          <w:b/>
          <w:bCs/>
          <w:sz w:val="24"/>
          <w:szCs w:val="24"/>
          <w:u w:val="single"/>
          <w:rtl/>
        </w:rPr>
        <w:t>מסמך אחריות, שירות ותחזוקה</w:t>
      </w:r>
    </w:p>
    <w:p w14:paraId="103C3DDC" w14:textId="77777777" w:rsidR="006B38C1" w:rsidRDefault="006B38C1" w:rsidP="00B3287C">
      <w:pPr>
        <w:tabs>
          <w:tab w:val="left" w:pos="360"/>
          <w:tab w:val="left" w:pos="2424"/>
          <w:tab w:val="center" w:pos="4678"/>
        </w:tabs>
        <w:overflowPunct w:val="0"/>
        <w:autoSpaceDE w:val="0"/>
        <w:autoSpaceDN w:val="0"/>
        <w:adjustRightInd w:val="0"/>
        <w:spacing w:after="0" w:line="360" w:lineRule="auto"/>
        <w:textAlignment w:val="baseline"/>
        <w:rPr>
          <w:rFonts w:ascii="Times New Roman" w:hAnsi="Times New Roman" w:cs="David"/>
          <w:b/>
          <w:bCs/>
          <w:sz w:val="24"/>
          <w:szCs w:val="24"/>
          <w:u w:val="single"/>
          <w:rtl/>
        </w:rPr>
      </w:pPr>
    </w:p>
    <w:p w14:paraId="68864464" w14:textId="789D4400" w:rsidR="00BA1025" w:rsidRDefault="00BA1025" w:rsidP="00933701">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t xml:space="preserve">נספח </w:t>
      </w:r>
      <w:r w:rsidR="0021442D">
        <w:rPr>
          <w:rFonts w:ascii="Times New Roman" w:hAnsi="Times New Roman" w:cs="David" w:hint="cs"/>
          <w:b/>
          <w:bCs/>
          <w:sz w:val="24"/>
          <w:szCs w:val="24"/>
          <w:u w:val="single"/>
          <w:rtl/>
        </w:rPr>
        <w:t>א'</w:t>
      </w:r>
      <w:r w:rsidR="00B3287C">
        <w:rPr>
          <w:rFonts w:ascii="Times New Roman" w:hAnsi="Times New Roman" w:cs="David" w:hint="cs"/>
          <w:b/>
          <w:bCs/>
          <w:sz w:val="24"/>
          <w:szCs w:val="24"/>
          <w:u w:val="single"/>
          <w:rtl/>
        </w:rPr>
        <w:t>3</w:t>
      </w:r>
      <w:r w:rsidR="00933701">
        <w:rPr>
          <w:rFonts w:ascii="Times New Roman" w:hAnsi="Times New Roman" w:cs="David" w:hint="cs"/>
          <w:b/>
          <w:bCs/>
          <w:sz w:val="24"/>
          <w:szCs w:val="24"/>
          <w:u w:val="single"/>
          <w:rtl/>
        </w:rPr>
        <w:t xml:space="preserve"> </w:t>
      </w:r>
      <w:r>
        <w:rPr>
          <w:rFonts w:ascii="Times New Roman" w:hAnsi="Times New Roman" w:cs="David" w:hint="cs"/>
          <w:b/>
          <w:bCs/>
          <w:sz w:val="24"/>
          <w:szCs w:val="24"/>
          <w:u w:val="single"/>
          <w:rtl/>
        </w:rPr>
        <w:t xml:space="preserve">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הצעת הספק</w:t>
      </w:r>
    </w:p>
    <w:p w14:paraId="01FA8DEB" w14:textId="77777777"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p>
    <w:p w14:paraId="5262762C" w14:textId="77777777" w:rsidR="00027A9C" w:rsidRDefault="00027A9C"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Pr>
      </w:pPr>
    </w:p>
    <w:p w14:paraId="265C4793" w14:textId="37B4661C" w:rsidR="005A3629" w:rsidRDefault="00027A9C" w:rsidP="00BB24E6">
      <w:pPr>
        <w:spacing w:after="0" w:line="240" w:lineRule="auto"/>
        <w:jc w:val="center"/>
        <w:rPr>
          <w:rFonts w:ascii="Times New Roman" w:hAnsi="Times New Roman" w:cs="David"/>
          <w:b/>
          <w:bCs/>
          <w:sz w:val="24"/>
          <w:szCs w:val="24"/>
          <w:u w:val="single"/>
          <w:rtl/>
        </w:rPr>
      </w:pPr>
      <w:r>
        <w:rPr>
          <w:rFonts w:ascii="Times New Roman" w:hAnsi="Times New Roman" w:cs="David"/>
          <w:b/>
          <w:bCs/>
          <w:sz w:val="24"/>
          <w:szCs w:val="24"/>
          <w:u w:val="single"/>
        </w:rPr>
        <w:br w:type="page"/>
      </w:r>
    </w:p>
    <w:p w14:paraId="44B6D7B2" w14:textId="77777777" w:rsidR="00F2733B" w:rsidRPr="00F2733B" w:rsidRDefault="00F2733B" w:rsidP="00F2733B">
      <w:pPr>
        <w:keepLines/>
        <w:tabs>
          <w:tab w:val="left" w:pos="567"/>
          <w:tab w:val="left" w:pos="1134"/>
        </w:tabs>
        <w:autoSpaceDE w:val="0"/>
        <w:autoSpaceDN w:val="0"/>
        <w:spacing w:after="0" w:line="360" w:lineRule="auto"/>
        <w:jc w:val="both"/>
        <w:rPr>
          <w:rFonts w:ascii="Times New Roman" w:eastAsia="Times New Roman" w:hAnsi="Times New Roman" w:cs="David"/>
          <w:color w:val="000000"/>
          <w:szCs w:val="24"/>
          <w:rtl/>
        </w:rPr>
      </w:pPr>
    </w:p>
    <w:p w14:paraId="340DCBC9" w14:textId="51AD78E4" w:rsidR="00F2733B" w:rsidRPr="00F2733B" w:rsidRDefault="00A0377F" w:rsidP="00F2733B">
      <w:pPr>
        <w:ind w:left="84" w:hanging="41"/>
        <w:jc w:val="center"/>
        <w:outlineLvl w:val="0"/>
        <w:rPr>
          <w:rFonts w:ascii="David" w:hAnsi="David" w:cs="David"/>
          <w:b/>
          <w:bCs/>
          <w:sz w:val="24"/>
          <w:szCs w:val="24"/>
          <w:u w:val="single"/>
          <w:rtl/>
        </w:rPr>
      </w:pPr>
      <w:r>
        <w:rPr>
          <w:rFonts w:ascii="David" w:hAnsi="David" w:cs="David" w:hint="cs"/>
          <w:b/>
          <w:bCs/>
          <w:sz w:val="24"/>
          <w:szCs w:val="24"/>
          <w:u w:val="single"/>
          <w:rtl/>
        </w:rPr>
        <w:t>נ</w:t>
      </w:r>
      <w:r w:rsidR="00F2733B" w:rsidRPr="00F2733B">
        <w:rPr>
          <w:rFonts w:ascii="David" w:hAnsi="David" w:cs="David" w:hint="eastAsia"/>
          <w:b/>
          <w:bCs/>
          <w:sz w:val="24"/>
          <w:szCs w:val="24"/>
          <w:u w:val="single"/>
          <w:rtl/>
        </w:rPr>
        <w:t>ספח</w:t>
      </w:r>
      <w:r w:rsidR="00F2733B" w:rsidRPr="00F2733B">
        <w:rPr>
          <w:rFonts w:ascii="David" w:hAnsi="David" w:cs="David"/>
          <w:b/>
          <w:bCs/>
          <w:sz w:val="24"/>
          <w:szCs w:val="24"/>
          <w:u w:val="single"/>
          <w:rtl/>
        </w:rPr>
        <w:t xml:space="preserve"> </w:t>
      </w:r>
      <w:r w:rsidR="00F2733B" w:rsidRPr="00F2733B">
        <w:rPr>
          <w:rFonts w:ascii="David" w:hAnsi="David" w:cs="David" w:hint="cs"/>
          <w:b/>
          <w:bCs/>
          <w:sz w:val="24"/>
          <w:szCs w:val="24"/>
          <w:u w:val="single"/>
          <w:rtl/>
        </w:rPr>
        <w:t>ב</w:t>
      </w:r>
      <w:r w:rsidR="00F2733B" w:rsidRPr="00F2733B">
        <w:rPr>
          <w:rFonts w:ascii="David" w:hAnsi="David" w:cs="David"/>
          <w:b/>
          <w:bCs/>
          <w:sz w:val="24"/>
          <w:szCs w:val="24"/>
          <w:u w:val="single"/>
          <w:rtl/>
        </w:rPr>
        <w:t>'</w:t>
      </w:r>
      <w:r w:rsidR="009D52D2">
        <w:rPr>
          <w:rFonts w:ascii="David" w:hAnsi="David" w:cs="David" w:hint="cs"/>
          <w:b/>
          <w:bCs/>
          <w:sz w:val="24"/>
          <w:szCs w:val="24"/>
          <w:u w:val="single"/>
          <w:rtl/>
        </w:rPr>
        <w:t>-אישור עריכת ביטוח</w:t>
      </w:r>
    </w:p>
    <w:tbl>
      <w:tblPr>
        <w:tblStyle w:val="24"/>
        <w:bidiVisual/>
        <w:tblW w:w="5286" w:type="pct"/>
        <w:tblInd w:w="-567" w:type="dxa"/>
        <w:tblLook w:val="04A0" w:firstRow="1" w:lastRow="0" w:firstColumn="1" w:lastColumn="0" w:noHBand="0" w:noVBand="1"/>
        <w:tblCaption w:val="אישור קיום ביטוח"/>
      </w:tblPr>
      <w:tblGrid>
        <w:gridCol w:w="2257"/>
        <w:gridCol w:w="1669"/>
        <w:gridCol w:w="1268"/>
        <w:gridCol w:w="2008"/>
        <w:gridCol w:w="1526"/>
      </w:tblGrid>
      <w:tr w:rsidR="00F2733B" w:rsidRPr="00F2733B" w14:paraId="0FBB96EA" w14:textId="77777777" w:rsidTr="00F2733B">
        <w:trPr>
          <w:trHeight w:val="463"/>
          <w:tblHeader/>
        </w:trPr>
        <w:tc>
          <w:tcPr>
            <w:tcW w:w="4133" w:type="pct"/>
            <w:gridSpan w:val="4"/>
            <w:shd w:val="clear" w:color="auto" w:fill="F2F2F2"/>
          </w:tcPr>
          <w:p w14:paraId="104FBFE1"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sz w:val="18"/>
                <w:szCs w:val="18"/>
                <w:rtl/>
              </w:rPr>
              <w:t>אישור קיום ביטוחים</w:t>
            </w:r>
          </w:p>
        </w:tc>
        <w:tc>
          <w:tcPr>
            <w:tcW w:w="867" w:type="pct"/>
          </w:tcPr>
          <w:p w14:paraId="5E80D6C1"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sz w:val="18"/>
                <w:szCs w:val="18"/>
                <w:rtl/>
              </w:rPr>
              <w:t xml:space="preserve">תאריך </w:t>
            </w:r>
            <w:r w:rsidRPr="00F2733B">
              <w:rPr>
                <w:rFonts w:ascii="David" w:hAnsi="David" w:cs="David" w:hint="cs"/>
                <w:sz w:val="18"/>
                <w:szCs w:val="18"/>
                <w:rtl/>
              </w:rPr>
              <w:t xml:space="preserve">הנפקת האישור </w:t>
            </w:r>
            <w:r w:rsidRPr="00F2733B">
              <w:rPr>
                <w:rFonts w:ascii="David" w:hAnsi="David" w:cs="David"/>
                <w:sz w:val="18"/>
                <w:szCs w:val="18"/>
                <w:rtl/>
              </w:rPr>
              <w:t>(</w:t>
            </w:r>
            <w:r w:rsidRPr="00F2733B">
              <w:rPr>
                <w:rFonts w:ascii="David" w:hAnsi="David" w:cs="David"/>
                <w:sz w:val="18"/>
                <w:szCs w:val="18"/>
              </w:rPr>
              <w:t>DD/MM/YYYY</w:t>
            </w:r>
            <w:r w:rsidRPr="00F2733B">
              <w:rPr>
                <w:rFonts w:ascii="David" w:hAnsi="David" w:cs="David"/>
                <w:sz w:val="18"/>
                <w:szCs w:val="18"/>
                <w:rtl/>
              </w:rPr>
              <w:t>)</w:t>
            </w:r>
          </w:p>
        </w:tc>
      </w:tr>
      <w:tr w:rsidR="00F2733B" w:rsidRPr="00F2733B" w14:paraId="531CF1CA" w14:textId="77777777" w:rsidTr="00686310">
        <w:trPr>
          <w:trHeight w:val="315"/>
        </w:trPr>
        <w:tc>
          <w:tcPr>
            <w:tcW w:w="5000" w:type="pct"/>
            <w:gridSpan w:val="5"/>
          </w:tcPr>
          <w:p w14:paraId="2A993898" w14:textId="77777777" w:rsidR="00F2733B" w:rsidRPr="00F2733B" w:rsidRDefault="00F2733B" w:rsidP="00F2733B">
            <w:pPr>
              <w:spacing w:after="0" w:line="240" w:lineRule="auto"/>
              <w:jc w:val="both"/>
              <w:rPr>
                <w:rFonts w:ascii="David" w:hAnsi="David" w:cs="David"/>
                <w:sz w:val="18"/>
                <w:szCs w:val="18"/>
                <w:rtl/>
              </w:rPr>
            </w:pPr>
            <w:r w:rsidRPr="00F2733B">
              <w:rPr>
                <w:rFonts w:ascii="David" w:hAnsi="David" w:cs="David"/>
                <w:sz w:val="18"/>
                <w:szCs w:val="18"/>
                <w:rtl/>
              </w:rPr>
              <w:t xml:space="preserve">אישור ביטוח זה מהווה אסמכתא לכך שלמבוטח ישנה </w:t>
            </w:r>
            <w:r w:rsidRPr="00F2733B">
              <w:rPr>
                <w:rFonts w:ascii="David" w:hAnsi="David" w:cs="David" w:hint="eastAsia"/>
                <w:sz w:val="18"/>
                <w:szCs w:val="18"/>
                <w:rtl/>
              </w:rPr>
              <w:t>פוליסת</w:t>
            </w:r>
            <w:r w:rsidRPr="00F2733B">
              <w:rPr>
                <w:rFonts w:ascii="David" w:hAnsi="David" w:cs="David"/>
                <w:sz w:val="18"/>
                <w:szCs w:val="18"/>
                <w:rtl/>
              </w:rPr>
              <w:t xml:space="preserve"> </w:t>
            </w:r>
            <w:r w:rsidRPr="00F2733B">
              <w:rPr>
                <w:rFonts w:ascii="David" w:hAnsi="David" w:cs="David" w:hint="eastAsia"/>
                <w:sz w:val="18"/>
                <w:szCs w:val="18"/>
                <w:rtl/>
              </w:rPr>
              <w:t>ביטוח</w:t>
            </w:r>
            <w:r w:rsidRPr="00F2733B">
              <w:rPr>
                <w:rFonts w:ascii="David" w:hAnsi="David" w:cs="David"/>
                <w:sz w:val="18"/>
                <w:szCs w:val="18"/>
                <w:rtl/>
              </w:rPr>
              <w:t xml:space="preserve"> בתוקף</w:t>
            </w:r>
            <w:r w:rsidRPr="00F2733B">
              <w:rPr>
                <w:rFonts w:ascii="David" w:hAnsi="David" w:cs="David" w:hint="cs"/>
                <w:sz w:val="18"/>
                <w:szCs w:val="18"/>
                <w:rtl/>
              </w:rPr>
              <w:t xml:space="preserve">, בהתאם למידע המפורט בה. המידע המפורט באישור זה אינו כולל את כל תנאי </w:t>
            </w:r>
            <w:r w:rsidRPr="00F2733B">
              <w:rPr>
                <w:rFonts w:ascii="David" w:hAnsi="David" w:cs="David" w:hint="eastAsia"/>
                <w:sz w:val="18"/>
                <w:szCs w:val="18"/>
                <w:rtl/>
              </w:rPr>
              <w:t>הפוליסה</w:t>
            </w:r>
            <w:r w:rsidRPr="00F2733B">
              <w:rPr>
                <w:rFonts w:ascii="David" w:hAnsi="David" w:cs="David" w:hint="cs"/>
                <w:sz w:val="18"/>
                <w:szCs w:val="18"/>
                <w:rtl/>
              </w:rPr>
              <w:t xml:space="preserve"> וחריגיה. יחד עם זאת, </w:t>
            </w:r>
            <w:r w:rsidRPr="00F2733B">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2733B" w:rsidRPr="00F2733B" w14:paraId="09F1BBBB" w14:textId="77777777" w:rsidTr="00F2733B">
        <w:trPr>
          <w:trHeight w:val="278"/>
        </w:trPr>
        <w:tc>
          <w:tcPr>
            <w:tcW w:w="1332" w:type="pct"/>
            <w:shd w:val="clear" w:color="auto" w:fill="F2F2F2"/>
          </w:tcPr>
          <w:p w14:paraId="1874B2AB"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cs"/>
                <w:sz w:val="18"/>
                <w:szCs w:val="18"/>
                <w:rtl/>
              </w:rPr>
              <w:t>מבקש האישור הראשי</w:t>
            </w:r>
          </w:p>
        </w:tc>
        <w:tc>
          <w:tcPr>
            <w:tcW w:w="995" w:type="pct"/>
            <w:shd w:val="clear" w:color="auto" w:fill="F2F2F2"/>
          </w:tcPr>
          <w:p w14:paraId="4FF70D42" w14:textId="77777777" w:rsidR="00F2733B" w:rsidRPr="00F2733B" w:rsidDel="009955DA" w:rsidRDefault="00F2733B" w:rsidP="00F2733B">
            <w:pPr>
              <w:spacing w:after="0" w:line="240" w:lineRule="auto"/>
              <w:jc w:val="center"/>
              <w:rPr>
                <w:rFonts w:ascii="David" w:hAnsi="David" w:cs="David"/>
                <w:sz w:val="18"/>
                <w:szCs w:val="18"/>
                <w:rtl/>
              </w:rPr>
            </w:pPr>
            <w:r w:rsidRPr="00F2733B">
              <w:rPr>
                <w:rFonts w:ascii="David" w:hAnsi="David" w:cs="David" w:hint="cs"/>
                <w:sz w:val="18"/>
                <w:szCs w:val="18"/>
                <w:rtl/>
              </w:rPr>
              <w:t>גורמים נוספים הקשורים למבקש האישור וייחשבו כמבקש האישור</w:t>
            </w:r>
          </w:p>
        </w:tc>
        <w:tc>
          <w:tcPr>
            <w:tcW w:w="765" w:type="pct"/>
            <w:shd w:val="clear" w:color="auto" w:fill="F2F2F2"/>
          </w:tcPr>
          <w:p w14:paraId="53C46D39" w14:textId="77777777" w:rsidR="00F2733B" w:rsidRPr="00F2733B" w:rsidRDefault="00F2733B" w:rsidP="00F2733B">
            <w:pPr>
              <w:spacing w:after="0" w:line="240" w:lineRule="auto"/>
              <w:jc w:val="center"/>
              <w:rPr>
                <w:rFonts w:ascii="David" w:hAnsi="David" w:cs="David"/>
                <w:sz w:val="18"/>
                <w:szCs w:val="18"/>
                <w:rtl/>
              </w:rPr>
            </w:pPr>
            <w:r w:rsidRPr="00F2733B" w:rsidDel="009955DA">
              <w:rPr>
                <w:rFonts w:ascii="David" w:hAnsi="David" w:cs="David" w:hint="cs"/>
                <w:sz w:val="18"/>
                <w:szCs w:val="18"/>
                <w:rtl/>
              </w:rPr>
              <w:t>ה</w:t>
            </w:r>
            <w:r w:rsidRPr="00F2733B">
              <w:rPr>
                <w:rFonts w:ascii="David" w:hAnsi="David" w:cs="David" w:hint="cs"/>
                <w:sz w:val="18"/>
                <w:szCs w:val="18"/>
                <w:rtl/>
              </w:rPr>
              <w:t>מבוטח</w:t>
            </w:r>
          </w:p>
        </w:tc>
        <w:tc>
          <w:tcPr>
            <w:tcW w:w="1040" w:type="pct"/>
            <w:shd w:val="clear" w:color="auto" w:fill="F2F2F2"/>
          </w:tcPr>
          <w:p w14:paraId="319F1227"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eastAsia"/>
                <w:sz w:val="18"/>
                <w:szCs w:val="18"/>
                <w:rtl/>
              </w:rPr>
              <w:t>אופי</w:t>
            </w:r>
            <w:r w:rsidRPr="00F2733B">
              <w:rPr>
                <w:rFonts w:ascii="David" w:hAnsi="David" w:cs="David"/>
                <w:sz w:val="18"/>
                <w:szCs w:val="18"/>
                <w:rtl/>
              </w:rPr>
              <w:t xml:space="preserve"> </w:t>
            </w:r>
            <w:r w:rsidRPr="00F2733B">
              <w:rPr>
                <w:rFonts w:ascii="David" w:hAnsi="David" w:cs="David" w:hint="eastAsia"/>
                <w:sz w:val="18"/>
                <w:szCs w:val="18"/>
                <w:rtl/>
              </w:rPr>
              <w:t>העסקה</w:t>
            </w:r>
            <w:r w:rsidRPr="00F2733B">
              <w:rPr>
                <w:rFonts w:ascii="David" w:hAnsi="David" w:cs="David" w:hint="cs"/>
                <w:sz w:val="18"/>
                <w:szCs w:val="18"/>
                <w:rtl/>
              </w:rPr>
              <w:t xml:space="preserve"> והעיסוק המבוטח</w:t>
            </w:r>
          </w:p>
        </w:tc>
        <w:tc>
          <w:tcPr>
            <w:tcW w:w="867" w:type="pct"/>
            <w:shd w:val="clear" w:color="auto" w:fill="F2F2F2"/>
          </w:tcPr>
          <w:p w14:paraId="3E8831F8"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eastAsia"/>
                <w:sz w:val="18"/>
                <w:szCs w:val="18"/>
                <w:rtl/>
              </w:rPr>
              <w:t>מעמד</w:t>
            </w:r>
            <w:r w:rsidRPr="00F2733B">
              <w:rPr>
                <w:rFonts w:ascii="David" w:hAnsi="David" w:cs="David"/>
                <w:sz w:val="18"/>
                <w:szCs w:val="18"/>
                <w:rtl/>
              </w:rPr>
              <w:t xml:space="preserve"> </w:t>
            </w:r>
            <w:r w:rsidRPr="00F2733B">
              <w:rPr>
                <w:rFonts w:ascii="David" w:hAnsi="David" w:cs="David" w:hint="cs"/>
                <w:sz w:val="18"/>
                <w:szCs w:val="18"/>
                <w:rtl/>
              </w:rPr>
              <w:t>מבקש</w:t>
            </w:r>
            <w:r w:rsidRPr="00F2733B">
              <w:rPr>
                <w:rFonts w:ascii="David" w:hAnsi="David" w:cs="David"/>
                <w:sz w:val="18"/>
                <w:szCs w:val="18"/>
                <w:rtl/>
              </w:rPr>
              <w:t xml:space="preserve"> </w:t>
            </w:r>
            <w:r w:rsidRPr="00F2733B">
              <w:rPr>
                <w:rFonts w:ascii="David" w:hAnsi="David" w:cs="David" w:hint="eastAsia"/>
                <w:sz w:val="18"/>
                <w:szCs w:val="18"/>
                <w:rtl/>
              </w:rPr>
              <w:t>האישור</w:t>
            </w:r>
          </w:p>
        </w:tc>
      </w:tr>
      <w:tr w:rsidR="00F2733B" w:rsidRPr="00F2733B" w14:paraId="4721DD4B" w14:textId="77777777" w:rsidTr="00686310">
        <w:trPr>
          <w:trHeight w:val="551"/>
        </w:trPr>
        <w:tc>
          <w:tcPr>
            <w:tcW w:w="1332" w:type="pct"/>
          </w:tcPr>
          <w:p w14:paraId="19BBB719"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שם</w:t>
            </w:r>
          </w:p>
          <w:p w14:paraId="516BFC78"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מכללת</w:t>
            </w:r>
            <w:r w:rsidRPr="00CD5856">
              <w:rPr>
                <w:rFonts w:ascii="David" w:hAnsi="David" w:cs="David"/>
                <w:sz w:val="20"/>
                <w:szCs w:val="20"/>
                <w:rtl/>
              </w:rPr>
              <w:t xml:space="preserve"> הרצוג מיסודן של מכללות ליפשיץ והרצוג </w:t>
            </w:r>
            <w:r w:rsidRPr="00CD5856">
              <w:rPr>
                <w:rFonts w:ascii="David" w:hAnsi="David" w:cs="David" w:hint="eastAsia"/>
                <w:sz w:val="20"/>
                <w:szCs w:val="20"/>
                <w:rtl/>
              </w:rPr>
              <w:t>ו</w:t>
            </w:r>
            <w:r w:rsidRPr="00CD5856">
              <w:rPr>
                <w:rFonts w:ascii="David" w:hAnsi="David" w:cs="David"/>
                <w:sz w:val="20"/>
                <w:szCs w:val="20"/>
                <w:rtl/>
              </w:rPr>
              <w:t>/או עובדי</w:t>
            </w:r>
            <w:r w:rsidRPr="00CD5856">
              <w:rPr>
                <w:rFonts w:ascii="David" w:hAnsi="David" w:cs="David" w:hint="eastAsia"/>
                <w:sz w:val="20"/>
                <w:szCs w:val="20"/>
                <w:rtl/>
              </w:rPr>
              <w:t>ה</w:t>
            </w:r>
            <w:r w:rsidRPr="00CD5856">
              <w:rPr>
                <w:rFonts w:ascii="David" w:hAnsi="David" w:cs="David"/>
                <w:sz w:val="20"/>
                <w:szCs w:val="20"/>
                <w:rtl/>
              </w:rPr>
              <w:t xml:space="preserve"> ו/או מנהלי</w:t>
            </w:r>
            <w:r w:rsidRPr="00CD5856">
              <w:rPr>
                <w:rFonts w:ascii="David" w:hAnsi="David" w:cs="David" w:hint="eastAsia"/>
                <w:sz w:val="20"/>
                <w:szCs w:val="20"/>
                <w:rtl/>
              </w:rPr>
              <w:t>ה</w:t>
            </w:r>
          </w:p>
        </w:tc>
        <w:tc>
          <w:tcPr>
            <w:tcW w:w="995" w:type="pct"/>
          </w:tcPr>
          <w:p w14:paraId="36C15EE3"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hint="eastAsia"/>
                <w:sz w:val="20"/>
                <w:szCs w:val="20"/>
                <w:rtl/>
              </w:rPr>
              <w:t>שם</w:t>
            </w:r>
          </w:p>
          <w:p w14:paraId="3361F565"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 xml:space="preserve">היכל שלמה המרכז למורשת היהדות בירושלים </w:t>
            </w:r>
          </w:p>
          <w:p w14:paraId="500FEFBE" w14:textId="77777777" w:rsidR="00F2733B" w:rsidRPr="00E8406D" w:rsidRDefault="00F2733B" w:rsidP="00F2733B">
            <w:pPr>
              <w:spacing w:after="0" w:line="240" w:lineRule="auto"/>
              <w:rPr>
                <w:rFonts w:ascii="David" w:hAnsi="David" w:cs="David"/>
                <w:sz w:val="20"/>
                <w:szCs w:val="20"/>
                <w:u w:val="single"/>
              </w:rPr>
            </w:pPr>
            <w:r w:rsidRPr="00E8406D">
              <w:rPr>
                <w:rFonts w:ascii="David" w:hAnsi="David" w:cs="David" w:hint="eastAsia"/>
                <w:sz w:val="20"/>
                <w:szCs w:val="20"/>
                <w:rtl/>
              </w:rPr>
              <w:t>ו</w:t>
            </w:r>
            <w:r w:rsidRPr="00E8406D">
              <w:rPr>
                <w:rFonts w:ascii="David" w:hAnsi="David" w:cs="David"/>
                <w:sz w:val="20"/>
                <w:szCs w:val="20"/>
                <w:rtl/>
              </w:rPr>
              <w:t xml:space="preserve">/או עובדיו ו/או מנהליו </w:t>
            </w:r>
          </w:p>
        </w:tc>
        <w:tc>
          <w:tcPr>
            <w:tcW w:w="765" w:type="pct"/>
          </w:tcPr>
          <w:p w14:paraId="0E6D33E1"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שם</w:t>
            </w:r>
          </w:p>
        </w:tc>
        <w:tc>
          <w:tcPr>
            <w:tcW w:w="1040" w:type="pct"/>
            <w:vMerge w:val="restart"/>
            <w:shd w:val="clear" w:color="auto" w:fill="auto"/>
          </w:tcPr>
          <w:p w14:paraId="0E6BE8C7"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cs"/>
                <w:b/>
                <w:sz w:val="20"/>
                <w:szCs w:val="20"/>
                <w:rtl/>
              </w:rPr>
              <w:t>אופי העסקה:</w:t>
            </w:r>
          </w:p>
          <w:p w14:paraId="5CCDC9F2"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563300434"/>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נדל"ן</w:t>
            </w:r>
          </w:p>
          <w:p w14:paraId="5DC936D5"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819157208"/>
                <w14:checkbox>
                  <w14:checked w14:val="1"/>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 xml:space="preserve">שירותים </w:t>
            </w:r>
          </w:p>
          <w:p w14:paraId="0B497521"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082979763"/>
                <w14:checkbox>
                  <w14:checked w14:val="1"/>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אספקת מוצרים</w:t>
            </w:r>
          </w:p>
          <w:p w14:paraId="1C1F2E1C"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795552756"/>
                <w14:checkbox>
                  <w14:checked w14:val="1"/>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אחר</w:t>
            </w:r>
            <w:r w:rsidR="00F2733B" w:rsidRPr="00A8159F">
              <w:rPr>
                <w:rFonts w:ascii="Arial" w:hAnsi="Arial" w:cs="David" w:hint="cs"/>
                <w:b/>
                <w:sz w:val="20"/>
                <w:szCs w:val="20"/>
                <w:rtl/>
              </w:rPr>
              <w:t xml:space="preserve">: </w:t>
            </w:r>
            <w:sdt>
              <w:sdtPr>
                <w:rPr>
                  <w:rFonts w:ascii="Arial" w:hAnsi="Arial" w:cs="David" w:hint="cs"/>
                  <w:b/>
                  <w:sz w:val="20"/>
                  <w:szCs w:val="20"/>
                  <w:rtl/>
                </w:rPr>
                <w:id w:val="-165097029"/>
                <w:placeholder>
                  <w:docPart w:val="ECAB532052624946ACBB32729F559612"/>
                </w:placeholder>
              </w:sdtPr>
              <w:sdtEndPr/>
              <w:sdtContent>
                <w:r w:rsidR="00F2733B" w:rsidRPr="00A8159F">
                  <w:rPr>
                    <w:rFonts w:ascii="Arial" w:hAnsi="Arial" w:cs="David" w:hint="cs"/>
                    <w:b/>
                    <w:sz w:val="20"/>
                    <w:szCs w:val="20"/>
                    <w:rtl/>
                  </w:rPr>
                  <w:t xml:space="preserve">שירותי </w:t>
                </w:r>
                <w:r w:rsidR="00F2733B" w:rsidRPr="00A8159F">
                  <w:rPr>
                    <w:rFonts w:ascii="Arial" w:hAnsi="Arial" w:cs="David"/>
                    <w:b/>
                    <w:sz w:val="20"/>
                    <w:szCs w:val="20"/>
                    <w:rtl/>
                  </w:rPr>
                  <w:t xml:space="preserve">אספקת והתקנת מערכת הגברה </w:t>
                </w:r>
                <w:r w:rsidR="00F2733B" w:rsidRPr="00A8159F">
                  <w:rPr>
                    <w:rFonts w:ascii="Arial" w:hAnsi="Arial" w:cs="David" w:hint="cs"/>
                    <w:b/>
                    <w:sz w:val="20"/>
                    <w:szCs w:val="20"/>
                    <w:rtl/>
                  </w:rPr>
                  <w:t xml:space="preserve">לרבות ומבלי לגרוע מכלליות האמור לעיל, </w:t>
                </w:r>
                <w:r w:rsidR="00F2733B" w:rsidRPr="00A8159F">
                  <w:rPr>
                    <w:rFonts w:ascii="Arial" w:hAnsi="Arial" w:cs="David"/>
                    <w:b/>
                    <w:sz w:val="20"/>
                    <w:szCs w:val="20"/>
                    <w:rtl/>
                  </w:rPr>
                  <w:t>מתן שירות ואחריות</w:t>
                </w:r>
              </w:sdtContent>
            </w:sdt>
            <w:r w:rsidR="00F2733B" w:rsidRPr="00F2733B">
              <w:rPr>
                <w:rFonts w:ascii="Arial" w:hAnsi="Arial" w:cs="David" w:hint="cs"/>
                <w:b/>
                <w:sz w:val="20"/>
                <w:szCs w:val="20"/>
                <w:rtl/>
              </w:rPr>
              <w:t>. כל שירות נלווה בקשר לאמור.</w:t>
            </w:r>
          </w:p>
          <w:p w14:paraId="7338A7B5" w14:textId="77777777" w:rsidR="00F2733B" w:rsidRPr="00F2733B" w:rsidRDefault="00F2733B" w:rsidP="00F2733B">
            <w:pPr>
              <w:spacing w:after="0" w:line="240" w:lineRule="auto"/>
              <w:ind w:right="78"/>
              <w:rPr>
                <w:rFonts w:ascii="Arial" w:hAnsi="Arial" w:cs="David"/>
                <w:b/>
                <w:sz w:val="20"/>
                <w:szCs w:val="20"/>
                <w:rtl/>
              </w:rPr>
            </w:pPr>
          </w:p>
          <w:p w14:paraId="5F86CC27"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eastAsia"/>
                <w:b/>
                <w:sz w:val="20"/>
                <w:szCs w:val="20"/>
                <w:rtl/>
              </w:rPr>
              <w:t>העיסוק</w:t>
            </w:r>
            <w:r w:rsidRPr="00F2733B">
              <w:rPr>
                <w:rFonts w:ascii="Arial" w:hAnsi="Arial" w:cs="David"/>
                <w:b/>
                <w:sz w:val="20"/>
                <w:szCs w:val="20"/>
                <w:rtl/>
              </w:rPr>
              <w:t xml:space="preserve"> </w:t>
            </w:r>
            <w:r w:rsidRPr="00F2733B">
              <w:rPr>
                <w:rFonts w:ascii="Arial" w:hAnsi="Arial" w:cs="David" w:hint="eastAsia"/>
                <w:b/>
                <w:sz w:val="20"/>
                <w:szCs w:val="20"/>
                <w:rtl/>
              </w:rPr>
              <w:t>המבוטח</w:t>
            </w:r>
            <w:r w:rsidRPr="00F2733B">
              <w:rPr>
                <w:rFonts w:ascii="Arial" w:hAnsi="Arial" w:cs="David" w:hint="cs"/>
                <w:b/>
                <w:sz w:val="20"/>
                <w:szCs w:val="20"/>
                <w:rtl/>
              </w:rPr>
              <w:t>:</w:t>
            </w:r>
          </w:p>
          <w:p w14:paraId="5152E8AE" w14:textId="77777777" w:rsidR="00F2733B" w:rsidRPr="00F2733B" w:rsidRDefault="00F2733B" w:rsidP="00F2733B">
            <w:pPr>
              <w:spacing w:after="0" w:line="240" w:lineRule="auto"/>
              <w:ind w:right="78"/>
              <w:rPr>
                <w:rFonts w:ascii="Arial" w:hAnsi="Arial" w:cs="David"/>
                <w:b/>
                <w:sz w:val="20"/>
                <w:szCs w:val="20"/>
                <w:rtl/>
              </w:rPr>
            </w:pPr>
          </w:p>
          <w:p w14:paraId="74B5465B"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cs"/>
                <w:b/>
                <w:sz w:val="20"/>
                <w:szCs w:val="20"/>
                <w:rtl/>
              </w:rPr>
              <w:t>_________________</w:t>
            </w:r>
          </w:p>
          <w:p w14:paraId="69590785"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val="restart"/>
          </w:tcPr>
          <w:p w14:paraId="178259E7"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159690115"/>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משכיר</w:t>
            </w:r>
          </w:p>
          <w:p w14:paraId="7EBFAB8F"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704603622"/>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שוכר</w:t>
            </w:r>
          </w:p>
          <w:p w14:paraId="1A259971"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507819856"/>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זכיין</w:t>
            </w:r>
          </w:p>
          <w:p w14:paraId="2F7C4DB5"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702819348"/>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קבלני משנה</w:t>
            </w:r>
          </w:p>
          <w:p w14:paraId="4EBDE16F"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174735466"/>
                <w14:checkbox>
                  <w14:checked w14:val="1"/>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מזמין שירותים</w:t>
            </w:r>
          </w:p>
          <w:p w14:paraId="657E4081"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576176948"/>
                <w14:checkbox>
                  <w14:checked w14:val="1"/>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מזמין מוצרים</w:t>
            </w:r>
          </w:p>
          <w:p w14:paraId="377D8542" w14:textId="77777777" w:rsidR="00F2733B" w:rsidRPr="00F2733B" w:rsidRDefault="00A8159F" w:rsidP="00F2733B">
            <w:pPr>
              <w:spacing w:after="0" w:line="240" w:lineRule="auto"/>
              <w:ind w:right="78"/>
              <w:rPr>
                <w:rFonts w:ascii="Arial" w:hAnsi="Arial" w:cs="David"/>
                <w:b/>
                <w:sz w:val="20"/>
                <w:szCs w:val="20"/>
                <w:rtl/>
              </w:rPr>
            </w:pPr>
            <w:sdt>
              <w:sdtPr>
                <w:rPr>
                  <w:rFonts w:ascii="Arial" w:hAnsi="Arial" w:cs="David" w:hint="cs"/>
                  <w:b/>
                  <w:sz w:val="20"/>
                  <w:szCs w:val="20"/>
                  <w:rtl/>
                </w:rPr>
                <w:id w:val="-582527796"/>
                <w14:checkbox>
                  <w14:checked w14:val="0"/>
                  <w14:checkedState w14:val="2612" w14:font="MS Gothic"/>
                  <w14:uncheckedState w14:val="2610" w14:font="MS Gothic"/>
                </w14:checkbox>
              </w:sdtPr>
              <w:sdtEnd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 xml:space="preserve">אחר: </w:t>
            </w:r>
            <w:sdt>
              <w:sdtPr>
                <w:rPr>
                  <w:rFonts w:ascii="Arial" w:hAnsi="Arial" w:cs="David" w:hint="cs"/>
                  <w:b/>
                  <w:sz w:val="20"/>
                  <w:szCs w:val="20"/>
                  <w:rtl/>
                </w:rPr>
                <w:id w:val="121199404"/>
                <w:placeholder>
                  <w:docPart w:val="37F44C3C71E844D690980D02AF100FA9"/>
                </w:placeholder>
                <w:showingPlcHdr/>
              </w:sdtPr>
              <w:sdtEndPr/>
              <w:sdtContent>
                <w:r w:rsidR="00F2733B" w:rsidRPr="00F2733B">
                  <w:rPr>
                    <w:rFonts w:ascii="Arial" w:hAnsi="Arial" w:cs="David" w:hint="cs"/>
                    <w:b/>
                    <w:sz w:val="20"/>
                    <w:szCs w:val="20"/>
                    <w:rtl/>
                  </w:rPr>
                  <w:t>______</w:t>
                </w:r>
              </w:sdtContent>
            </w:sdt>
          </w:p>
          <w:p w14:paraId="656DFA22"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3402D5EB" w14:textId="77777777" w:rsidTr="00686310">
        <w:trPr>
          <w:trHeight w:val="571"/>
        </w:trPr>
        <w:tc>
          <w:tcPr>
            <w:tcW w:w="1332" w:type="pct"/>
          </w:tcPr>
          <w:p w14:paraId="79335225"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ת</w:t>
            </w:r>
            <w:r w:rsidRPr="00CD5856">
              <w:rPr>
                <w:rFonts w:ascii="David" w:hAnsi="David" w:cs="David"/>
                <w:sz w:val="20"/>
                <w:szCs w:val="20"/>
                <w:rtl/>
              </w:rPr>
              <w:t>.ז./ח.פ.</w:t>
            </w:r>
          </w:p>
          <w:p w14:paraId="40E355B8" w14:textId="77777777" w:rsidR="00F2733B" w:rsidRPr="00CD5856" w:rsidRDefault="00F2733B" w:rsidP="00F2733B">
            <w:pPr>
              <w:spacing w:after="0" w:line="240" w:lineRule="auto"/>
              <w:rPr>
                <w:rFonts w:ascii="David" w:hAnsi="David" w:cs="David"/>
                <w:sz w:val="20"/>
                <w:szCs w:val="20"/>
                <w:rtl/>
              </w:rPr>
            </w:pPr>
            <w:proofErr w:type="spellStart"/>
            <w:r w:rsidRPr="00CD5856">
              <w:rPr>
                <w:rFonts w:ascii="David" w:hAnsi="David" w:cs="David"/>
                <w:sz w:val="20"/>
                <w:szCs w:val="20"/>
                <w:rtl/>
              </w:rPr>
              <w:t>ע"ר</w:t>
            </w:r>
            <w:proofErr w:type="spellEnd"/>
            <w:r w:rsidRPr="00CD5856">
              <w:rPr>
                <w:rFonts w:ascii="David" w:hAnsi="David" w:cs="David"/>
                <w:sz w:val="20"/>
                <w:szCs w:val="20"/>
                <w:rtl/>
              </w:rPr>
              <w:t xml:space="preserve"> 58-056528-1</w:t>
            </w:r>
          </w:p>
        </w:tc>
        <w:tc>
          <w:tcPr>
            <w:tcW w:w="995" w:type="pct"/>
          </w:tcPr>
          <w:p w14:paraId="6C5C4C7B" w14:textId="77777777" w:rsidR="00F2733B" w:rsidRPr="00E8406D" w:rsidRDefault="00F2733B" w:rsidP="00F2733B">
            <w:pPr>
              <w:spacing w:after="0" w:line="240" w:lineRule="auto"/>
              <w:rPr>
                <w:rFonts w:cs="David"/>
                <w:color w:val="000000"/>
                <w:szCs w:val="24"/>
                <w:rtl/>
              </w:rPr>
            </w:pPr>
            <w:r w:rsidRPr="00E8406D">
              <w:rPr>
                <w:rFonts w:ascii="David" w:hAnsi="David" w:cs="David" w:hint="eastAsia"/>
                <w:sz w:val="20"/>
                <w:szCs w:val="20"/>
                <w:rtl/>
              </w:rPr>
              <w:t>ת</w:t>
            </w:r>
            <w:r w:rsidRPr="00E8406D">
              <w:rPr>
                <w:rFonts w:ascii="David" w:hAnsi="David" w:cs="David"/>
                <w:sz w:val="20"/>
                <w:szCs w:val="20"/>
                <w:rtl/>
              </w:rPr>
              <w:t>.ז./ח.פ.</w:t>
            </w:r>
          </w:p>
          <w:p w14:paraId="2BEF0651"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580036887</w:t>
            </w:r>
          </w:p>
        </w:tc>
        <w:tc>
          <w:tcPr>
            <w:tcW w:w="765" w:type="pct"/>
          </w:tcPr>
          <w:p w14:paraId="0BD2202E"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ת.ז./ח.פ.</w:t>
            </w:r>
          </w:p>
        </w:tc>
        <w:tc>
          <w:tcPr>
            <w:tcW w:w="1040" w:type="pct"/>
            <w:vMerge/>
            <w:shd w:val="clear" w:color="auto" w:fill="auto"/>
          </w:tcPr>
          <w:p w14:paraId="17293485"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22D08173"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3FFA3A68" w14:textId="77777777" w:rsidTr="00686310">
        <w:trPr>
          <w:trHeight w:val="513"/>
        </w:trPr>
        <w:tc>
          <w:tcPr>
            <w:tcW w:w="1332" w:type="pct"/>
            <w:vMerge w:val="restart"/>
          </w:tcPr>
          <w:p w14:paraId="6BD57A9A"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מען</w:t>
            </w:r>
          </w:p>
          <w:p w14:paraId="77CD44CD"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sz w:val="20"/>
                <w:szCs w:val="20"/>
                <w:rtl/>
              </w:rPr>
              <w:t>מרח' הישיבה 1 ירושלים</w:t>
            </w:r>
          </w:p>
        </w:tc>
        <w:tc>
          <w:tcPr>
            <w:tcW w:w="995" w:type="pct"/>
          </w:tcPr>
          <w:p w14:paraId="18D56B2E"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hint="eastAsia"/>
                <w:sz w:val="20"/>
                <w:szCs w:val="20"/>
                <w:rtl/>
              </w:rPr>
              <w:t>מען</w:t>
            </w:r>
          </w:p>
          <w:p w14:paraId="4E7D7D2E"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אלון שבות</w:t>
            </w:r>
          </w:p>
        </w:tc>
        <w:tc>
          <w:tcPr>
            <w:tcW w:w="765" w:type="pct"/>
            <w:vMerge w:val="restart"/>
          </w:tcPr>
          <w:p w14:paraId="3F3833C3"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מען</w:t>
            </w:r>
          </w:p>
        </w:tc>
        <w:tc>
          <w:tcPr>
            <w:tcW w:w="1040" w:type="pct"/>
            <w:vMerge/>
            <w:shd w:val="clear" w:color="auto" w:fill="auto"/>
          </w:tcPr>
          <w:p w14:paraId="6A26A8D0"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68271FC2"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7E13DE37" w14:textId="77777777" w:rsidTr="00686310">
        <w:trPr>
          <w:trHeight w:val="512"/>
        </w:trPr>
        <w:tc>
          <w:tcPr>
            <w:tcW w:w="1332" w:type="pct"/>
            <w:vMerge/>
          </w:tcPr>
          <w:p w14:paraId="7D9F74F4" w14:textId="77777777" w:rsidR="00F2733B" w:rsidRPr="00F2733B" w:rsidRDefault="00F2733B" w:rsidP="00F2733B">
            <w:pPr>
              <w:spacing w:after="0" w:line="240" w:lineRule="auto"/>
              <w:rPr>
                <w:rFonts w:ascii="David" w:hAnsi="David" w:cs="David"/>
                <w:sz w:val="20"/>
                <w:szCs w:val="20"/>
                <w:rtl/>
              </w:rPr>
            </w:pPr>
          </w:p>
        </w:tc>
        <w:tc>
          <w:tcPr>
            <w:tcW w:w="995" w:type="pct"/>
          </w:tcPr>
          <w:p w14:paraId="6956B84A" w14:textId="77777777" w:rsidR="00F2733B" w:rsidRPr="00F2733B" w:rsidRDefault="00F2733B" w:rsidP="00F2733B">
            <w:pPr>
              <w:spacing w:after="0" w:line="240" w:lineRule="auto"/>
              <w:jc w:val="both"/>
              <w:rPr>
                <w:rFonts w:ascii="David" w:hAnsi="David" w:cs="David"/>
                <w:sz w:val="20"/>
                <w:szCs w:val="20"/>
                <w:rtl/>
              </w:rPr>
            </w:pPr>
            <w:r w:rsidRPr="00F2733B">
              <w:rPr>
                <w:rFonts w:ascii="David" w:hAnsi="David" w:cs="David" w:hint="cs"/>
                <w:sz w:val="20"/>
                <w:szCs w:val="20"/>
                <w:rtl/>
              </w:rPr>
              <w:t>תיאור הקשר למבקש האישור הראשי:</w:t>
            </w:r>
            <w:r w:rsidRPr="00F2733B">
              <w:rPr>
                <w:rFonts w:cs="David"/>
                <w:color w:val="000000"/>
                <w:szCs w:val="24"/>
                <w:rtl/>
              </w:rPr>
              <w:t xml:space="preserve"> </w:t>
            </w:r>
            <w:r w:rsidRPr="00F2733B">
              <w:rPr>
                <w:rFonts w:ascii="David" w:hAnsi="David" w:cs="David"/>
                <w:sz w:val="20"/>
                <w:szCs w:val="20"/>
                <w:rtl/>
              </w:rPr>
              <w:t>בעלים/מחז</w:t>
            </w:r>
            <w:r w:rsidRPr="00F2733B">
              <w:rPr>
                <w:rFonts w:ascii="David" w:hAnsi="David" w:cs="David" w:hint="cs"/>
                <w:sz w:val="20"/>
                <w:szCs w:val="20"/>
                <w:rtl/>
              </w:rPr>
              <w:t>י</w:t>
            </w:r>
            <w:r w:rsidRPr="00F2733B">
              <w:rPr>
                <w:rFonts w:ascii="David" w:hAnsi="David" w:cs="David"/>
                <w:sz w:val="20"/>
                <w:szCs w:val="20"/>
                <w:rtl/>
              </w:rPr>
              <w:t>ק של החצרים/מבנים</w:t>
            </w:r>
          </w:p>
        </w:tc>
        <w:tc>
          <w:tcPr>
            <w:tcW w:w="765" w:type="pct"/>
            <w:vMerge/>
          </w:tcPr>
          <w:p w14:paraId="3EE8CE44" w14:textId="77777777" w:rsidR="00F2733B" w:rsidRPr="00F2733B" w:rsidRDefault="00F2733B" w:rsidP="00F2733B">
            <w:pPr>
              <w:spacing w:after="0" w:line="240" w:lineRule="auto"/>
              <w:rPr>
                <w:rFonts w:ascii="David" w:hAnsi="David" w:cs="David"/>
                <w:sz w:val="20"/>
                <w:szCs w:val="20"/>
                <w:rtl/>
              </w:rPr>
            </w:pPr>
          </w:p>
        </w:tc>
        <w:tc>
          <w:tcPr>
            <w:tcW w:w="1040" w:type="pct"/>
            <w:vMerge/>
            <w:shd w:val="clear" w:color="auto" w:fill="auto"/>
          </w:tcPr>
          <w:p w14:paraId="043DE950"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562C5709" w14:textId="77777777" w:rsidR="00F2733B" w:rsidRPr="00F2733B" w:rsidRDefault="00F2733B" w:rsidP="00F2733B">
            <w:pPr>
              <w:spacing w:after="0" w:line="240" w:lineRule="auto"/>
              <w:ind w:right="78"/>
              <w:rPr>
                <w:rFonts w:ascii="Arial" w:hAnsi="Arial" w:cs="David"/>
                <w:b/>
                <w:sz w:val="20"/>
                <w:szCs w:val="20"/>
                <w:rtl/>
              </w:rPr>
            </w:pPr>
          </w:p>
        </w:tc>
      </w:tr>
    </w:tbl>
    <w:p w14:paraId="5B40DE0A" w14:textId="77777777" w:rsidR="00F2733B" w:rsidRPr="00F2733B" w:rsidRDefault="00F2733B" w:rsidP="00F2733B">
      <w:pPr>
        <w:spacing w:after="0" w:line="240" w:lineRule="auto"/>
        <w:rPr>
          <w:sz w:val="20"/>
          <w:szCs w:val="20"/>
        </w:rPr>
      </w:pPr>
    </w:p>
    <w:tbl>
      <w:tblPr>
        <w:tblStyle w:val="24"/>
        <w:bidiVisual/>
        <w:tblW w:w="5492" w:type="pct"/>
        <w:tblInd w:w="-567" w:type="dxa"/>
        <w:tblLayout w:type="fixed"/>
        <w:tblLook w:val="04A0" w:firstRow="1" w:lastRow="0" w:firstColumn="1" w:lastColumn="0" w:noHBand="0" w:noVBand="1"/>
        <w:tblCaption w:val="אישור קיום ביטוח"/>
      </w:tblPr>
      <w:tblGrid>
        <w:gridCol w:w="736"/>
        <w:gridCol w:w="676"/>
        <w:gridCol w:w="827"/>
        <w:gridCol w:w="738"/>
        <w:gridCol w:w="709"/>
        <w:gridCol w:w="999"/>
        <w:gridCol w:w="987"/>
        <w:gridCol w:w="566"/>
        <w:gridCol w:w="568"/>
        <w:gridCol w:w="2262"/>
      </w:tblGrid>
      <w:tr w:rsidR="00F2733B" w:rsidRPr="00F2733B" w14:paraId="3BC45D9D" w14:textId="77777777" w:rsidTr="00CD5856">
        <w:trPr>
          <w:trHeight w:val="268"/>
          <w:tblHeader/>
        </w:trPr>
        <w:tc>
          <w:tcPr>
            <w:tcW w:w="5000" w:type="pct"/>
            <w:gridSpan w:val="10"/>
          </w:tcPr>
          <w:p w14:paraId="6292FB6D"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cs"/>
                <w:sz w:val="18"/>
                <w:szCs w:val="18"/>
                <w:rtl/>
              </w:rPr>
              <w:t>כיסויים</w:t>
            </w:r>
          </w:p>
        </w:tc>
      </w:tr>
      <w:tr w:rsidR="006B1518" w:rsidRPr="00F2733B" w14:paraId="17BA81F1" w14:textId="77777777" w:rsidTr="00CD5856">
        <w:trPr>
          <w:trHeight w:val="431"/>
        </w:trPr>
        <w:tc>
          <w:tcPr>
            <w:tcW w:w="406" w:type="pct"/>
            <w:vMerge w:val="restart"/>
            <w:shd w:val="clear" w:color="auto" w:fill="F2F2F2"/>
          </w:tcPr>
          <w:p w14:paraId="774821C7"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סוג הביטוח</w:t>
            </w:r>
          </w:p>
          <w:p w14:paraId="2544D604"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eastAsia"/>
                <w:sz w:val="16"/>
                <w:szCs w:val="16"/>
                <w:rtl/>
              </w:rPr>
              <w:t>חלוקה</w:t>
            </w:r>
            <w:r w:rsidRPr="00F2733B">
              <w:rPr>
                <w:rFonts w:ascii="David" w:hAnsi="David" w:cs="David"/>
                <w:sz w:val="16"/>
                <w:szCs w:val="16"/>
                <w:rtl/>
              </w:rPr>
              <w:t xml:space="preserve"> לפי </w:t>
            </w:r>
            <w:r w:rsidRPr="00F2733B">
              <w:rPr>
                <w:rFonts w:ascii="David" w:hAnsi="David" w:cs="David" w:hint="eastAsia"/>
                <w:sz w:val="16"/>
                <w:szCs w:val="16"/>
                <w:rtl/>
              </w:rPr>
              <w:t>גבולות</w:t>
            </w:r>
            <w:r w:rsidRPr="00F2733B">
              <w:rPr>
                <w:rFonts w:ascii="David" w:hAnsi="David" w:cs="David"/>
                <w:sz w:val="16"/>
                <w:szCs w:val="16"/>
                <w:rtl/>
              </w:rPr>
              <w:t xml:space="preserve"> אחריות או </w:t>
            </w:r>
            <w:r w:rsidRPr="00F2733B">
              <w:rPr>
                <w:rFonts w:ascii="David" w:hAnsi="David" w:cs="David" w:hint="eastAsia"/>
                <w:sz w:val="16"/>
                <w:szCs w:val="16"/>
                <w:rtl/>
              </w:rPr>
              <w:t>סכומי</w:t>
            </w:r>
            <w:r w:rsidRPr="00F2733B">
              <w:rPr>
                <w:rFonts w:ascii="David" w:hAnsi="David" w:cs="David"/>
                <w:sz w:val="16"/>
                <w:szCs w:val="16"/>
                <w:rtl/>
              </w:rPr>
              <w:t xml:space="preserve"> </w:t>
            </w:r>
            <w:r w:rsidRPr="00F2733B">
              <w:rPr>
                <w:rFonts w:ascii="David" w:hAnsi="David" w:cs="David" w:hint="eastAsia"/>
                <w:sz w:val="16"/>
                <w:szCs w:val="16"/>
                <w:rtl/>
              </w:rPr>
              <w:t>ביטוח</w:t>
            </w:r>
          </w:p>
        </w:tc>
        <w:tc>
          <w:tcPr>
            <w:tcW w:w="373" w:type="pct"/>
            <w:vMerge w:val="restart"/>
            <w:shd w:val="clear" w:color="auto" w:fill="F2F2F2"/>
          </w:tcPr>
          <w:p w14:paraId="5CD321B5"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מספר הפוליסה</w:t>
            </w:r>
          </w:p>
        </w:tc>
        <w:tc>
          <w:tcPr>
            <w:tcW w:w="456" w:type="pct"/>
            <w:vMerge w:val="restart"/>
            <w:shd w:val="clear" w:color="auto" w:fill="F2F2F2"/>
          </w:tcPr>
          <w:p w14:paraId="2AC0F6D2"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נוסח ומהדורת הפוליסה</w:t>
            </w:r>
          </w:p>
        </w:tc>
        <w:tc>
          <w:tcPr>
            <w:tcW w:w="407" w:type="pct"/>
            <w:vMerge w:val="restart"/>
            <w:shd w:val="clear" w:color="auto" w:fill="F2F2F2"/>
          </w:tcPr>
          <w:p w14:paraId="47C99681"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תאריך תחילה</w:t>
            </w:r>
          </w:p>
          <w:p w14:paraId="1B9F9FE4"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(ניתן להזין תאריך רטרואקטיבי)</w:t>
            </w:r>
          </w:p>
        </w:tc>
        <w:tc>
          <w:tcPr>
            <w:tcW w:w="391" w:type="pct"/>
            <w:vMerge w:val="restart"/>
            <w:shd w:val="clear" w:color="auto" w:fill="F2F2F2"/>
          </w:tcPr>
          <w:p w14:paraId="55C5BD2D"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תאריך סיום</w:t>
            </w:r>
          </w:p>
          <w:p w14:paraId="1DF74EE7"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(ניתן להזין תאריך רטרואקטיבי)</w:t>
            </w:r>
          </w:p>
        </w:tc>
        <w:tc>
          <w:tcPr>
            <w:tcW w:w="1095" w:type="pct"/>
            <w:gridSpan w:val="2"/>
            <w:shd w:val="clear" w:color="auto" w:fill="F2F2F2"/>
          </w:tcPr>
          <w:p w14:paraId="339AA872"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eastAsia"/>
                <w:sz w:val="14"/>
                <w:szCs w:val="14"/>
                <w:rtl/>
              </w:rPr>
              <w:t>גבול</w:t>
            </w:r>
            <w:r w:rsidRPr="00F2733B">
              <w:rPr>
                <w:rFonts w:ascii="David" w:hAnsi="David" w:cs="David"/>
                <w:sz w:val="14"/>
                <w:szCs w:val="14"/>
                <w:rtl/>
              </w:rPr>
              <w:t xml:space="preserve"> אחריות </w:t>
            </w:r>
            <w:r w:rsidRPr="00F2733B">
              <w:rPr>
                <w:rFonts w:ascii="David" w:hAnsi="David" w:cs="David" w:hint="eastAsia"/>
                <w:sz w:val="14"/>
                <w:szCs w:val="14"/>
                <w:rtl/>
              </w:rPr>
              <w:t>לכלל</w:t>
            </w:r>
            <w:r w:rsidRPr="00F2733B">
              <w:rPr>
                <w:rFonts w:ascii="David" w:hAnsi="David" w:cs="David"/>
                <w:sz w:val="14"/>
                <w:szCs w:val="14"/>
                <w:rtl/>
              </w:rPr>
              <w:t xml:space="preserve"> </w:t>
            </w:r>
            <w:r w:rsidRPr="00F2733B">
              <w:rPr>
                <w:rFonts w:ascii="David" w:hAnsi="David" w:cs="David" w:hint="eastAsia"/>
                <w:sz w:val="14"/>
                <w:szCs w:val="14"/>
                <w:rtl/>
              </w:rPr>
              <w:t>פעילות</w:t>
            </w:r>
            <w:r w:rsidRPr="00F2733B">
              <w:rPr>
                <w:rFonts w:ascii="David" w:hAnsi="David" w:cs="David"/>
                <w:sz w:val="14"/>
                <w:szCs w:val="14"/>
                <w:rtl/>
              </w:rPr>
              <w:t xml:space="preserve"> </w:t>
            </w:r>
            <w:r w:rsidRPr="00F2733B">
              <w:rPr>
                <w:rFonts w:ascii="David" w:hAnsi="David" w:cs="David" w:hint="eastAsia"/>
                <w:sz w:val="14"/>
                <w:szCs w:val="14"/>
                <w:rtl/>
              </w:rPr>
              <w:t>המבוטח</w:t>
            </w:r>
            <w:r w:rsidRPr="00F2733B">
              <w:rPr>
                <w:rFonts w:ascii="David" w:hAnsi="David" w:cs="David"/>
                <w:sz w:val="14"/>
                <w:szCs w:val="14"/>
                <w:rtl/>
              </w:rPr>
              <w:t xml:space="preserve">/ סכום ביטוח </w:t>
            </w:r>
          </w:p>
        </w:tc>
        <w:tc>
          <w:tcPr>
            <w:tcW w:w="312" w:type="pct"/>
            <w:vMerge w:val="restart"/>
            <w:shd w:val="clear" w:color="auto" w:fill="F2F2F2"/>
          </w:tcPr>
          <w:p w14:paraId="4F3CDD8D"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eastAsia"/>
                <w:sz w:val="14"/>
                <w:szCs w:val="14"/>
                <w:rtl/>
              </w:rPr>
              <w:t>השתתפות</w:t>
            </w:r>
            <w:r w:rsidRPr="00F2733B">
              <w:rPr>
                <w:rFonts w:ascii="David" w:hAnsi="David" w:cs="David"/>
                <w:sz w:val="14"/>
                <w:szCs w:val="14"/>
                <w:rtl/>
              </w:rPr>
              <w:t xml:space="preserve"> </w:t>
            </w:r>
            <w:r w:rsidRPr="00F2733B">
              <w:rPr>
                <w:rFonts w:ascii="David" w:hAnsi="David" w:cs="David" w:hint="eastAsia"/>
                <w:sz w:val="14"/>
                <w:szCs w:val="14"/>
                <w:rtl/>
              </w:rPr>
              <w:t>עצמית</w:t>
            </w:r>
          </w:p>
          <w:p w14:paraId="6D0C56A4"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sz w:val="14"/>
                <w:szCs w:val="14"/>
                <w:rtl/>
              </w:rPr>
              <w:t>(</w:t>
            </w:r>
            <w:r w:rsidRPr="00F2733B">
              <w:rPr>
                <w:rFonts w:ascii="David" w:hAnsi="David" w:cs="David" w:hint="eastAsia"/>
                <w:sz w:val="14"/>
                <w:szCs w:val="14"/>
                <w:rtl/>
              </w:rPr>
              <w:t>אין</w:t>
            </w:r>
            <w:r w:rsidRPr="00F2733B">
              <w:rPr>
                <w:rFonts w:ascii="David" w:hAnsi="David" w:cs="David"/>
                <w:sz w:val="14"/>
                <w:szCs w:val="14"/>
                <w:rtl/>
              </w:rPr>
              <w:t xml:space="preserve"> </w:t>
            </w:r>
            <w:r w:rsidRPr="00F2733B">
              <w:rPr>
                <w:rFonts w:ascii="David" w:hAnsi="David" w:cs="David" w:hint="eastAsia"/>
                <w:sz w:val="14"/>
                <w:szCs w:val="14"/>
                <w:rtl/>
              </w:rPr>
              <w:t>חובה</w:t>
            </w:r>
            <w:r w:rsidRPr="00F2733B">
              <w:rPr>
                <w:rFonts w:ascii="David" w:hAnsi="David" w:cs="David"/>
                <w:sz w:val="14"/>
                <w:szCs w:val="14"/>
                <w:rtl/>
              </w:rPr>
              <w:t xml:space="preserve"> </w:t>
            </w:r>
            <w:r w:rsidRPr="00F2733B">
              <w:rPr>
                <w:rFonts w:ascii="David" w:hAnsi="David" w:cs="David" w:hint="eastAsia"/>
                <w:sz w:val="14"/>
                <w:szCs w:val="14"/>
                <w:rtl/>
              </w:rPr>
              <w:t>להציג</w:t>
            </w:r>
            <w:r w:rsidRPr="00F2733B">
              <w:rPr>
                <w:rFonts w:ascii="David" w:hAnsi="David" w:cs="David"/>
                <w:sz w:val="14"/>
                <w:szCs w:val="14"/>
                <w:rtl/>
              </w:rPr>
              <w:t xml:space="preserve"> </w:t>
            </w:r>
            <w:r w:rsidRPr="00F2733B">
              <w:rPr>
                <w:rFonts w:ascii="David" w:hAnsi="David" w:cs="David" w:hint="eastAsia"/>
                <w:sz w:val="14"/>
                <w:szCs w:val="14"/>
                <w:rtl/>
              </w:rPr>
              <w:t>נתון</w:t>
            </w:r>
            <w:r w:rsidRPr="00F2733B">
              <w:rPr>
                <w:rFonts w:ascii="David" w:hAnsi="David" w:cs="David"/>
                <w:sz w:val="14"/>
                <w:szCs w:val="14"/>
                <w:rtl/>
              </w:rPr>
              <w:t xml:space="preserve"> </w:t>
            </w:r>
            <w:r w:rsidRPr="00F2733B">
              <w:rPr>
                <w:rFonts w:ascii="David" w:hAnsi="David" w:cs="David" w:hint="eastAsia"/>
                <w:sz w:val="14"/>
                <w:szCs w:val="14"/>
                <w:rtl/>
              </w:rPr>
              <w:t>זה</w:t>
            </w:r>
            <w:r w:rsidRPr="00F2733B">
              <w:rPr>
                <w:rFonts w:ascii="David" w:hAnsi="David" w:cs="David"/>
                <w:sz w:val="14"/>
                <w:szCs w:val="14"/>
                <w:rtl/>
              </w:rPr>
              <w:t>)</w:t>
            </w:r>
          </w:p>
        </w:tc>
        <w:tc>
          <w:tcPr>
            <w:tcW w:w="313" w:type="pct"/>
            <w:vMerge w:val="restart"/>
            <w:shd w:val="clear" w:color="auto" w:fill="F2F2F2"/>
          </w:tcPr>
          <w:p w14:paraId="0D64CB6A"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מטבע</w:t>
            </w:r>
          </w:p>
        </w:tc>
        <w:tc>
          <w:tcPr>
            <w:tcW w:w="1247" w:type="pct"/>
            <w:vMerge w:val="restart"/>
            <w:shd w:val="clear" w:color="auto" w:fill="F2F2F2"/>
          </w:tcPr>
          <w:p w14:paraId="6EDC6278"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eastAsia"/>
                <w:sz w:val="16"/>
                <w:szCs w:val="16"/>
                <w:rtl/>
              </w:rPr>
              <w:t>כיסויים</w:t>
            </w:r>
            <w:r w:rsidRPr="00F2733B">
              <w:rPr>
                <w:rFonts w:ascii="David" w:hAnsi="David" w:cs="David"/>
                <w:sz w:val="16"/>
                <w:szCs w:val="16"/>
                <w:rtl/>
              </w:rPr>
              <w:t xml:space="preserve"> </w:t>
            </w:r>
            <w:r w:rsidRPr="00F2733B">
              <w:rPr>
                <w:rFonts w:ascii="David" w:hAnsi="David" w:cs="David" w:hint="eastAsia"/>
                <w:sz w:val="16"/>
                <w:szCs w:val="16"/>
                <w:rtl/>
              </w:rPr>
              <w:t>נוספים</w:t>
            </w:r>
            <w:r w:rsidRPr="00F2733B">
              <w:rPr>
                <w:rFonts w:ascii="David" w:hAnsi="David" w:cs="David"/>
                <w:sz w:val="16"/>
                <w:szCs w:val="16"/>
                <w:rtl/>
              </w:rPr>
              <w:t xml:space="preserve"> </w:t>
            </w:r>
            <w:r w:rsidRPr="00F2733B">
              <w:rPr>
                <w:rFonts w:ascii="David" w:hAnsi="David" w:cs="David" w:hint="eastAsia"/>
                <w:sz w:val="16"/>
                <w:szCs w:val="16"/>
                <w:rtl/>
              </w:rPr>
              <w:t>בתוקף</w:t>
            </w:r>
            <w:r w:rsidRPr="00F2733B">
              <w:rPr>
                <w:rFonts w:ascii="David" w:hAnsi="David" w:cs="David"/>
                <w:sz w:val="16"/>
                <w:szCs w:val="16"/>
                <w:rtl/>
              </w:rPr>
              <w:t xml:space="preserve"> </w:t>
            </w:r>
            <w:r w:rsidRPr="00F2733B">
              <w:rPr>
                <w:rFonts w:ascii="David" w:hAnsi="David" w:cs="David" w:hint="eastAsia"/>
                <w:sz w:val="16"/>
                <w:szCs w:val="16"/>
                <w:rtl/>
              </w:rPr>
              <w:t>וביטול</w:t>
            </w:r>
            <w:r w:rsidRPr="00F2733B">
              <w:rPr>
                <w:rFonts w:ascii="David" w:hAnsi="David" w:cs="David"/>
                <w:sz w:val="16"/>
                <w:szCs w:val="16"/>
                <w:rtl/>
              </w:rPr>
              <w:t xml:space="preserve"> </w:t>
            </w:r>
            <w:r w:rsidRPr="00F2733B">
              <w:rPr>
                <w:rFonts w:ascii="David" w:hAnsi="David" w:cs="David" w:hint="eastAsia"/>
                <w:sz w:val="16"/>
                <w:szCs w:val="16"/>
                <w:rtl/>
              </w:rPr>
              <w:t>חריגים</w:t>
            </w:r>
            <w:r w:rsidRPr="00F2733B">
              <w:rPr>
                <w:rFonts w:ascii="David" w:hAnsi="David" w:cs="David" w:hint="cs"/>
                <w:sz w:val="16"/>
                <w:szCs w:val="16"/>
                <w:rtl/>
              </w:rPr>
              <w:t xml:space="preserve"> </w:t>
            </w:r>
          </w:p>
        </w:tc>
      </w:tr>
      <w:tr w:rsidR="006B1518" w:rsidRPr="00F2733B" w14:paraId="027D65AF" w14:textId="77777777" w:rsidTr="00CD5856">
        <w:trPr>
          <w:trHeight w:val="367"/>
        </w:trPr>
        <w:tc>
          <w:tcPr>
            <w:tcW w:w="406" w:type="pct"/>
            <w:vMerge/>
            <w:shd w:val="clear" w:color="auto" w:fill="F2F2F2"/>
          </w:tcPr>
          <w:p w14:paraId="6917C733" w14:textId="77777777" w:rsidR="00F2733B" w:rsidRPr="00F2733B" w:rsidRDefault="00F2733B" w:rsidP="00F2733B">
            <w:pPr>
              <w:spacing w:after="0" w:line="240" w:lineRule="auto"/>
              <w:jc w:val="center"/>
              <w:rPr>
                <w:rFonts w:ascii="David" w:hAnsi="David" w:cs="David"/>
                <w:sz w:val="16"/>
                <w:szCs w:val="16"/>
                <w:rtl/>
              </w:rPr>
            </w:pPr>
          </w:p>
        </w:tc>
        <w:tc>
          <w:tcPr>
            <w:tcW w:w="373" w:type="pct"/>
            <w:vMerge/>
            <w:shd w:val="clear" w:color="auto" w:fill="F2F2F2"/>
          </w:tcPr>
          <w:p w14:paraId="5041E8C3" w14:textId="77777777" w:rsidR="00F2733B" w:rsidRPr="00F2733B" w:rsidRDefault="00F2733B" w:rsidP="00F2733B">
            <w:pPr>
              <w:spacing w:after="0" w:line="240" w:lineRule="auto"/>
              <w:jc w:val="center"/>
              <w:rPr>
                <w:rFonts w:ascii="David" w:hAnsi="David" w:cs="David"/>
                <w:rtl/>
              </w:rPr>
            </w:pPr>
          </w:p>
        </w:tc>
        <w:tc>
          <w:tcPr>
            <w:tcW w:w="456" w:type="pct"/>
            <w:vMerge/>
            <w:shd w:val="clear" w:color="auto" w:fill="F2F2F2"/>
          </w:tcPr>
          <w:p w14:paraId="0B8B56A3" w14:textId="77777777" w:rsidR="00F2733B" w:rsidRPr="00F2733B" w:rsidRDefault="00F2733B" w:rsidP="00F2733B">
            <w:pPr>
              <w:spacing w:after="0" w:line="240" w:lineRule="auto"/>
              <w:jc w:val="center"/>
              <w:rPr>
                <w:rFonts w:ascii="David" w:hAnsi="David" w:cs="David"/>
                <w:rtl/>
              </w:rPr>
            </w:pPr>
          </w:p>
        </w:tc>
        <w:tc>
          <w:tcPr>
            <w:tcW w:w="407" w:type="pct"/>
            <w:vMerge/>
            <w:shd w:val="clear" w:color="auto" w:fill="F2F2F2"/>
          </w:tcPr>
          <w:p w14:paraId="7B875DDD" w14:textId="77777777" w:rsidR="00F2733B" w:rsidRPr="00F2733B" w:rsidRDefault="00F2733B" w:rsidP="00F2733B">
            <w:pPr>
              <w:spacing w:after="0" w:line="240" w:lineRule="auto"/>
              <w:jc w:val="center"/>
              <w:rPr>
                <w:rFonts w:ascii="David" w:hAnsi="David" w:cs="David"/>
                <w:rtl/>
              </w:rPr>
            </w:pPr>
          </w:p>
        </w:tc>
        <w:tc>
          <w:tcPr>
            <w:tcW w:w="391" w:type="pct"/>
            <w:vMerge/>
            <w:shd w:val="clear" w:color="auto" w:fill="F2F2F2"/>
          </w:tcPr>
          <w:p w14:paraId="1328DF66" w14:textId="77777777" w:rsidR="00F2733B" w:rsidRPr="00F2733B" w:rsidRDefault="00F2733B" w:rsidP="00F2733B">
            <w:pPr>
              <w:spacing w:after="0" w:line="240" w:lineRule="auto"/>
              <w:jc w:val="center"/>
              <w:rPr>
                <w:rFonts w:ascii="David" w:hAnsi="David" w:cs="David"/>
                <w:rtl/>
              </w:rPr>
            </w:pPr>
          </w:p>
        </w:tc>
        <w:tc>
          <w:tcPr>
            <w:tcW w:w="551" w:type="pct"/>
            <w:shd w:val="clear" w:color="auto" w:fill="F2F2F2"/>
          </w:tcPr>
          <w:p w14:paraId="220F0620"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 xml:space="preserve">לתקופה </w:t>
            </w:r>
          </w:p>
        </w:tc>
        <w:tc>
          <w:tcPr>
            <w:tcW w:w="544" w:type="pct"/>
            <w:shd w:val="clear" w:color="auto" w:fill="F2F2F2"/>
          </w:tcPr>
          <w:p w14:paraId="356ACAB3"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למקרה*</w:t>
            </w:r>
          </w:p>
        </w:tc>
        <w:tc>
          <w:tcPr>
            <w:tcW w:w="312" w:type="pct"/>
            <w:vMerge/>
            <w:shd w:val="clear" w:color="auto" w:fill="F2F2F2"/>
          </w:tcPr>
          <w:p w14:paraId="5CEEFD08" w14:textId="77777777" w:rsidR="00F2733B" w:rsidRPr="00F2733B" w:rsidRDefault="00F2733B" w:rsidP="00F2733B">
            <w:pPr>
              <w:spacing w:after="0" w:line="240" w:lineRule="auto"/>
              <w:jc w:val="center"/>
              <w:rPr>
                <w:rFonts w:ascii="David" w:hAnsi="David" w:cs="David"/>
                <w:sz w:val="16"/>
                <w:szCs w:val="16"/>
                <w:u w:val="single"/>
                <w:rtl/>
              </w:rPr>
            </w:pPr>
          </w:p>
        </w:tc>
        <w:tc>
          <w:tcPr>
            <w:tcW w:w="313" w:type="pct"/>
            <w:vMerge/>
            <w:shd w:val="clear" w:color="auto" w:fill="F2F2F2"/>
          </w:tcPr>
          <w:p w14:paraId="576E0B19" w14:textId="77777777" w:rsidR="00F2733B" w:rsidRPr="00F2733B" w:rsidRDefault="00F2733B" w:rsidP="00F2733B">
            <w:pPr>
              <w:spacing w:after="0" w:line="240" w:lineRule="auto"/>
              <w:jc w:val="center"/>
              <w:rPr>
                <w:rFonts w:ascii="David" w:hAnsi="David" w:cs="David"/>
                <w:sz w:val="16"/>
                <w:szCs w:val="16"/>
                <w:rtl/>
              </w:rPr>
            </w:pPr>
          </w:p>
        </w:tc>
        <w:tc>
          <w:tcPr>
            <w:tcW w:w="1247" w:type="pct"/>
            <w:vMerge/>
            <w:shd w:val="clear" w:color="auto" w:fill="F2F2F2"/>
          </w:tcPr>
          <w:p w14:paraId="33ACAD34" w14:textId="77777777" w:rsidR="00F2733B" w:rsidRPr="00F2733B" w:rsidRDefault="00F2733B" w:rsidP="00F2733B">
            <w:pPr>
              <w:spacing w:after="0" w:line="240" w:lineRule="auto"/>
              <w:jc w:val="center"/>
              <w:rPr>
                <w:rFonts w:ascii="David" w:hAnsi="David" w:cs="David"/>
                <w:sz w:val="16"/>
                <w:szCs w:val="16"/>
                <w:rtl/>
              </w:rPr>
            </w:pPr>
          </w:p>
        </w:tc>
      </w:tr>
      <w:tr w:rsidR="006B1518" w:rsidRPr="00F2733B" w14:paraId="329BEDB7" w14:textId="77777777" w:rsidTr="00CD5856">
        <w:trPr>
          <w:trHeight w:val="624"/>
        </w:trPr>
        <w:tc>
          <w:tcPr>
            <w:tcW w:w="406" w:type="pct"/>
            <w:shd w:val="clear" w:color="auto" w:fill="F2F2F2"/>
          </w:tcPr>
          <w:p w14:paraId="1FB28A1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צד ג'</w:t>
            </w:r>
          </w:p>
        </w:tc>
        <w:tc>
          <w:tcPr>
            <w:tcW w:w="373" w:type="pct"/>
            <w:shd w:val="clear" w:color="auto" w:fill="F2F2F2"/>
          </w:tcPr>
          <w:p w14:paraId="1F698CCD" w14:textId="77777777" w:rsidR="00F2733B" w:rsidRPr="00F2733B" w:rsidRDefault="00F2733B" w:rsidP="00F2733B">
            <w:pPr>
              <w:spacing w:after="0" w:line="240" w:lineRule="auto"/>
              <w:rPr>
                <w:rFonts w:ascii="David" w:hAnsi="David" w:cs="David"/>
                <w:rtl/>
              </w:rPr>
            </w:pPr>
          </w:p>
        </w:tc>
        <w:tc>
          <w:tcPr>
            <w:tcW w:w="456" w:type="pct"/>
            <w:shd w:val="clear" w:color="auto" w:fill="F2F2F2"/>
          </w:tcPr>
          <w:p w14:paraId="2F4B4E2B"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77029C36"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2F2F2"/>
          </w:tcPr>
          <w:p w14:paraId="3A2FC698" w14:textId="77777777" w:rsidR="00F2733B" w:rsidRPr="00F2733B" w:rsidRDefault="00F2733B" w:rsidP="00F2733B">
            <w:pPr>
              <w:spacing w:after="0" w:line="240" w:lineRule="auto"/>
              <w:rPr>
                <w:rFonts w:ascii="David" w:hAnsi="David" w:cs="David"/>
                <w:rtl/>
              </w:rPr>
            </w:pPr>
          </w:p>
        </w:tc>
        <w:tc>
          <w:tcPr>
            <w:tcW w:w="391" w:type="pct"/>
            <w:shd w:val="clear" w:color="auto" w:fill="F2F2F2"/>
          </w:tcPr>
          <w:p w14:paraId="55E27C2D" w14:textId="77777777" w:rsidR="00F2733B" w:rsidRPr="00F2733B" w:rsidRDefault="00F2733B" w:rsidP="00F2733B">
            <w:pPr>
              <w:spacing w:after="0" w:line="240" w:lineRule="auto"/>
              <w:rPr>
                <w:rFonts w:ascii="David" w:hAnsi="David" w:cs="David"/>
                <w:rtl/>
              </w:rPr>
            </w:pPr>
          </w:p>
        </w:tc>
        <w:tc>
          <w:tcPr>
            <w:tcW w:w="551" w:type="pct"/>
            <w:shd w:val="clear" w:color="auto" w:fill="F2F2F2"/>
          </w:tcPr>
          <w:p w14:paraId="6CC2A4B5"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2,000,000</w:t>
            </w:r>
          </w:p>
        </w:tc>
        <w:tc>
          <w:tcPr>
            <w:tcW w:w="544" w:type="pct"/>
            <w:shd w:val="clear" w:color="auto" w:fill="F2F2F2"/>
          </w:tcPr>
          <w:p w14:paraId="0235B635"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2,000,000</w:t>
            </w:r>
          </w:p>
        </w:tc>
        <w:tc>
          <w:tcPr>
            <w:tcW w:w="312" w:type="pct"/>
            <w:shd w:val="clear" w:color="auto" w:fill="F2F2F2"/>
          </w:tcPr>
          <w:p w14:paraId="619BCBDF"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30E901D5"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2F2F2"/>
          </w:tcPr>
          <w:p w14:paraId="75F80E5C"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302–אחריות צולבת</w:t>
            </w:r>
            <w:r w:rsidRPr="00F2733B">
              <w:rPr>
                <w:rFonts w:ascii="David" w:hAnsi="David" w:cs="David" w:hint="cs"/>
                <w:color w:val="000000"/>
                <w:sz w:val="16"/>
                <w:szCs w:val="16"/>
                <w:rtl/>
              </w:rPr>
              <w:t xml:space="preserve"> </w:t>
            </w:r>
            <w:r w:rsidRPr="00F2733B">
              <w:rPr>
                <w:rFonts w:ascii="David" w:hAnsi="David" w:cs="David"/>
                <w:color w:val="000000"/>
                <w:sz w:val="16"/>
                <w:szCs w:val="16"/>
                <w:rtl/>
              </w:rPr>
              <w:t>(למעט בגין אחריותו המקצועית של מבקש האישור)</w:t>
            </w:r>
            <w:r w:rsidRPr="00F2733B">
              <w:rPr>
                <w:rFonts w:ascii="David" w:hAnsi="David" w:cs="David" w:hint="cs"/>
                <w:color w:val="000000"/>
                <w:sz w:val="16"/>
                <w:szCs w:val="16"/>
                <w:rtl/>
              </w:rPr>
              <w:t>,</w:t>
            </w:r>
          </w:p>
          <w:p w14:paraId="484BD249"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cs"/>
                <w:color w:val="000000"/>
                <w:sz w:val="16"/>
                <w:szCs w:val="16"/>
                <w:rtl/>
              </w:rPr>
              <w:t>ו</w:t>
            </w:r>
            <w:r w:rsidRPr="00F2733B">
              <w:rPr>
                <w:rFonts w:ascii="David" w:hAnsi="David" w:cs="David" w:hint="eastAsia"/>
                <w:color w:val="000000"/>
                <w:sz w:val="16"/>
                <w:szCs w:val="16"/>
                <w:rtl/>
              </w:rPr>
              <w:t>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1FCF25E5"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307-הרחבת צד ג'</w:t>
            </w:r>
            <w:r w:rsidRPr="00F2733B">
              <w:rPr>
                <w:rFonts w:ascii="David" w:hAnsi="David" w:cs="David"/>
                <w:color w:val="000000"/>
                <w:sz w:val="16"/>
                <w:szCs w:val="16"/>
                <w:rtl/>
              </w:rPr>
              <w:t>–</w:t>
            </w:r>
            <w:r w:rsidRPr="00F2733B">
              <w:rPr>
                <w:rFonts w:ascii="David" w:hAnsi="David" w:cs="David" w:hint="eastAsia"/>
                <w:color w:val="000000"/>
                <w:sz w:val="16"/>
                <w:szCs w:val="16"/>
                <w:rtl/>
              </w:rPr>
              <w:t>חבות</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כלפי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צד</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ג</w:t>
            </w:r>
            <w:r w:rsidRPr="00F2733B">
              <w:rPr>
                <w:rFonts w:ascii="David" w:hAnsi="David" w:cs="David"/>
                <w:color w:val="000000"/>
                <w:sz w:val="16"/>
                <w:szCs w:val="16"/>
                <w:rtl/>
              </w:rPr>
              <w:t xml:space="preserve">' </w:t>
            </w:r>
            <w:r w:rsidRPr="00F2733B">
              <w:rPr>
                <w:rFonts w:ascii="David" w:hAnsi="David" w:cs="David" w:hint="cs"/>
                <w:color w:val="000000"/>
                <w:sz w:val="16"/>
                <w:szCs w:val="16"/>
                <w:rtl/>
              </w:rPr>
              <w:t xml:space="preserve">במסגרת הכיסוי המכוסה בפוליסה </w:t>
            </w:r>
            <w:r w:rsidRPr="00F2733B">
              <w:rPr>
                <w:rFonts w:ascii="David" w:hAnsi="David" w:cs="David" w:hint="eastAsia"/>
                <w:color w:val="000000"/>
                <w:sz w:val="16"/>
                <w:szCs w:val="16"/>
                <w:rtl/>
              </w:rPr>
              <w:t>בגין</w:t>
            </w:r>
            <w:r w:rsidRPr="00F2733B">
              <w:rPr>
                <w:rFonts w:ascii="David" w:hAnsi="David" w:cs="David" w:hint="cs"/>
                <w:color w:val="000000"/>
                <w:sz w:val="16"/>
                <w:szCs w:val="16"/>
                <w:rtl/>
              </w:rPr>
              <w:t xml:space="preserve"> קבלנים וקבלני משנה,</w:t>
            </w:r>
          </w:p>
          <w:p w14:paraId="68ED80D4"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309–ויתור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 xml:space="preserve">, </w:t>
            </w:r>
          </w:p>
          <w:p w14:paraId="7A743F85"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 xml:space="preserve">315 – כיסוי לתביעות </w:t>
            </w:r>
            <w:proofErr w:type="spellStart"/>
            <w:r w:rsidRPr="00F2733B">
              <w:rPr>
                <w:rFonts w:ascii="David" w:hAnsi="David" w:cs="David" w:hint="eastAsia"/>
                <w:color w:val="000000"/>
                <w:sz w:val="16"/>
                <w:szCs w:val="16"/>
                <w:rtl/>
              </w:rPr>
              <w:t>המל</w:t>
            </w:r>
            <w:r w:rsidRPr="00F2733B">
              <w:rPr>
                <w:rFonts w:ascii="David" w:hAnsi="David" w:cs="David"/>
                <w:color w:val="000000"/>
                <w:sz w:val="16"/>
                <w:szCs w:val="16"/>
                <w:rtl/>
              </w:rPr>
              <w:t>"ל</w:t>
            </w:r>
            <w:proofErr w:type="spellEnd"/>
            <w:r w:rsidRPr="00F2733B">
              <w:rPr>
                <w:rFonts w:ascii="David" w:hAnsi="David" w:cs="David" w:hint="cs"/>
                <w:color w:val="000000"/>
                <w:sz w:val="16"/>
                <w:szCs w:val="16"/>
                <w:rtl/>
              </w:rPr>
              <w:t>,</w:t>
            </w:r>
          </w:p>
          <w:p w14:paraId="58B5D0D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 xml:space="preserve">321–מבוטח נוסף בגין מעשי או מחדלי המבוטח – מבקש </w:t>
            </w:r>
            <w:r w:rsidRPr="00F2733B">
              <w:rPr>
                <w:rFonts w:ascii="David" w:hAnsi="David" w:cs="David" w:hint="eastAsia"/>
                <w:color w:val="000000"/>
                <w:sz w:val="16"/>
                <w:szCs w:val="16"/>
                <w:rtl/>
              </w:rPr>
              <w:t>האיש</w:t>
            </w:r>
            <w:r w:rsidRPr="00F2733B">
              <w:rPr>
                <w:rFonts w:ascii="David" w:hAnsi="David" w:cs="David" w:hint="cs"/>
                <w:color w:val="000000"/>
                <w:sz w:val="16"/>
                <w:szCs w:val="16"/>
                <w:rtl/>
              </w:rPr>
              <w:t>ו</w:t>
            </w:r>
            <w:r w:rsidRPr="00F2733B">
              <w:rPr>
                <w:rFonts w:ascii="David" w:hAnsi="David" w:cs="David" w:hint="eastAsia"/>
                <w:color w:val="000000"/>
                <w:sz w:val="16"/>
                <w:szCs w:val="16"/>
                <w:rtl/>
              </w:rPr>
              <w:t>ר</w:t>
            </w:r>
            <w:r w:rsidRPr="00F2733B">
              <w:rPr>
                <w:rFonts w:ascii="David" w:hAnsi="David" w:cs="David" w:hint="cs"/>
                <w:color w:val="000000"/>
                <w:sz w:val="16"/>
                <w:szCs w:val="16"/>
                <w:rtl/>
              </w:rPr>
              <w:t>,</w:t>
            </w:r>
          </w:p>
          <w:p w14:paraId="5219CE4D"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322-מבקש האישור מוגדר כצד ג' בפרק זה,</w:t>
            </w:r>
          </w:p>
          <w:p w14:paraId="430C4606"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6A21ED5D" w14:textId="3B73880C" w:rsidR="00F2733B" w:rsidRPr="00CD5856" w:rsidRDefault="00F2733B" w:rsidP="00BB24E6">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348-ביטול סייג רכוש עליו פעלו במישרין בביטוח צד ג'</w:t>
            </w:r>
            <w:r w:rsidRPr="00F2733B">
              <w:rPr>
                <w:rFonts w:ascii="David" w:hAnsi="David" w:cs="David" w:hint="cs"/>
                <w:color w:val="000000"/>
                <w:sz w:val="16"/>
                <w:szCs w:val="16"/>
                <w:rtl/>
              </w:rPr>
              <w:t>,</w:t>
            </w:r>
            <w:r w:rsidRPr="00F2733B">
              <w:rPr>
                <w:rFonts w:ascii="David" w:hAnsi="David" w:cs="David"/>
                <w:color w:val="000000"/>
                <w:sz w:val="16"/>
                <w:szCs w:val="16"/>
                <w:rtl/>
              </w:rPr>
              <w:t xml:space="preserve"> </w:t>
            </w:r>
          </w:p>
        </w:tc>
      </w:tr>
      <w:tr w:rsidR="006B1518" w:rsidRPr="00F2733B" w14:paraId="424766EC" w14:textId="77777777" w:rsidTr="00CD5856">
        <w:trPr>
          <w:trHeight w:val="624"/>
        </w:trPr>
        <w:tc>
          <w:tcPr>
            <w:tcW w:w="406" w:type="pct"/>
            <w:shd w:val="clear" w:color="auto" w:fill="FFFFFF"/>
          </w:tcPr>
          <w:p w14:paraId="22FB52A9"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אחריות מעבידים</w:t>
            </w:r>
          </w:p>
        </w:tc>
        <w:tc>
          <w:tcPr>
            <w:tcW w:w="373" w:type="pct"/>
            <w:shd w:val="clear" w:color="auto" w:fill="FFFFFF"/>
          </w:tcPr>
          <w:p w14:paraId="1E9ED452" w14:textId="77777777" w:rsidR="00F2733B" w:rsidRPr="00F2733B" w:rsidRDefault="00F2733B" w:rsidP="00F2733B">
            <w:pPr>
              <w:spacing w:after="0" w:line="240" w:lineRule="auto"/>
              <w:rPr>
                <w:rFonts w:ascii="David" w:hAnsi="David" w:cs="David"/>
                <w:rtl/>
              </w:rPr>
            </w:pPr>
          </w:p>
        </w:tc>
        <w:tc>
          <w:tcPr>
            <w:tcW w:w="456" w:type="pct"/>
            <w:shd w:val="clear" w:color="auto" w:fill="FFFFFF"/>
          </w:tcPr>
          <w:p w14:paraId="4E4406BC"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22C335F0"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FFFFF"/>
          </w:tcPr>
          <w:p w14:paraId="35F8F149" w14:textId="77777777" w:rsidR="00F2733B" w:rsidRPr="00F2733B" w:rsidRDefault="00F2733B" w:rsidP="00F2733B">
            <w:pPr>
              <w:spacing w:after="0" w:line="240" w:lineRule="auto"/>
              <w:rPr>
                <w:rFonts w:ascii="David" w:hAnsi="David" w:cs="David"/>
                <w:rtl/>
              </w:rPr>
            </w:pPr>
          </w:p>
        </w:tc>
        <w:tc>
          <w:tcPr>
            <w:tcW w:w="391" w:type="pct"/>
            <w:shd w:val="clear" w:color="auto" w:fill="FFFFFF"/>
          </w:tcPr>
          <w:p w14:paraId="2A4D40BB" w14:textId="77777777" w:rsidR="00F2733B" w:rsidRPr="00F2733B" w:rsidRDefault="00F2733B" w:rsidP="00F2733B">
            <w:pPr>
              <w:spacing w:after="0" w:line="240" w:lineRule="auto"/>
              <w:rPr>
                <w:rFonts w:ascii="David" w:hAnsi="David" w:cs="David"/>
                <w:rtl/>
              </w:rPr>
            </w:pPr>
          </w:p>
        </w:tc>
        <w:tc>
          <w:tcPr>
            <w:tcW w:w="551" w:type="pct"/>
            <w:shd w:val="clear" w:color="auto" w:fill="FFFFFF"/>
          </w:tcPr>
          <w:p w14:paraId="70B91D26"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20,000,000</w:t>
            </w:r>
          </w:p>
        </w:tc>
        <w:tc>
          <w:tcPr>
            <w:tcW w:w="544" w:type="pct"/>
            <w:shd w:val="clear" w:color="auto" w:fill="F2F2F2"/>
          </w:tcPr>
          <w:p w14:paraId="08A02522"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20,000,000</w:t>
            </w:r>
          </w:p>
        </w:tc>
        <w:tc>
          <w:tcPr>
            <w:tcW w:w="312" w:type="pct"/>
            <w:shd w:val="clear" w:color="auto" w:fill="F2F2F2"/>
          </w:tcPr>
          <w:p w14:paraId="02BD333E"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2F63733E"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FFFFF"/>
          </w:tcPr>
          <w:p w14:paraId="1548E154"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 – 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ומחדלי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27F908CB"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309</w:t>
            </w:r>
            <w:r w:rsidRPr="00F2733B">
              <w:rPr>
                <w:rFonts w:ascii="David" w:hAnsi="David" w:cs="David"/>
                <w:color w:val="000000"/>
                <w:sz w:val="16"/>
                <w:szCs w:val="16"/>
                <w:rtl/>
              </w:rPr>
              <w:t>–ויתור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w:t>
            </w:r>
          </w:p>
          <w:p w14:paraId="17D30CD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319–מבוטח נוסף</w:t>
            </w:r>
            <w:r w:rsidRPr="00F2733B">
              <w:rPr>
                <w:rFonts w:ascii="David" w:hAnsi="David" w:cs="David" w:hint="cs"/>
                <w:color w:val="000000"/>
                <w:sz w:val="16"/>
                <w:szCs w:val="16"/>
                <w:rtl/>
              </w:rPr>
              <w:t>-</w:t>
            </w:r>
            <w:r w:rsidRPr="00F2733B">
              <w:rPr>
                <w:rFonts w:ascii="David" w:hAnsi="David" w:cs="David"/>
                <w:color w:val="000000"/>
                <w:sz w:val="16"/>
                <w:szCs w:val="16"/>
                <w:rtl/>
              </w:rPr>
              <w:t xml:space="preserve">היה וייחשב </w:t>
            </w:r>
            <w:r w:rsidRPr="00F2733B">
              <w:rPr>
                <w:rFonts w:ascii="David" w:hAnsi="David" w:cs="David" w:hint="cs"/>
                <w:color w:val="000000"/>
                <w:sz w:val="16"/>
                <w:szCs w:val="16"/>
                <w:rtl/>
              </w:rPr>
              <w:t>כ</w:t>
            </w:r>
            <w:r w:rsidRPr="00F2733B">
              <w:rPr>
                <w:rFonts w:ascii="David" w:hAnsi="David" w:cs="David"/>
                <w:color w:val="000000"/>
                <w:sz w:val="16"/>
                <w:szCs w:val="16"/>
                <w:rtl/>
              </w:rPr>
              <w:t>מעביד</w:t>
            </w:r>
            <w:r w:rsidRPr="00F2733B">
              <w:rPr>
                <w:rFonts w:ascii="David" w:hAnsi="David" w:cs="David" w:hint="cs"/>
                <w:color w:val="000000"/>
                <w:sz w:val="16"/>
                <w:szCs w:val="16"/>
                <w:rtl/>
              </w:rPr>
              <w:t>ם</w:t>
            </w:r>
            <w:r w:rsidRPr="00F2733B">
              <w:rPr>
                <w:rFonts w:ascii="David" w:hAnsi="David" w:cs="David"/>
                <w:color w:val="000000"/>
                <w:sz w:val="16"/>
                <w:szCs w:val="16"/>
                <w:rtl/>
              </w:rPr>
              <w:t xml:space="preserve"> של מי מעובדי המבוטח</w:t>
            </w:r>
            <w:r w:rsidRPr="00F2733B">
              <w:rPr>
                <w:rFonts w:ascii="David" w:hAnsi="David" w:cs="David" w:hint="cs"/>
                <w:color w:val="000000"/>
                <w:sz w:val="16"/>
                <w:szCs w:val="16"/>
                <w:rtl/>
              </w:rPr>
              <w:t>,</w:t>
            </w:r>
          </w:p>
          <w:p w14:paraId="16A07DAF"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2602536E" w14:textId="77777777" w:rsidR="00F2733B" w:rsidRPr="00F2733B" w:rsidRDefault="00F2733B" w:rsidP="00F2733B">
            <w:pPr>
              <w:spacing w:after="0" w:line="240" w:lineRule="auto"/>
              <w:ind w:right="78"/>
              <w:rPr>
                <w:rFonts w:ascii="Arial" w:hAnsi="Arial" w:cs="David"/>
                <w:bCs/>
                <w:sz w:val="16"/>
                <w:szCs w:val="16"/>
                <w:rtl/>
              </w:rPr>
            </w:pPr>
            <w:r w:rsidRPr="00F2733B">
              <w:rPr>
                <w:rFonts w:ascii="David" w:hAnsi="David" w:cs="David" w:hint="cs"/>
                <w:color w:val="000000"/>
                <w:sz w:val="16"/>
                <w:szCs w:val="16"/>
                <w:rtl/>
              </w:rPr>
              <w:lastRenderedPageBreak/>
              <w:t>350-</w:t>
            </w:r>
            <w:r w:rsidRPr="00F2733B">
              <w:rPr>
                <w:rFonts w:ascii="David" w:hAnsi="David" w:cs="David"/>
                <w:color w:val="000000"/>
                <w:sz w:val="16"/>
                <w:szCs w:val="16"/>
                <w:rtl/>
              </w:rPr>
              <w:t>הרחבת חבות כלפי קבלנים וקבלני משנה בביטוח חבות מעבידים היה ומבקש האישור יחשב כמעבידם</w:t>
            </w:r>
          </w:p>
        </w:tc>
      </w:tr>
      <w:tr w:rsidR="006B1518" w:rsidRPr="00F2733B" w14:paraId="45ABBCFC" w14:textId="77777777" w:rsidTr="00CD5856">
        <w:trPr>
          <w:trHeight w:val="624"/>
        </w:trPr>
        <w:tc>
          <w:tcPr>
            <w:tcW w:w="406" w:type="pct"/>
            <w:shd w:val="clear" w:color="auto" w:fill="F2F2F2"/>
          </w:tcPr>
          <w:p w14:paraId="48443BE8"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lastRenderedPageBreak/>
              <w:t>אחריות המוצר</w:t>
            </w:r>
          </w:p>
        </w:tc>
        <w:tc>
          <w:tcPr>
            <w:tcW w:w="373" w:type="pct"/>
            <w:shd w:val="clear" w:color="auto" w:fill="F2F2F2"/>
          </w:tcPr>
          <w:p w14:paraId="7CBB1AC1" w14:textId="77777777" w:rsidR="00F2733B" w:rsidRPr="00F2733B" w:rsidRDefault="00F2733B" w:rsidP="00F2733B">
            <w:pPr>
              <w:spacing w:after="0" w:line="240" w:lineRule="auto"/>
              <w:rPr>
                <w:rFonts w:ascii="David" w:hAnsi="David" w:cs="David"/>
                <w:rtl/>
              </w:rPr>
            </w:pPr>
          </w:p>
        </w:tc>
        <w:tc>
          <w:tcPr>
            <w:tcW w:w="456" w:type="pct"/>
            <w:shd w:val="clear" w:color="auto" w:fill="F2F2F2"/>
          </w:tcPr>
          <w:p w14:paraId="30FE5866"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28920551"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2F2F2"/>
          </w:tcPr>
          <w:p w14:paraId="04E2BA1D" w14:textId="77777777" w:rsidR="00F2733B" w:rsidRPr="00F2733B" w:rsidRDefault="00F2733B" w:rsidP="00F2733B">
            <w:pPr>
              <w:spacing w:after="0" w:line="240" w:lineRule="auto"/>
              <w:rPr>
                <w:rFonts w:ascii="David" w:hAnsi="David" w:cs="David"/>
                <w:sz w:val="18"/>
                <w:szCs w:val="18"/>
                <w:rtl/>
              </w:rPr>
            </w:pPr>
          </w:p>
          <w:p w14:paraId="090A9B2B"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cs"/>
                <w:sz w:val="18"/>
                <w:szCs w:val="18"/>
                <w:rtl/>
              </w:rPr>
              <w:t>_____</w:t>
            </w:r>
          </w:p>
          <w:p w14:paraId="76EF6FAC" w14:textId="77777777" w:rsidR="00F2733B" w:rsidRPr="00F2733B" w:rsidRDefault="00F2733B" w:rsidP="00F2733B">
            <w:pPr>
              <w:spacing w:after="0" w:line="240" w:lineRule="auto"/>
              <w:rPr>
                <w:rFonts w:ascii="David" w:hAnsi="David" w:cs="David"/>
                <w:rtl/>
              </w:rPr>
            </w:pPr>
            <w:r w:rsidRPr="00F2733B">
              <w:rPr>
                <w:rFonts w:ascii="David" w:hAnsi="David" w:cs="David" w:hint="cs"/>
                <w:sz w:val="18"/>
                <w:szCs w:val="18"/>
                <w:rtl/>
              </w:rPr>
              <w:t xml:space="preserve">תאריך </w:t>
            </w:r>
            <w:proofErr w:type="spellStart"/>
            <w:r w:rsidRPr="00F2733B">
              <w:rPr>
                <w:rFonts w:ascii="David" w:hAnsi="David" w:cs="David" w:hint="cs"/>
                <w:sz w:val="18"/>
                <w:szCs w:val="18"/>
                <w:rtl/>
              </w:rPr>
              <w:t>רטרו</w:t>
            </w:r>
            <w:proofErr w:type="spellEnd"/>
            <w:r w:rsidRPr="00F2733B">
              <w:rPr>
                <w:rFonts w:ascii="David" w:hAnsi="David" w:cs="David" w:hint="cs"/>
                <w:sz w:val="18"/>
                <w:szCs w:val="18"/>
                <w:rtl/>
              </w:rPr>
              <w:t>:</w:t>
            </w:r>
          </w:p>
        </w:tc>
        <w:tc>
          <w:tcPr>
            <w:tcW w:w="391" w:type="pct"/>
            <w:shd w:val="clear" w:color="auto" w:fill="F2F2F2"/>
          </w:tcPr>
          <w:p w14:paraId="5A9C1C62" w14:textId="77777777" w:rsidR="00F2733B" w:rsidRPr="00F2733B" w:rsidRDefault="00F2733B" w:rsidP="00F2733B">
            <w:pPr>
              <w:spacing w:after="0" w:line="240" w:lineRule="auto"/>
              <w:rPr>
                <w:rFonts w:ascii="David" w:hAnsi="David" w:cs="David"/>
                <w:rtl/>
              </w:rPr>
            </w:pPr>
          </w:p>
        </w:tc>
        <w:tc>
          <w:tcPr>
            <w:tcW w:w="551" w:type="pct"/>
            <w:shd w:val="clear" w:color="auto" w:fill="F2F2F2"/>
          </w:tcPr>
          <w:p w14:paraId="31F9C208"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1,000,000</w:t>
            </w:r>
          </w:p>
        </w:tc>
        <w:tc>
          <w:tcPr>
            <w:tcW w:w="544" w:type="pct"/>
            <w:shd w:val="clear" w:color="auto" w:fill="F2F2F2"/>
          </w:tcPr>
          <w:p w14:paraId="55956BF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1,000,000</w:t>
            </w:r>
          </w:p>
        </w:tc>
        <w:tc>
          <w:tcPr>
            <w:tcW w:w="312" w:type="pct"/>
            <w:shd w:val="clear" w:color="auto" w:fill="F2F2F2"/>
          </w:tcPr>
          <w:p w14:paraId="605CED3A"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6805B0D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2F2F2"/>
          </w:tcPr>
          <w:p w14:paraId="3D5F3CF2"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302–אחריות צולבת</w:t>
            </w:r>
            <w:r w:rsidRPr="00F2733B">
              <w:rPr>
                <w:rFonts w:ascii="David" w:hAnsi="David" w:cs="David" w:hint="cs"/>
                <w:color w:val="000000"/>
                <w:sz w:val="16"/>
                <w:szCs w:val="16"/>
                <w:rtl/>
              </w:rPr>
              <w:t xml:space="preserve"> </w:t>
            </w:r>
            <w:r w:rsidRPr="00F2733B">
              <w:rPr>
                <w:rFonts w:ascii="David" w:hAnsi="David" w:cs="David"/>
                <w:color w:val="000000"/>
                <w:sz w:val="16"/>
                <w:szCs w:val="16"/>
                <w:rtl/>
              </w:rPr>
              <w:t>(למעט בגין אחריותו המקצועית של מבקש האישור)</w:t>
            </w:r>
            <w:r w:rsidRPr="00F2733B">
              <w:rPr>
                <w:rFonts w:ascii="David" w:hAnsi="David" w:cs="David" w:hint="cs"/>
                <w:color w:val="000000"/>
                <w:sz w:val="16"/>
                <w:szCs w:val="16"/>
                <w:rtl/>
              </w:rPr>
              <w:t>,</w:t>
            </w:r>
          </w:p>
          <w:p w14:paraId="09B1D2E7"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ומחדלי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05F4AA3C"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309–ויתור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w:t>
            </w:r>
          </w:p>
          <w:p w14:paraId="163369C2" w14:textId="77777777" w:rsidR="00F2733B" w:rsidRPr="00F2733B" w:rsidRDefault="00F2733B" w:rsidP="00F2733B">
            <w:pPr>
              <w:spacing w:after="0" w:line="240" w:lineRule="auto"/>
              <w:ind w:right="78"/>
              <w:rPr>
                <w:rFonts w:ascii="Arial" w:hAnsi="Arial" w:cs="David"/>
                <w:b/>
                <w:sz w:val="16"/>
                <w:szCs w:val="16"/>
                <w:rtl/>
              </w:rPr>
            </w:pPr>
            <w:r w:rsidRPr="00F2733B">
              <w:rPr>
                <w:rFonts w:ascii="Arial" w:hAnsi="Arial" w:cs="David"/>
                <w:b/>
                <w:sz w:val="16"/>
                <w:szCs w:val="16"/>
                <w:rtl/>
              </w:rPr>
              <w:t>321–מבוטח נוסף בגין מעשי או מחדלי המבוטח – מבקש האישור</w:t>
            </w:r>
            <w:r w:rsidRPr="00F2733B">
              <w:rPr>
                <w:rFonts w:ascii="Arial" w:hAnsi="Arial" w:cs="David" w:hint="cs"/>
                <w:b/>
                <w:sz w:val="16"/>
                <w:szCs w:val="16"/>
                <w:rtl/>
              </w:rPr>
              <w:t>,</w:t>
            </w:r>
          </w:p>
          <w:p w14:paraId="4D6D0687"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6AA034B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332–תקופת גילוי – 12 חודשים</w:t>
            </w:r>
            <w:r w:rsidRPr="00F2733B">
              <w:rPr>
                <w:rFonts w:ascii="David" w:hAnsi="David" w:cs="David" w:hint="cs"/>
                <w:color w:val="000000"/>
                <w:sz w:val="16"/>
                <w:szCs w:val="16"/>
                <w:rtl/>
              </w:rPr>
              <w:t>,</w:t>
            </w:r>
          </w:p>
          <w:p w14:paraId="1F136238" w14:textId="77777777" w:rsidR="00F2733B" w:rsidRPr="00F2733B" w:rsidRDefault="00F2733B" w:rsidP="00F2733B">
            <w:pPr>
              <w:spacing w:after="0" w:line="240" w:lineRule="auto"/>
              <w:ind w:right="78"/>
              <w:rPr>
                <w:rFonts w:ascii="Arial" w:hAnsi="Arial" w:cs="David"/>
                <w:bCs/>
                <w:sz w:val="16"/>
                <w:szCs w:val="16"/>
                <w:rtl/>
              </w:rPr>
            </w:pPr>
            <w:r w:rsidRPr="00F2733B">
              <w:rPr>
                <w:rFonts w:ascii="David" w:hAnsi="David" w:cs="David" w:hint="cs"/>
                <w:color w:val="000000"/>
                <w:sz w:val="16"/>
                <w:szCs w:val="16"/>
                <w:rtl/>
              </w:rPr>
              <w:t>347-</w:t>
            </w:r>
            <w:r w:rsidRPr="00F2733B">
              <w:rPr>
                <w:rFonts w:ascii="David" w:hAnsi="David" w:cs="David"/>
                <w:color w:val="000000"/>
                <w:sz w:val="16"/>
                <w:szCs w:val="16"/>
                <w:rtl/>
              </w:rPr>
              <w:t>הרחבת שם המבוטח בביטוח חבות המוצר ביחס לפגם במוצרים שסופקו</w:t>
            </w:r>
            <w:r w:rsidRPr="00F2733B">
              <w:rPr>
                <w:rFonts w:ascii="David" w:hAnsi="David" w:cs="David" w:hint="cs"/>
                <w:color w:val="000000"/>
                <w:sz w:val="16"/>
                <w:szCs w:val="16"/>
                <w:rtl/>
              </w:rPr>
              <w:t xml:space="preserve"> ו</w:t>
            </w:r>
            <w:r w:rsidRPr="00F2733B">
              <w:rPr>
                <w:rFonts w:ascii="David" w:hAnsi="David" w:cs="David"/>
                <w:color w:val="000000"/>
                <w:sz w:val="16"/>
                <w:szCs w:val="16"/>
                <w:rtl/>
              </w:rPr>
              <w:t>/</w:t>
            </w:r>
            <w:r w:rsidRPr="00F2733B">
              <w:rPr>
                <w:rFonts w:ascii="David" w:hAnsi="David" w:cs="David" w:hint="cs"/>
                <w:color w:val="000000"/>
                <w:sz w:val="16"/>
                <w:szCs w:val="16"/>
                <w:rtl/>
              </w:rPr>
              <w:t xml:space="preserve">או </w:t>
            </w:r>
            <w:r w:rsidRPr="00F2733B">
              <w:rPr>
                <w:rFonts w:ascii="David" w:hAnsi="David" w:cs="David"/>
                <w:color w:val="000000"/>
                <w:sz w:val="16"/>
                <w:szCs w:val="16"/>
                <w:rtl/>
              </w:rPr>
              <w:t>הותקנו</w:t>
            </w:r>
            <w:r w:rsidRPr="00F2733B">
              <w:rPr>
                <w:rFonts w:ascii="David" w:hAnsi="David" w:cs="David" w:hint="cs"/>
                <w:color w:val="000000"/>
                <w:sz w:val="16"/>
                <w:szCs w:val="16"/>
                <w:rtl/>
              </w:rPr>
              <w:t xml:space="preserve"> ו/או</w:t>
            </w:r>
            <w:r w:rsidRPr="00F2733B">
              <w:rPr>
                <w:rFonts w:ascii="David" w:hAnsi="David" w:cs="David"/>
                <w:color w:val="000000"/>
                <w:sz w:val="16"/>
                <w:szCs w:val="16"/>
                <w:rtl/>
              </w:rPr>
              <w:t xml:space="preserve"> שווקו </w:t>
            </w:r>
            <w:r w:rsidRPr="00F2733B">
              <w:rPr>
                <w:rFonts w:ascii="David" w:hAnsi="David" w:cs="David" w:hint="cs"/>
                <w:color w:val="000000"/>
                <w:sz w:val="16"/>
                <w:szCs w:val="16"/>
                <w:rtl/>
              </w:rPr>
              <w:t>ו</w:t>
            </w:r>
            <w:r w:rsidRPr="00F2733B">
              <w:rPr>
                <w:rFonts w:ascii="David" w:hAnsi="David" w:cs="David"/>
                <w:color w:val="000000"/>
                <w:sz w:val="16"/>
                <w:szCs w:val="16"/>
                <w:rtl/>
              </w:rPr>
              <w:t>/</w:t>
            </w:r>
            <w:r w:rsidRPr="00F2733B">
              <w:rPr>
                <w:rFonts w:ascii="David" w:hAnsi="David" w:cs="David" w:hint="cs"/>
                <w:color w:val="000000"/>
                <w:sz w:val="16"/>
                <w:szCs w:val="16"/>
                <w:rtl/>
              </w:rPr>
              <w:t>או</w:t>
            </w:r>
            <w:r w:rsidRPr="00F2733B">
              <w:rPr>
                <w:rFonts w:ascii="David" w:hAnsi="David" w:cs="David"/>
                <w:color w:val="000000"/>
                <w:sz w:val="16"/>
                <w:szCs w:val="16"/>
                <w:rtl/>
              </w:rPr>
              <w:t xml:space="preserve"> תוחזקו על ידי המבוטח ו/או מי מטעמו</w:t>
            </w:r>
          </w:p>
        </w:tc>
      </w:tr>
    </w:tbl>
    <w:p w14:paraId="3A78939F" w14:textId="77777777" w:rsidR="00F2733B" w:rsidRPr="00F2733B" w:rsidRDefault="00F2733B" w:rsidP="00F2733B">
      <w:pPr>
        <w:ind w:left="84" w:hanging="41"/>
        <w:rPr>
          <w:rFonts w:ascii="David" w:hAnsi="David" w:cs="David"/>
          <w:sz w:val="2"/>
          <w:szCs w:val="2"/>
          <w:rtl/>
        </w:rPr>
      </w:pPr>
    </w:p>
    <w:tbl>
      <w:tblPr>
        <w:tblStyle w:val="24"/>
        <w:bidiVisual/>
        <w:tblW w:w="5497" w:type="pct"/>
        <w:tblInd w:w="-763" w:type="dxa"/>
        <w:tblLook w:val="04A0" w:firstRow="1" w:lastRow="0" w:firstColumn="1" w:lastColumn="0" w:noHBand="0" w:noVBand="1"/>
        <w:tblCaption w:val="אישור קיום ביטוח"/>
      </w:tblPr>
      <w:tblGrid>
        <w:gridCol w:w="9077"/>
      </w:tblGrid>
      <w:tr w:rsidR="00F2733B" w:rsidRPr="00F2733B" w14:paraId="04655D77" w14:textId="77777777" w:rsidTr="00CD5856">
        <w:trPr>
          <w:trHeight w:val="57"/>
          <w:tblHeader/>
        </w:trPr>
        <w:tc>
          <w:tcPr>
            <w:tcW w:w="5000" w:type="pct"/>
            <w:shd w:val="clear" w:color="auto" w:fill="F2F2F2"/>
          </w:tcPr>
          <w:p w14:paraId="3EC41BA5" w14:textId="77777777" w:rsidR="00F2733B" w:rsidRPr="00F2733B" w:rsidRDefault="00F2733B" w:rsidP="00F2733B">
            <w:pPr>
              <w:spacing w:after="0" w:line="240" w:lineRule="auto"/>
              <w:ind w:left="50" w:right="78"/>
              <w:rPr>
                <w:rFonts w:ascii="Arial" w:hAnsi="Arial" w:cs="David"/>
                <w:b/>
                <w:rtl/>
              </w:rPr>
            </w:pPr>
            <w:r w:rsidRPr="00F2733B">
              <w:rPr>
                <w:rFonts w:ascii="Arial" w:hAnsi="Arial" w:cs="David" w:hint="cs"/>
                <w:b/>
                <w:rtl/>
              </w:rPr>
              <w:t xml:space="preserve">פירוט השירותים </w:t>
            </w:r>
            <w:r w:rsidRPr="00F2733B">
              <w:rPr>
                <w:rFonts w:ascii="Arial" w:hAnsi="Arial"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F2733B">
              <w:rPr>
                <w:rFonts w:ascii="Arial" w:hAnsi="Arial" w:cs="David" w:hint="cs"/>
                <w:bCs/>
                <w:sz w:val="16"/>
                <w:szCs w:val="16"/>
                <w:rtl/>
              </w:rPr>
              <w:t>ג'</w:t>
            </w:r>
            <w:r w:rsidRPr="00F2733B">
              <w:rPr>
                <w:rFonts w:ascii="David" w:hAnsi="David" w:cs="David" w:hint="cs"/>
                <w:sz w:val="16"/>
                <w:szCs w:val="16"/>
                <w:rtl/>
              </w:rPr>
              <w:t xml:space="preserve"> כפי שמפורסם על ידי רשות שוק ההון, ביטוח וחסכון</w:t>
            </w:r>
            <w:r w:rsidRPr="00F2733B">
              <w:rPr>
                <w:rFonts w:ascii="Arial" w:hAnsi="Arial" w:cs="David" w:hint="cs"/>
                <w:b/>
                <w:sz w:val="16"/>
                <w:szCs w:val="16"/>
                <w:rtl/>
              </w:rPr>
              <w:t xml:space="preserve">. </w:t>
            </w:r>
            <w:r w:rsidRPr="00F2733B">
              <w:rPr>
                <w:rFonts w:ascii="David" w:hAnsi="David" w:cs="David" w:hint="cs"/>
                <w:sz w:val="16"/>
                <w:szCs w:val="16"/>
                <w:rtl/>
              </w:rPr>
              <w:t>ניתן להציג בנוסף גם המלל המוצג לצד הקוד ברשימה הסגורה</w:t>
            </w:r>
            <w:r w:rsidRPr="00F2733B">
              <w:rPr>
                <w:rFonts w:ascii="Arial" w:hAnsi="Arial" w:cs="David" w:hint="cs"/>
                <w:b/>
                <w:sz w:val="16"/>
                <w:szCs w:val="16"/>
                <w:rtl/>
              </w:rPr>
              <w:t>)*:</w:t>
            </w:r>
          </w:p>
        </w:tc>
      </w:tr>
      <w:tr w:rsidR="00F2733B" w:rsidRPr="00F2733B" w14:paraId="290D65AB" w14:textId="77777777" w:rsidTr="00CD5856">
        <w:trPr>
          <w:trHeight w:val="385"/>
        </w:trPr>
        <w:tc>
          <w:tcPr>
            <w:tcW w:w="5000" w:type="pct"/>
          </w:tcPr>
          <w:p w14:paraId="3FBF4D83" w14:textId="4A44E631" w:rsidR="00F2733B" w:rsidRPr="00F2733B" w:rsidRDefault="00F2733B" w:rsidP="00F2733B">
            <w:pPr>
              <w:spacing w:after="0" w:line="240" w:lineRule="auto"/>
              <w:ind w:right="78"/>
              <w:rPr>
                <w:rFonts w:ascii="Arial" w:hAnsi="Arial" w:cs="David"/>
                <w:b/>
                <w:rtl/>
              </w:rPr>
            </w:pPr>
            <w:r w:rsidRPr="00F2733B">
              <w:rPr>
                <w:rFonts w:ascii="Arial" w:hAnsi="Arial" w:cs="David" w:hint="cs"/>
                <w:b/>
                <w:rtl/>
              </w:rPr>
              <w:t>046-</w:t>
            </w:r>
            <w:r w:rsidRPr="00F2733B">
              <w:rPr>
                <w:rFonts w:ascii="Arial" w:hAnsi="Arial" w:cs="David"/>
                <w:b/>
                <w:rtl/>
              </w:rPr>
              <w:t>מכירת/רכישת/השכרת ציוד (יש לציין שם תחום במסגרת סעיף "העיסוק המבוטח")</w:t>
            </w:r>
            <w:r w:rsidRPr="00F2733B">
              <w:rPr>
                <w:rFonts w:ascii="Arial" w:hAnsi="Arial" w:cs="David" w:hint="cs"/>
                <w:b/>
                <w:rtl/>
              </w:rPr>
              <w:t>, 065-</w:t>
            </w:r>
            <w:r w:rsidRPr="00F2733B">
              <w:rPr>
                <w:rFonts w:cs="David"/>
                <w:color w:val="000000"/>
                <w:szCs w:val="24"/>
                <w:rtl/>
              </w:rPr>
              <w:t xml:space="preserve"> </w:t>
            </w:r>
            <w:r w:rsidRPr="00F2733B">
              <w:rPr>
                <w:rFonts w:ascii="Arial" w:hAnsi="Arial" w:cs="David"/>
                <w:b/>
                <w:rtl/>
              </w:rPr>
              <w:t>ציוד תאורה והגברה</w:t>
            </w:r>
            <w:r w:rsidRPr="00F2733B">
              <w:rPr>
                <w:rFonts w:ascii="Arial" w:hAnsi="Arial" w:cs="David" w:hint="cs"/>
                <w:b/>
                <w:rtl/>
              </w:rPr>
              <w:t>, 080-</w:t>
            </w:r>
            <w:r w:rsidRPr="00F2733B">
              <w:rPr>
                <w:rFonts w:cs="David"/>
                <w:color w:val="000000"/>
                <w:szCs w:val="24"/>
                <w:rtl/>
              </w:rPr>
              <w:t xml:space="preserve"> </w:t>
            </w:r>
            <w:r w:rsidRPr="00F2733B">
              <w:rPr>
                <w:rFonts w:ascii="Arial" w:hAnsi="Arial" w:cs="David"/>
                <w:b/>
                <w:rtl/>
              </w:rPr>
              <w:t>שירותי מעבדה/תיקונים/התקנה/חלפים</w:t>
            </w:r>
            <w:r w:rsidRPr="00F2733B">
              <w:rPr>
                <w:rFonts w:ascii="Arial" w:hAnsi="Arial" w:cs="David" w:hint="cs"/>
                <w:b/>
                <w:rtl/>
              </w:rPr>
              <w:t xml:space="preserve">, </w:t>
            </w:r>
          </w:p>
        </w:tc>
      </w:tr>
    </w:tbl>
    <w:p w14:paraId="02022B1D" w14:textId="77777777" w:rsidR="00F2733B" w:rsidRPr="00F2733B" w:rsidRDefault="00F2733B" w:rsidP="00F2733B">
      <w:pPr>
        <w:spacing w:after="0" w:line="240" w:lineRule="auto"/>
        <w:rPr>
          <w:sz w:val="20"/>
          <w:szCs w:val="20"/>
        </w:rPr>
      </w:pPr>
    </w:p>
    <w:tbl>
      <w:tblPr>
        <w:tblStyle w:val="24"/>
        <w:bidiVisual/>
        <w:tblW w:w="5489" w:type="pct"/>
        <w:tblInd w:w="-754" w:type="dxa"/>
        <w:tblLook w:val="04A0" w:firstRow="1" w:lastRow="0" w:firstColumn="1" w:lastColumn="0" w:noHBand="0" w:noVBand="1"/>
        <w:tblCaption w:val="אישור קיום ביטוח"/>
      </w:tblPr>
      <w:tblGrid>
        <w:gridCol w:w="9063"/>
      </w:tblGrid>
      <w:tr w:rsidR="00F2733B" w:rsidRPr="00F2733B" w14:paraId="3B56B9CE" w14:textId="77777777" w:rsidTr="00CD5856">
        <w:trPr>
          <w:trHeight w:val="227"/>
          <w:tblHeader/>
        </w:trPr>
        <w:tc>
          <w:tcPr>
            <w:tcW w:w="5000" w:type="pct"/>
            <w:shd w:val="clear" w:color="auto" w:fill="F2F2F2"/>
          </w:tcPr>
          <w:p w14:paraId="283CB0C8"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ביטול/שינוי הפוליסה *</w:t>
            </w:r>
          </w:p>
        </w:tc>
      </w:tr>
      <w:tr w:rsidR="00F2733B" w:rsidRPr="00F2733B" w14:paraId="1DD68292" w14:textId="77777777" w:rsidTr="00CD5856">
        <w:trPr>
          <w:trHeight w:val="334"/>
        </w:trPr>
        <w:tc>
          <w:tcPr>
            <w:tcW w:w="5000" w:type="pct"/>
            <w:vAlign w:val="center"/>
          </w:tcPr>
          <w:p w14:paraId="0922F9D1" w14:textId="77777777" w:rsidR="00F2733B" w:rsidRPr="00F2733B" w:rsidRDefault="00F2733B" w:rsidP="00F2733B">
            <w:pPr>
              <w:spacing w:after="0" w:line="240" w:lineRule="auto"/>
              <w:rPr>
                <w:rFonts w:ascii="Arial" w:hAnsi="Arial" w:cs="David"/>
                <w:bCs/>
                <w:sz w:val="20"/>
                <w:szCs w:val="20"/>
                <w:rtl/>
              </w:rPr>
            </w:pPr>
            <w:r w:rsidRPr="00F2733B">
              <w:rPr>
                <w:rFonts w:ascii="Arial" w:hAnsi="Arial" w:cs="David" w:hint="eastAsia"/>
                <w:b/>
                <w:sz w:val="20"/>
                <w:szCs w:val="20"/>
                <w:rtl/>
              </w:rPr>
              <w:t>שינוי</w:t>
            </w:r>
            <w:r w:rsidRPr="00F2733B">
              <w:rPr>
                <w:rFonts w:ascii="Arial" w:hAnsi="Arial" w:cs="David"/>
                <w:b/>
                <w:sz w:val="20"/>
                <w:szCs w:val="20"/>
                <w:rtl/>
              </w:rPr>
              <w:t xml:space="preserve"> </w:t>
            </w:r>
            <w:r w:rsidRPr="00F2733B">
              <w:rPr>
                <w:rFonts w:ascii="Arial" w:hAnsi="Arial" w:cs="David" w:hint="cs"/>
                <w:b/>
                <w:sz w:val="20"/>
                <w:szCs w:val="20"/>
                <w:rtl/>
              </w:rPr>
              <w:t>לרעת</w:t>
            </w:r>
            <w:r w:rsidRPr="00F2733B">
              <w:rPr>
                <w:rFonts w:ascii="Arial" w:hAnsi="Arial" w:cs="David"/>
                <w:b/>
                <w:sz w:val="20"/>
                <w:szCs w:val="20"/>
                <w:rtl/>
              </w:rPr>
              <w:t xml:space="preserve"> </w:t>
            </w:r>
            <w:r w:rsidRPr="00F2733B">
              <w:rPr>
                <w:rFonts w:ascii="Arial" w:hAnsi="Arial" w:cs="David" w:hint="eastAsia"/>
                <w:b/>
                <w:sz w:val="20"/>
                <w:szCs w:val="20"/>
                <w:rtl/>
              </w:rPr>
              <w:t>מבקש</w:t>
            </w:r>
            <w:r w:rsidRPr="00F2733B">
              <w:rPr>
                <w:rFonts w:ascii="Arial" w:hAnsi="Arial" w:cs="David"/>
                <w:b/>
                <w:sz w:val="20"/>
                <w:szCs w:val="20"/>
                <w:rtl/>
              </w:rPr>
              <w:t xml:space="preserve"> </w:t>
            </w:r>
            <w:r w:rsidRPr="00F2733B">
              <w:rPr>
                <w:rFonts w:ascii="Arial" w:hAnsi="Arial" w:cs="David" w:hint="eastAsia"/>
                <w:b/>
                <w:sz w:val="20"/>
                <w:szCs w:val="20"/>
                <w:rtl/>
              </w:rPr>
              <w:t>האישור</w:t>
            </w:r>
            <w:r w:rsidRPr="00F2733B">
              <w:rPr>
                <w:rFonts w:ascii="Arial" w:hAnsi="Arial" w:cs="David"/>
                <w:b/>
                <w:sz w:val="20"/>
                <w:szCs w:val="20"/>
                <w:rtl/>
              </w:rPr>
              <w:t xml:space="preserve"> </w:t>
            </w:r>
            <w:r w:rsidRPr="00F2733B">
              <w:rPr>
                <w:rFonts w:ascii="Arial" w:hAnsi="Arial" w:cs="David" w:hint="eastAsia"/>
                <w:b/>
                <w:sz w:val="20"/>
                <w:szCs w:val="20"/>
                <w:rtl/>
              </w:rPr>
              <w:t>או</w:t>
            </w:r>
            <w:r w:rsidRPr="00F2733B">
              <w:rPr>
                <w:rFonts w:ascii="Arial" w:hAnsi="Arial" w:cs="David"/>
                <w:b/>
                <w:sz w:val="20"/>
                <w:szCs w:val="20"/>
                <w:rtl/>
              </w:rPr>
              <w:t xml:space="preserve"> ביטול </w:t>
            </w:r>
            <w:r w:rsidRPr="00F2733B">
              <w:rPr>
                <w:rFonts w:ascii="Arial" w:hAnsi="Arial" w:cs="David" w:hint="eastAsia"/>
                <w:b/>
                <w:sz w:val="20"/>
                <w:szCs w:val="20"/>
                <w:rtl/>
              </w:rPr>
              <w:t>של</w:t>
            </w:r>
            <w:r w:rsidRPr="00F2733B">
              <w:rPr>
                <w:rFonts w:ascii="Arial" w:hAnsi="Arial" w:cs="David"/>
                <w:b/>
                <w:sz w:val="20"/>
                <w:szCs w:val="20"/>
                <w:rtl/>
              </w:rPr>
              <w:t xml:space="preserve"> </w:t>
            </w:r>
            <w:r w:rsidRPr="00F2733B">
              <w:rPr>
                <w:rFonts w:ascii="Arial" w:hAnsi="Arial" w:cs="David" w:hint="eastAsia"/>
                <w:b/>
                <w:sz w:val="20"/>
                <w:szCs w:val="20"/>
                <w:rtl/>
              </w:rPr>
              <w:t>פוליסת</w:t>
            </w:r>
            <w:r w:rsidRPr="00F2733B">
              <w:rPr>
                <w:rFonts w:ascii="Arial" w:hAnsi="Arial" w:cs="David"/>
                <w:b/>
                <w:sz w:val="20"/>
                <w:szCs w:val="20"/>
                <w:rtl/>
              </w:rPr>
              <w:t xml:space="preserve"> ביטוח,  </w:t>
            </w:r>
            <w:r w:rsidRPr="00F2733B">
              <w:rPr>
                <w:rFonts w:ascii="Arial" w:hAnsi="Arial" w:cs="David" w:hint="eastAsia"/>
                <w:b/>
                <w:sz w:val="20"/>
                <w:szCs w:val="20"/>
                <w:rtl/>
              </w:rPr>
              <w:t>לא</w:t>
            </w:r>
            <w:r w:rsidRPr="00F2733B">
              <w:rPr>
                <w:rFonts w:ascii="Arial" w:hAnsi="Arial" w:cs="David"/>
                <w:b/>
                <w:sz w:val="20"/>
                <w:szCs w:val="20"/>
                <w:rtl/>
              </w:rPr>
              <w:t xml:space="preserve"> ייכנס לתוקף אלא </w:t>
            </w:r>
            <w:r w:rsidRPr="00F2733B">
              <w:rPr>
                <w:rFonts w:ascii="Arial" w:hAnsi="Arial" w:cs="David" w:hint="cs"/>
                <w:bCs/>
                <w:sz w:val="20"/>
                <w:szCs w:val="20"/>
                <w:rtl/>
              </w:rPr>
              <w:t>60</w:t>
            </w:r>
            <w:r w:rsidRPr="00F2733B">
              <w:rPr>
                <w:rFonts w:ascii="Arial" w:hAnsi="Arial" w:cs="David"/>
                <w:bCs/>
                <w:sz w:val="20"/>
                <w:szCs w:val="20"/>
                <w:rtl/>
              </w:rPr>
              <w:t xml:space="preserve"> </w:t>
            </w:r>
            <w:r w:rsidRPr="00F2733B">
              <w:rPr>
                <w:rFonts w:ascii="Arial" w:hAnsi="Arial" w:cs="David" w:hint="eastAsia"/>
                <w:bCs/>
                <w:sz w:val="20"/>
                <w:szCs w:val="20"/>
                <w:rtl/>
              </w:rPr>
              <w:t>יום</w:t>
            </w:r>
            <w:r w:rsidRPr="00F2733B">
              <w:rPr>
                <w:rFonts w:ascii="Arial" w:hAnsi="Arial" w:cs="David"/>
                <w:b/>
                <w:sz w:val="20"/>
                <w:szCs w:val="20"/>
                <w:rtl/>
              </w:rPr>
              <w:t xml:space="preserve"> </w:t>
            </w:r>
            <w:r w:rsidRPr="00F2733B">
              <w:rPr>
                <w:rFonts w:ascii="Arial" w:hAnsi="Arial" w:cs="David" w:hint="eastAsia"/>
                <w:b/>
                <w:sz w:val="20"/>
                <w:szCs w:val="20"/>
                <w:rtl/>
              </w:rPr>
              <w:t>לאחר</w:t>
            </w:r>
            <w:r w:rsidRPr="00F2733B">
              <w:rPr>
                <w:rFonts w:ascii="Arial" w:hAnsi="Arial" w:cs="David"/>
                <w:b/>
                <w:sz w:val="20"/>
                <w:szCs w:val="20"/>
                <w:rtl/>
              </w:rPr>
              <w:t xml:space="preserve"> </w:t>
            </w:r>
            <w:r w:rsidRPr="00F2733B">
              <w:rPr>
                <w:rFonts w:ascii="Arial" w:hAnsi="Arial" w:cs="David" w:hint="eastAsia"/>
                <w:b/>
                <w:sz w:val="20"/>
                <w:szCs w:val="20"/>
                <w:rtl/>
              </w:rPr>
              <w:t>משלוח</w:t>
            </w:r>
            <w:r w:rsidRPr="00F2733B">
              <w:rPr>
                <w:rFonts w:ascii="Arial" w:hAnsi="Arial" w:cs="David"/>
                <w:b/>
                <w:sz w:val="20"/>
                <w:szCs w:val="20"/>
                <w:rtl/>
              </w:rPr>
              <w:t xml:space="preserve"> הודעה </w:t>
            </w:r>
            <w:r w:rsidRPr="00F2733B">
              <w:rPr>
                <w:rFonts w:ascii="Arial" w:hAnsi="Arial" w:cs="David" w:hint="eastAsia"/>
                <w:b/>
                <w:sz w:val="20"/>
                <w:szCs w:val="20"/>
                <w:rtl/>
              </w:rPr>
              <w:t>למבקש</w:t>
            </w:r>
            <w:r w:rsidRPr="00F2733B">
              <w:rPr>
                <w:rFonts w:ascii="Arial" w:hAnsi="Arial" w:cs="David"/>
                <w:b/>
                <w:sz w:val="20"/>
                <w:szCs w:val="20"/>
                <w:rtl/>
              </w:rPr>
              <w:t xml:space="preserve"> </w:t>
            </w:r>
            <w:r w:rsidRPr="00F2733B">
              <w:rPr>
                <w:rFonts w:ascii="Arial" w:hAnsi="Arial" w:cs="David" w:hint="eastAsia"/>
                <w:b/>
                <w:sz w:val="20"/>
                <w:szCs w:val="20"/>
                <w:rtl/>
              </w:rPr>
              <w:t>האישור</w:t>
            </w:r>
            <w:r w:rsidRPr="00F2733B">
              <w:rPr>
                <w:rFonts w:ascii="Arial" w:hAnsi="Arial" w:cs="David"/>
                <w:b/>
                <w:sz w:val="20"/>
                <w:szCs w:val="20"/>
                <w:rtl/>
              </w:rPr>
              <w:t xml:space="preserve"> בדבר השינוי או הביטול.</w:t>
            </w:r>
          </w:p>
        </w:tc>
      </w:tr>
    </w:tbl>
    <w:p w14:paraId="495BE4FE" w14:textId="77777777" w:rsidR="00F2733B" w:rsidRPr="00F2733B" w:rsidRDefault="00F2733B" w:rsidP="00F2733B">
      <w:pPr>
        <w:spacing w:after="0" w:line="240" w:lineRule="auto"/>
        <w:rPr>
          <w:sz w:val="20"/>
          <w:szCs w:val="20"/>
          <w:rtl/>
        </w:rPr>
      </w:pPr>
    </w:p>
    <w:tbl>
      <w:tblPr>
        <w:tblStyle w:val="24"/>
        <w:bidiVisual/>
        <w:tblW w:w="5497" w:type="pct"/>
        <w:tblInd w:w="-763" w:type="dxa"/>
        <w:tblLook w:val="04A0" w:firstRow="1" w:lastRow="0" w:firstColumn="1" w:lastColumn="0" w:noHBand="0" w:noVBand="1"/>
        <w:tblCaption w:val="אישור קיום ביטוח"/>
      </w:tblPr>
      <w:tblGrid>
        <w:gridCol w:w="9077"/>
      </w:tblGrid>
      <w:tr w:rsidR="00F2733B" w:rsidRPr="00F2733B" w14:paraId="19613DB7" w14:textId="77777777" w:rsidTr="00CD5856">
        <w:trPr>
          <w:trHeight w:val="227"/>
          <w:tblHeader/>
        </w:trPr>
        <w:tc>
          <w:tcPr>
            <w:tcW w:w="5000" w:type="pct"/>
            <w:shd w:val="clear" w:color="auto" w:fill="F2F2F2"/>
          </w:tcPr>
          <w:p w14:paraId="656CC8D3"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חתימת האישור</w:t>
            </w:r>
          </w:p>
        </w:tc>
      </w:tr>
      <w:tr w:rsidR="00F2733B" w:rsidRPr="00F2733B" w14:paraId="2B5B672A" w14:textId="77777777" w:rsidTr="00CD5856">
        <w:trPr>
          <w:trHeight w:val="226"/>
        </w:trPr>
        <w:tc>
          <w:tcPr>
            <w:tcW w:w="5000" w:type="pct"/>
          </w:tcPr>
          <w:p w14:paraId="42896102"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המבטח:</w:t>
            </w:r>
          </w:p>
        </w:tc>
      </w:tr>
    </w:tbl>
    <w:p w14:paraId="6C917D23" w14:textId="77777777" w:rsidR="00F2733B" w:rsidRPr="00F2733B" w:rsidRDefault="00F2733B" w:rsidP="00F2733B">
      <w:pPr>
        <w:spacing w:after="0" w:line="240" w:lineRule="auto"/>
        <w:contextualSpacing/>
        <w:rPr>
          <w:rFonts w:ascii="David" w:hAnsi="David" w:cs="David"/>
          <w:b/>
          <w:bCs/>
          <w:sz w:val="20"/>
          <w:szCs w:val="20"/>
          <w:u w:val="single"/>
          <w:rtl/>
        </w:rPr>
      </w:pPr>
    </w:p>
    <w:p w14:paraId="21060ECF" w14:textId="77777777" w:rsidR="00F2733B" w:rsidRPr="00BA1025" w:rsidRDefault="00F2733B" w:rsidP="0056108A">
      <w:pPr>
        <w:spacing w:after="0" w:line="240" w:lineRule="auto"/>
        <w:jc w:val="center"/>
        <w:rPr>
          <w:rFonts w:ascii="Times New Roman" w:hAnsi="Times New Roman" w:cs="David"/>
          <w:b/>
          <w:bCs/>
          <w:sz w:val="24"/>
          <w:szCs w:val="24"/>
          <w:u w:val="single"/>
          <w:rtl/>
        </w:rPr>
      </w:pPr>
    </w:p>
    <w:p w14:paraId="3D32958A" w14:textId="77777777" w:rsidR="005A3629" w:rsidRDefault="005A3629" w:rsidP="006B56D7">
      <w:pPr>
        <w:pStyle w:val="1"/>
        <w:numPr>
          <w:ilvl w:val="0"/>
          <w:numId w:val="0"/>
        </w:numPr>
        <w:spacing w:before="0" w:after="0" w:line="360" w:lineRule="auto"/>
        <w:rPr>
          <w:rFonts w:cs="David"/>
          <w:b/>
          <w:bCs/>
          <w:color w:val="000000"/>
          <w:u w:val="single"/>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p>
    <w:p w14:paraId="60BFBEDB" w14:textId="77777777" w:rsidR="00800023" w:rsidRPr="008122B4" w:rsidRDefault="00800023" w:rsidP="006B56D7">
      <w:pPr>
        <w:pStyle w:val="1"/>
        <w:numPr>
          <w:ilvl w:val="0"/>
          <w:numId w:val="0"/>
        </w:numPr>
        <w:spacing w:before="0" w:after="0" w:line="360" w:lineRule="auto"/>
        <w:rPr>
          <w:rFonts w:cs="David"/>
          <w:b/>
          <w:bCs/>
          <w:color w:val="000000"/>
          <w:u w:val="single"/>
          <w:rtl/>
        </w:rPr>
      </w:pPr>
    </w:p>
    <w:sectPr w:rsidR="00800023" w:rsidRPr="008122B4" w:rsidSect="00E73595">
      <w:headerReference w:type="default" r:id="rId13"/>
      <w:footerReference w:type="default" r:id="rId14"/>
      <w:pgSz w:w="11906" w:h="16838" w:code="9"/>
      <w:pgMar w:top="425" w:right="1797" w:bottom="1349" w:left="1843"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1BCD" w14:textId="77777777" w:rsidR="00C000F0" w:rsidRDefault="00C000F0" w:rsidP="00C90C70">
      <w:pPr>
        <w:spacing w:after="0" w:line="240" w:lineRule="auto"/>
      </w:pPr>
      <w:r>
        <w:separator/>
      </w:r>
    </w:p>
  </w:endnote>
  <w:endnote w:type="continuationSeparator" w:id="0">
    <w:p w14:paraId="16933F78" w14:textId="77777777" w:rsidR="00C000F0" w:rsidRDefault="00C000F0" w:rsidP="00C9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egoeUISem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77A" w14:textId="77085815" w:rsidR="00686310" w:rsidRDefault="00686310">
    <w:pPr>
      <w:pStyle w:val="af0"/>
      <w:jc w:val="center"/>
      <w:rPr>
        <w:rtl/>
        <w:cs/>
      </w:rPr>
    </w:pPr>
    <w:r>
      <w:fldChar w:fldCharType="begin"/>
    </w:r>
    <w:r>
      <w:rPr>
        <w:rtl/>
        <w:cs/>
      </w:rPr>
      <w:instrText>PAGE   \* MERGEFORMAT</w:instrText>
    </w:r>
    <w:r>
      <w:fldChar w:fldCharType="separate"/>
    </w:r>
    <w:r w:rsidRPr="007078D9">
      <w:rPr>
        <w:noProof/>
        <w:rtl/>
        <w:lang w:val="he-IL"/>
      </w:rPr>
      <w:t>1</w:t>
    </w:r>
    <w:r>
      <w:fldChar w:fldCharType="end"/>
    </w:r>
  </w:p>
  <w:p w14:paraId="779B8BC6" w14:textId="77777777" w:rsidR="00686310" w:rsidRDefault="0068631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D95C" w14:textId="77777777" w:rsidR="00C000F0" w:rsidRDefault="00C000F0" w:rsidP="00C90C70">
      <w:pPr>
        <w:spacing w:after="0" w:line="240" w:lineRule="auto"/>
      </w:pPr>
      <w:r>
        <w:separator/>
      </w:r>
    </w:p>
  </w:footnote>
  <w:footnote w:type="continuationSeparator" w:id="0">
    <w:p w14:paraId="3858A7DD" w14:textId="77777777" w:rsidR="00C000F0" w:rsidRDefault="00C000F0" w:rsidP="00C9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8E3A" w14:textId="77777777" w:rsidR="00686310" w:rsidRDefault="00686310" w:rsidP="0051658F">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EBEAA76"/>
    <w:lvl w:ilvl="0">
      <w:start w:val="1"/>
      <w:numFmt w:val="decimal"/>
      <w:pStyle w:val="1"/>
      <w:lvlText w:val="%1."/>
      <w:legacy w:legacy="1" w:legacySpace="0" w:legacyIndent="709"/>
      <w:lvlJc w:val="left"/>
      <w:pPr>
        <w:ind w:left="799" w:right="709" w:hanging="709"/>
      </w:pPr>
      <w:rPr>
        <w:b w:val="0"/>
        <w:bCs w:val="0"/>
      </w:rPr>
    </w:lvl>
    <w:lvl w:ilvl="1">
      <w:start w:val="1"/>
      <w:numFmt w:val="decimal"/>
      <w:pStyle w:val="2"/>
      <w:lvlText w:val="%1.%2."/>
      <w:legacy w:legacy="1" w:legacySpace="0" w:legacyIndent="709"/>
      <w:lvlJc w:val="left"/>
      <w:pPr>
        <w:ind w:left="889" w:right="1418" w:hanging="709"/>
      </w:pPr>
      <w:rPr>
        <w:b w:val="0"/>
        <w:bCs w:val="0"/>
        <w:lang w:bidi="he-IL"/>
      </w:rPr>
    </w:lvl>
    <w:lvl w:ilvl="2">
      <w:start w:val="1"/>
      <w:numFmt w:val="decimal"/>
      <w:pStyle w:val="3"/>
      <w:lvlText w:val="%1.%2.%3."/>
      <w:legacy w:legacy="1" w:legacySpace="0" w:legacyIndent="851"/>
      <w:lvlJc w:val="left"/>
      <w:pPr>
        <w:ind w:left="2269" w:right="2269" w:hanging="851"/>
      </w:pPr>
      <w:rPr>
        <w:lang w:val="en-US"/>
      </w:rPr>
    </w:lvl>
    <w:lvl w:ilvl="3">
      <w:start w:val="1"/>
      <w:numFmt w:val="decimal"/>
      <w:pStyle w:val="4"/>
      <w:lvlText w:val="%1.%2.%3.%4."/>
      <w:legacy w:legacy="1" w:legacySpace="0" w:legacyIndent="1134"/>
      <w:lvlJc w:val="left"/>
      <w:pPr>
        <w:ind w:left="3403" w:right="3403" w:hanging="1134"/>
      </w:pPr>
    </w:lvl>
    <w:lvl w:ilvl="4">
      <w:start w:val="1"/>
      <w:numFmt w:val="decimal"/>
      <w:pStyle w:val="5"/>
      <w:lvlText w:val="%1.%2.%3.%4.%5."/>
      <w:legacy w:legacy="1" w:legacySpace="0" w:legacyIndent="1418"/>
      <w:lvlJc w:val="right"/>
      <w:pPr>
        <w:ind w:left="4821" w:right="4821" w:hanging="1418"/>
      </w:pPr>
    </w:lvl>
    <w:lvl w:ilvl="5">
      <w:start w:val="1"/>
      <w:numFmt w:val="decimal"/>
      <w:pStyle w:val="6"/>
      <w:lvlText w:val="%1.%2.%3.%4.%5.%6."/>
      <w:legacy w:legacy="1" w:legacySpace="0" w:legacyIndent="1418"/>
      <w:lvlJc w:val="center"/>
      <w:pPr>
        <w:ind w:left="6239" w:right="6239" w:hanging="1418"/>
      </w:pPr>
    </w:lvl>
    <w:lvl w:ilvl="6">
      <w:start w:val="1"/>
      <w:numFmt w:val="decimal"/>
      <w:pStyle w:val="7"/>
      <w:lvlText w:val="%1.%2.%3.%4.%5.%6.%7."/>
      <w:legacy w:legacy="1" w:legacySpace="0" w:legacyIndent="851"/>
      <w:lvlJc w:val="center"/>
      <w:pPr>
        <w:ind w:left="7090" w:right="7090" w:hanging="851"/>
      </w:pPr>
    </w:lvl>
    <w:lvl w:ilvl="7">
      <w:start w:val="1"/>
      <w:numFmt w:val="decimal"/>
      <w:pStyle w:val="8"/>
      <w:lvlText w:val="%1.%2.%3.%4.%5.%6.%7.%8."/>
      <w:legacy w:legacy="1" w:legacySpace="0" w:legacyIndent="851"/>
      <w:lvlJc w:val="center"/>
      <w:pPr>
        <w:ind w:left="7941" w:right="7941" w:hanging="851"/>
      </w:pPr>
    </w:lvl>
    <w:lvl w:ilvl="8">
      <w:start w:val="1"/>
      <w:numFmt w:val="decimal"/>
      <w:pStyle w:val="9"/>
      <w:lvlText w:val="%1.%2.%3.%4.%5.%6.%7.%8.%9."/>
      <w:legacy w:legacy="1" w:legacySpace="0" w:legacyIndent="851"/>
      <w:lvlJc w:val="center"/>
      <w:pPr>
        <w:ind w:left="8792" w:right="8792" w:hanging="851"/>
      </w:pPr>
    </w:lvl>
  </w:abstractNum>
  <w:abstractNum w:abstractNumId="1" w15:restartNumberingAfterBreak="0">
    <w:nsid w:val="02DE330C"/>
    <w:multiLevelType w:val="multilevel"/>
    <w:tmpl w:val="FA309060"/>
    <w:lvl w:ilvl="0">
      <w:start w:val="1"/>
      <w:numFmt w:val="decimal"/>
      <w:lvlText w:val="%1."/>
      <w:lvlJc w:val="left"/>
      <w:pPr>
        <w:ind w:left="76" w:hanging="360"/>
      </w:pPr>
    </w:lvl>
    <w:lvl w:ilvl="1">
      <w:start w:val="1"/>
      <w:numFmt w:val="decimal"/>
      <w:isLgl/>
      <w:lvlText w:val="%1.%2"/>
      <w:lvlJc w:val="left"/>
      <w:pPr>
        <w:ind w:left="405" w:hanging="405"/>
      </w:pPr>
      <w:rPr>
        <w:lang w:bidi="he-IL"/>
      </w:rPr>
    </w:lvl>
    <w:lvl w:ilvl="2">
      <w:start w:val="1"/>
      <w:numFmt w:val="decimal"/>
      <w:isLgl/>
      <w:lvlText w:val="%1.%2.%3"/>
      <w:lvlJc w:val="left"/>
      <w:pPr>
        <w:ind w:left="1004" w:hanging="720"/>
      </w:pPr>
    </w:lvl>
    <w:lvl w:ilvl="3">
      <w:start w:val="1"/>
      <w:numFmt w:val="decimal"/>
      <w:isLgl/>
      <w:lvlText w:val="%1.%2.%3.%4"/>
      <w:lvlJc w:val="left"/>
      <w:pPr>
        <w:ind w:left="1648" w:hanging="1080"/>
      </w:pPr>
    </w:lvl>
    <w:lvl w:ilvl="4">
      <w:start w:val="1"/>
      <w:numFmt w:val="decimal"/>
      <w:isLgl/>
      <w:lvlText w:val="%1.%2.%3.%4.%5"/>
      <w:lvlJc w:val="left"/>
      <w:pPr>
        <w:ind w:left="1932" w:hanging="1080"/>
      </w:pPr>
    </w:lvl>
    <w:lvl w:ilvl="5">
      <w:start w:val="1"/>
      <w:numFmt w:val="decimal"/>
      <w:isLgl/>
      <w:lvlText w:val="%1.%2.%3.%4.%5.%6"/>
      <w:lvlJc w:val="left"/>
      <w:pPr>
        <w:ind w:left="2576" w:hanging="1440"/>
      </w:pPr>
    </w:lvl>
    <w:lvl w:ilvl="6">
      <w:start w:val="1"/>
      <w:numFmt w:val="decimal"/>
      <w:isLgl/>
      <w:lvlText w:val="%1.%2.%3.%4.%5.%6.%7"/>
      <w:lvlJc w:val="left"/>
      <w:pPr>
        <w:ind w:left="2860" w:hanging="1440"/>
      </w:pPr>
    </w:lvl>
    <w:lvl w:ilvl="7">
      <w:start w:val="1"/>
      <w:numFmt w:val="decimal"/>
      <w:isLgl/>
      <w:lvlText w:val="%1.%2.%3.%4.%5.%6.%7.%8"/>
      <w:lvlJc w:val="left"/>
      <w:pPr>
        <w:ind w:left="3504" w:hanging="1800"/>
      </w:pPr>
    </w:lvl>
    <w:lvl w:ilvl="8">
      <w:start w:val="1"/>
      <w:numFmt w:val="decimal"/>
      <w:isLgl/>
      <w:lvlText w:val="%1.%2.%3.%4.%5.%6.%7.%8.%9"/>
      <w:lvlJc w:val="left"/>
      <w:pPr>
        <w:ind w:left="3788" w:hanging="1800"/>
      </w:pPr>
    </w:lvl>
  </w:abstractNum>
  <w:abstractNum w:abstractNumId="2" w15:restartNumberingAfterBreak="0">
    <w:nsid w:val="04BC5ABE"/>
    <w:multiLevelType w:val="multilevel"/>
    <w:tmpl w:val="4F388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84585"/>
    <w:multiLevelType w:val="hybridMultilevel"/>
    <w:tmpl w:val="FEAA5CF0"/>
    <w:lvl w:ilvl="0" w:tplc="04090013">
      <w:start w:val="1"/>
      <w:numFmt w:val="hebrew1"/>
      <w:lvlText w:val="%1."/>
      <w:lvlJc w:val="center"/>
      <w:pPr>
        <w:ind w:left="587" w:hanging="360"/>
      </w:p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4" w15:restartNumberingAfterBreak="0">
    <w:nsid w:val="057E5285"/>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A6650"/>
    <w:multiLevelType w:val="multilevel"/>
    <w:tmpl w:val="090A0006"/>
    <w:lvl w:ilvl="0">
      <w:start w:val="1"/>
      <w:numFmt w:val="decimal"/>
      <w:lvlText w:val="%1."/>
      <w:lvlJc w:val="left"/>
      <w:pPr>
        <w:tabs>
          <w:tab w:val="num" w:pos="540"/>
        </w:tabs>
        <w:ind w:left="454" w:hanging="454"/>
      </w:pPr>
      <w:rPr>
        <w:rFonts w:cs="Arial" w:hint="default"/>
        <w:b/>
        <w:bCs w:val="0"/>
      </w:rPr>
    </w:lvl>
    <w:lvl w:ilvl="1">
      <w:start w:val="1"/>
      <w:numFmt w:val="decimal"/>
      <w:lvlText w:val="%2."/>
      <w:lvlJc w:val="left"/>
      <w:pPr>
        <w:ind w:left="510" w:hanging="510"/>
      </w:pPr>
      <w:rPr>
        <w:rFonts w:hint="default"/>
        <w:b w:val="0"/>
        <w:bCs w:val="0"/>
        <w:sz w:val="20"/>
        <w:szCs w:val="20"/>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08D46562"/>
    <w:multiLevelType w:val="multilevel"/>
    <w:tmpl w:val="6DF83092"/>
    <w:lvl w:ilvl="0">
      <w:start w:val="1"/>
      <w:numFmt w:val="decimal"/>
      <w:lvlText w:val="%1."/>
      <w:lvlJc w:val="left"/>
      <w:pPr>
        <w:ind w:left="360" w:hanging="360"/>
      </w:pPr>
      <w:rPr>
        <w:rFonts w:hint="cs"/>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519AD"/>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15:restartNumberingAfterBreak="0">
    <w:nsid w:val="0FEF6877"/>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F465C"/>
    <w:multiLevelType w:val="hybridMultilevel"/>
    <w:tmpl w:val="6A22F112"/>
    <w:lvl w:ilvl="0" w:tplc="6BDA1E04">
      <w:start w:val="1"/>
      <w:numFmt w:val="hebrew1"/>
      <w:lvlText w:val="%1."/>
      <w:lvlJc w:val="center"/>
      <w:pPr>
        <w:tabs>
          <w:tab w:val="num" w:pos="1635"/>
        </w:tabs>
        <w:ind w:left="1635" w:hanging="360"/>
      </w:pPr>
      <w:rPr>
        <w:rFonts w:cs="David" w:hint="cs"/>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424"/>
    <w:multiLevelType w:val="hybridMultilevel"/>
    <w:tmpl w:val="E9EC7FEC"/>
    <w:lvl w:ilvl="0" w:tplc="9698CF48">
      <w:start w:val="1"/>
      <w:numFmt w:val="decimal"/>
      <w:lvlText w:val="%1."/>
      <w:lvlJc w:val="left"/>
      <w:pPr>
        <w:ind w:left="720" w:hanging="360"/>
      </w:pPr>
      <w:rPr>
        <w:b w:val="0"/>
        <w:bCs w:val="0"/>
      </w:rPr>
    </w:lvl>
    <w:lvl w:ilvl="1" w:tplc="2586EEE8">
      <w:start w:val="1"/>
      <w:numFmt w:val="hebrew1"/>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27F0C"/>
    <w:multiLevelType w:val="hybridMultilevel"/>
    <w:tmpl w:val="6A22F112"/>
    <w:lvl w:ilvl="0" w:tplc="6BDA1E04">
      <w:start w:val="1"/>
      <w:numFmt w:val="hebrew1"/>
      <w:lvlText w:val="%1."/>
      <w:lvlJc w:val="center"/>
      <w:pPr>
        <w:tabs>
          <w:tab w:val="num" w:pos="1635"/>
        </w:tabs>
        <w:ind w:left="1635" w:hanging="360"/>
      </w:pPr>
      <w:rPr>
        <w:rFonts w:cs="David" w:hint="cs"/>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030FC"/>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1A625DFB"/>
    <w:multiLevelType w:val="multilevel"/>
    <w:tmpl w:val="5C0803C4"/>
    <w:lvl w:ilvl="0">
      <w:start w:val="1"/>
      <w:numFmt w:val="decimal"/>
      <w:pStyle w:val="10"/>
      <w:lvlText w:val="%1."/>
      <w:lvlJc w:val="left"/>
      <w:pPr>
        <w:tabs>
          <w:tab w:val="num" w:pos="851"/>
        </w:tabs>
        <w:ind w:left="851" w:hanging="426"/>
      </w:pPr>
      <w:rPr>
        <w:rFonts w:ascii="Calibri" w:eastAsia="Calibri" w:hAnsi="Calibri" w:cs="David" w:hint="default"/>
        <w:i w:val="0"/>
        <w:iCs w:val="0"/>
        <w:szCs w:val="24"/>
      </w:rPr>
    </w:lvl>
    <w:lvl w:ilvl="1">
      <w:start w:val="1"/>
      <w:numFmt w:val="decimal"/>
      <w:pStyle w:val="20"/>
      <w:lvlText w:val="%1.%2."/>
      <w:lvlJc w:val="left"/>
      <w:pPr>
        <w:tabs>
          <w:tab w:val="num" w:pos="1701"/>
        </w:tabs>
        <w:ind w:left="1701" w:hanging="850"/>
      </w:pPr>
      <w:rPr>
        <w:rFonts w:cs="David" w:hint="cs"/>
        <w:b w:val="0"/>
        <w:bCs w:val="0"/>
        <w:sz w:val="26"/>
        <w:szCs w:val="26"/>
      </w:rPr>
    </w:lvl>
    <w:lvl w:ilvl="2">
      <w:start w:val="1"/>
      <w:numFmt w:val="decimal"/>
      <w:pStyle w:val="30"/>
      <w:lvlText w:val="%1.%2.%3."/>
      <w:lvlJc w:val="left"/>
      <w:pPr>
        <w:tabs>
          <w:tab w:val="num" w:pos="2552"/>
        </w:tabs>
        <w:ind w:left="2552" w:hanging="851"/>
      </w:pPr>
      <w:rPr>
        <w:rFonts w:cs="David" w:hint="cs"/>
        <w:b w:val="0"/>
        <w:bCs w:val="0"/>
        <w:sz w:val="24"/>
        <w:szCs w:val="26"/>
      </w:rPr>
    </w:lvl>
    <w:lvl w:ilvl="3">
      <w:start w:val="1"/>
      <w:numFmt w:val="decimal"/>
      <w:pStyle w:val="40"/>
      <w:lvlText w:val="%1.%2.%3.%4."/>
      <w:lvlJc w:val="left"/>
      <w:pPr>
        <w:tabs>
          <w:tab w:val="num" w:pos="3686"/>
        </w:tabs>
        <w:ind w:left="3686" w:hanging="1134"/>
      </w:pPr>
      <w:rPr>
        <w:rFonts w:cs="David" w:hint="cs"/>
        <w:szCs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1BC17C6B"/>
    <w:multiLevelType w:val="hybridMultilevel"/>
    <w:tmpl w:val="ADE4B258"/>
    <w:lvl w:ilvl="0" w:tplc="709EDA78">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98C"/>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C3F9B"/>
    <w:multiLevelType w:val="hybridMultilevel"/>
    <w:tmpl w:val="DFDCA0D4"/>
    <w:name w:val="BarNetParaNos"/>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E2DDC"/>
    <w:multiLevelType w:val="hybridMultilevel"/>
    <w:tmpl w:val="F84078A6"/>
    <w:lvl w:ilvl="0" w:tplc="4E72F9BC">
      <w:start w:val="1"/>
      <w:numFmt w:val="decimal"/>
      <w:lvlText w:val="%1."/>
      <w:lvlJc w:val="left"/>
      <w:pPr>
        <w:ind w:left="720" w:hanging="360"/>
      </w:pPr>
      <w:rPr>
        <w:b w:val="0"/>
        <w:bCs w:val="0"/>
      </w:rPr>
    </w:lvl>
    <w:lvl w:ilvl="1" w:tplc="00680D4E">
      <w:start w:val="1"/>
      <w:numFmt w:val="hebrew1"/>
      <w:lvlText w:val="%2."/>
      <w:lvlJc w:val="left"/>
      <w:pPr>
        <w:ind w:left="1440" w:hanging="360"/>
      </w:pPr>
      <w:rPr>
        <w:rFonts w:ascii="David" w:eastAsia="Calibri" w:hAnsi="David" w:cs="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84FF6"/>
    <w:multiLevelType w:val="hybridMultilevel"/>
    <w:tmpl w:val="D2C2D6DC"/>
    <w:lvl w:ilvl="0" w:tplc="6BDA1E04">
      <w:start w:val="1"/>
      <w:numFmt w:val="hebrew1"/>
      <w:lvlText w:val="%1."/>
      <w:lvlJc w:val="center"/>
      <w:pPr>
        <w:tabs>
          <w:tab w:val="num" w:pos="1995"/>
        </w:tabs>
        <w:ind w:left="1995" w:hanging="360"/>
      </w:pPr>
      <w:rPr>
        <w:rFonts w:cs="David" w:hint="cs"/>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8B6F06"/>
    <w:multiLevelType w:val="multilevel"/>
    <w:tmpl w:val="77846998"/>
    <w:lvl w:ilvl="0">
      <w:start w:val="1"/>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1140"/>
        </w:tabs>
        <w:ind w:left="1140" w:hanging="570"/>
      </w:pPr>
      <w:rPr>
        <w:rFonts w:ascii="Times New Roman" w:hAnsi="Times New Roman" w:cs="David" w:hint="default"/>
        <w:lang w:val="x-none"/>
      </w:rPr>
    </w:lvl>
    <w:lvl w:ilvl="2">
      <w:start w:val="1"/>
      <w:numFmt w:val="decimal"/>
      <w:lvlText w:val="%1.%2.%3"/>
      <w:lvlJc w:val="left"/>
      <w:pPr>
        <w:tabs>
          <w:tab w:val="num" w:pos="1860"/>
        </w:tabs>
        <w:ind w:left="1860" w:hanging="720"/>
      </w:pPr>
      <w:rPr>
        <w:rFonts w:ascii="Times New Roman" w:hAnsi="Times New Roman" w:cs="David" w:hint="default"/>
      </w:rPr>
    </w:lvl>
    <w:lvl w:ilvl="3">
      <w:start w:val="1"/>
      <w:numFmt w:val="decimal"/>
      <w:lvlText w:val="%1.%2.%3.%4"/>
      <w:lvlJc w:val="left"/>
      <w:pPr>
        <w:tabs>
          <w:tab w:val="num" w:pos="2430"/>
        </w:tabs>
        <w:ind w:left="2430" w:hanging="720"/>
      </w:pPr>
      <w:rPr>
        <w:rFonts w:ascii="Times New Roman" w:hAnsi="Times New Roman" w:cs="Times New Roman" w:hint="default"/>
      </w:rPr>
    </w:lvl>
    <w:lvl w:ilvl="4">
      <w:start w:val="1"/>
      <w:numFmt w:val="decimal"/>
      <w:lvlText w:val="%1.%2.%3.%4.%5"/>
      <w:lvlJc w:val="left"/>
      <w:pPr>
        <w:tabs>
          <w:tab w:val="num" w:pos="3360"/>
        </w:tabs>
        <w:ind w:left="3360" w:hanging="1080"/>
      </w:pPr>
      <w:rPr>
        <w:rFonts w:ascii="Times New Roman" w:hAnsi="Times New Roman" w:cs="Times New Roman" w:hint="default"/>
      </w:rPr>
    </w:lvl>
    <w:lvl w:ilvl="5">
      <w:start w:val="1"/>
      <w:numFmt w:val="decimal"/>
      <w:lvlText w:val="%1.%2.%3.%4.%5.%6"/>
      <w:lvlJc w:val="left"/>
      <w:pPr>
        <w:tabs>
          <w:tab w:val="num" w:pos="3930"/>
        </w:tabs>
        <w:ind w:left="3930" w:hanging="1080"/>
      </w:pPr>
      <w:rPr>
        <w:rFonts w:ascii="Times New Roman" w:hAnsi="Times New Roman" w:cs="Times New Roman" w:hint="default"/>
      </w:rPr>
    </w:lvl>
    <w:lvl w:ilvl="6">
      <w:start w:val="1"/>
      <w:numFmt w:val="decimal"/>
      <w:lvlText w:val="%1.%2.%3.%4.%5.%6.%7"/>
      <w:lvlJc w:val="left"/>
      <w:pPr>
        <w:tabs>
          <w:tab w:val="num" w:pos="4500"/>
        </w:tabs>
        <w:ind w:left="4500" w:hanging="1080"/>
      </w:pPr>
      <w:rPr>
        <w:rFonts w:ascii="Times New Roman" w:hAnsi="Times New Roman" w:cs="Times New Roman" w:hint="default"/>
      </w:rPr>
    </w:lvl>
    <w:lvl w:ilvl="7">
      <w:start w:val="1"/>
      <w:numFmt w:val="decimal"/>
      <w:lvlText w:val="%1.%2.%3.%4.%5.%6.%7.%8"/>
      <w:lvlJc w:val="left"/>
      <w:pPr>
        <w:tabs>
          <w:tab w:val="num" w:pos="5430"/>
        </w:tabs>
        <w:ind w:left="5430" w:hanging="1440"/>
      </w:pPr>
      <w:rPr>
        <w:rFonts w:ascii="Times New Roman" w:hAnsi="Times New Roman" w:cs="Times New Roman" w:hint="default"/>
      </w:rPr>
    </w:lvl>
    <w:lvl w:ilvl="8">
      <w:start w:val="1"/>
      <w:numFmt w:val="decimal"/>
      <w:lvlText w:val="%1.%2.%3.%4.%5.%6.%7.%8.%9"/>
      <w:lvlJc w:val="left"/>
      <w:pPr>
        <w:tabs>
          <w:tab w:val="num" w:pos="6000"/>
        </w:tabs>
        <w:ind w:left="6000" w:hanging="1440"/>
      </w:pPr>
      <w:rPr>
        <w:rFonts w:ascii="Times New Roman" w:hAnsi="Times New Roman" w:cs="Times New Roman" w:hint="default"/>
      </w:rPr>
    </w:lvl>
  </w:abstractNum>
  <w:abstractNum w:abstractNumId="20" w15:restartNumberingAfterBreak="0">
    <w:nsid w:val="2EC86647"/>
    <w:multiLevelType w:val="hybridMultilevel"/>
    <w:tmpl w:val="14A42C78"/>
    <w:lvl w:ilvl="0" w:tplc="04090013">
      <w:start w:val="1"/>
      <w:numFmt w:val="hebrew1"/>
      <w:lvlText w:val="%1."/>
      <w:lvlJc w:val="center"/>
      <w:pPr>
        <w:ind w:left="2138" w:hanging="360"/>
      </w:pPr>
    </w:lvl>
    <w:lvl w:ilvl="1" w:tplc="0409000F">
      <w:start w:val="1"/>
      <w:numFmt w:val="decimal"/>
      <w:lvlText w:val="%2."/>
      <w:lvlJc w:val="left"/>
      <w:pPr>
        <w:ind w:left="2858" w:hanging="360"/>
      </w:pPr>
    </w:lvl>
    <w:lvl w:ilvl="2" w:tplc="04090013">
      <w:start w:val="1"/>
      <w:numFmt w:val="hebrew1"/>
      <w:lvlText w:val="%3."/>
      <w:lvlJc w:val="center"/>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1" w15:restartNumberingAfterBreak="0">
    <w:nsid w:val="301144E7"/>
    <w:multiLevelType w:val="multilevel"/>
    <w:tmpl w:val="119604CC"/>
    <w:lvl w:ilvl="0">
      <w:start w:val="2"/>
      <w:numFmt w:val="decimal"/>
      <w:lvlText w:val="%1"/>
      <w:lvlJc w:val="left"/>
      <w:pPr>
        <w:ind w:left="360" w:hanging="360"/>
      </w:pPr>
    </w:lvl>
    <w:lvl w:ilvl="1">
      <w:start w:val="4"/>
      <w:numFmt w:val="decimal"/>
      <w:lvlText w:val="%1.%2"/>
      <w:lvlJc w:val="left"/>
      <w:pPr>
        <w:ind w:left="643" w:hanging="360"/>
      </w:pPr>
      <w:rPr>
        <w:sz w:val="24"/>
        <w:szCs w:val="24"/>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33EE7569"/>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3" w15:restartNumberingAfterBreak="0">
    <w:nsid w:val="34A718D3"/>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A57BD"/>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E5A14"/>
    <w:multiLevelType w:val="multilevel"/>
    <w:tmpl w:val="3858E5D4"/>
    <w:lvl w:ilvl="0">
      <w:start w:val="4"/>
      <w:numFmt w:val="decimal"/>
      <w:pStyle w:val="a"/>
      <w:lvlText w:val="%1"/>
      <w:lvlJc w:val="left"/>
      <w:pPr>
        <w:tabs>
          <w:tab w:val="num" w:pos="360"/>
        </w:tabs>
        <w:ind w:left="360" w:hanging="360"/>
      </w:pPr>
      <w:rPr>
        <w:rFonts w:cs="Times New Roman" w:hint="default"/>
      </w:rPr>
    </w:lvl>
    <w:lvl w:ilvl="1">
      <w:start w:val="1"/>
      <w:numFmt w:val="decimal"/>
      <w:lvlText w:val="%1.%2"/>
      <w:lvlJc w:val="left"/>
      <w:pPr>
        <w:tabs>
          <w:tab w:val="num" w:pos="1313"/>
        </w:tabs>
        <w:ind w:left="1313" w:hanging="360"/>
      </w:pPr>
      <w:rPr>
        <w:rFonts w:cs="Times New Roman" w:hint="default"/>
        <w:b w:val="0"/>
        <w:bCs w:val="0"/>
      </w:rPr>
    </w:lvl>
    <w:lvl w:ilvl="2">
      <w:start w:val="1"/>
      <w:numFmt w:val="decimal"/>
      <w:lvlText w:val="%1.%2.%3"/>
      <w:lvlJc w:val="left"/>
      <w:pPr>
        <w:tabs>
          <w:tab w:val="num" w:pos="2626"/>
        </w:tabs>
        <w:ind w:left="2626" w:hanging="720"/>
      </w:pPr>
      <w:rPr>
        <w:rFonts w:cs="Times New Roman" w:hint="default"/>
      </w:rPr>
    </w:lvl>
    <w:lvl w:ilvl="3">
      <w:start w:val="1"/>
      <w:numFmt w:val="decimal"/>
      <w:lvlText w:val="%1.%2.%3.%4"/>
      <w:lvlJc w:val="left"/>
      <w:pPr>
        <w:tabs>
          <w:tab w:val="num" w:pos="3579"/>
        </w:tabs>
        <w:ind w:left="3579" w:hanging="720"/>
      </w:pPr>
      <w:rPr>
        <w:rFonts w:cs="Times New Roman" w:hint="default"/>
      </w:rPr>
    </w:lvl>
    <w:lvl w:ilvl="4">
      <w:start w:val="1"/>
      <w:numFmt w:val="decimal"/>
      <w:lvlText w:val="%1.%2.%3.%4.%5"/>
      <w:lvlJc w:val="left"/>
      <w:pPr>
        <w:tabs>
          <w:tab w:val="num" w:pos="4532"/>
        </w:tabs>
        <w:ind w:left="4532" w:hanging="720"/>
      </w:pPr>
      <w:rPr>
        <w:rFonts w:cs="Times New Roman" w:hint="default"/>
      </w:rPr>
    </w:lvl>
    <w:lvl w:ilvl="5">
      <w:start w:val="1"/>
      <w:numFmt w:val="decimal"/>
      <w:lvlText w:val="%1.%2.%3.%4.%5.%6"/>
      <w:lvlJc w:val="left"/>
      <w:pPr>
        <w:tabs>
          <w:tab w:val="num" w:pos="5845"/>
        </w:tabs>
        <w:ind w:left="5845" w:hanging="1080"/>
      </w:pPr>
      <w:rPr>
        <w:rFonts w:cs="Times New Roman" w:hint="default"/>
      </w:rPr>
    </w:lvl>
    <w:lvl w:ilvl="6">
      <w:start w:val="1"/>
      <w:numFmt w:val="decimal"/>
      <w:lvlText w:val="%1.%2.%3.%4.%5.%6.%7"/>
      <w:lvlJc w:val="left"/>
      <w:pPr>
        <w:tabs>
          <w:tab w:val="num" w:pos="6798"/>
        </w:tabs>
        <w:ind w:left="6798" w:hanging="1080"/>
      </w:pPr>
      <w:rPr>
        <w:rFonts w:cs="Times New Roman" w:hint="default"/>
      </w:rPr>
    </w:lvl>
    <w:lvl w:ilvl="7">
      <w:start w:val="1"/>
      <w:numFmt w:val="decimal"/>
      <w:lvlText w:val="%1.%2.%3.%4.%5.%6.%7.%8"/>
      <w:lvlJc w:val="left"/>
      <w:pPr>
        <w:tabs>
          <w:tab w:val="num" w:pos="8111"/>
        </w:tabs>
        <w:ind w:left="8111" w:hanging="1440"/>
      </w:pPr>
      <w:rPr>
        <w:rFonts w:cs="Times New Roman" w:hint="default"/>
      </w:rPr>
    </w:lvl>
    <w:lvl w:ilvl="8">
      <w:start w:val="1"/>
      <w:numFmt w:val="decimal"/>
      <w:lvlText w:val="%1.%2.%3.%4.%5.%6.%7.%8.%9"/>
      <w:lvlJc w:val="left"/>
      <w:pPr>
        <w:tabs>
          <w:tab w:val="num" w:pos="9064"/>
        </w:tabs>
        <w:ind w:left="9064" w:hanging="1440"/>
      </w:pPr>
      <w:rPr>
        <w:rFonts w:cs="Times New Roman" w:hint="default"/>
      </w:rPr>
    </w:lvl>
  </w:abstractNum>
  <w:abstractNum w:abstractNumId="26" w15:restartNumberingAfterBreak="0">
    <w:nsid w:val="3FB7075B"/>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D580F"/>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8" w15:restartNumberingAfterBreak="0">
    <w:nsid w:val="4296401A"/>
    <w:multiLevelType w:val="hybridMultilevel"/>
    <w:tmpl w:val="2FE828A6"/>
    <w:lvl w:ilvl="0" w:tplc="0409000F">
      <w:start w:val="1"/>
      <w:numFmt w:val="decimal"/>
      <w:lvlText w:val="%1."/>
      <w:lvlJc w:val="left"/>
      <w:pPr>
        <w:tabs>
          <w:tab w:val="num" w:pos="1440"/>
        </w:tabs>
        <w:ind w:left="1440" w:hanging="360"/>
      </w:pPr>
      <w:rPr>
        <w:rFonts w:hint="cs"/>
        <w:b w:val="0"/>
        <w:bCs w:val="0"/>
        <w:color w:val="000000"/>
        <w:sz w:val="2"/>
        <w:szCs w:val="24"/>
      </w:rPr>
    </w:lvl>
    <w:lvl w:ilvl="1" w:tplc="7F9017B4">
      <w:start w:val="1"/>
      <w:numFmt w:val="hebrew1"/>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E14C0"/>
    <w:multiLevelType w:val="multilevel"/>
    <w:tmpl w:val="7F9631BE"/>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5A3AE2"/>
    <w:multiLevelType w:val="multilevel"/>
    <w:tmpl w:val="81484FB8"/>
    <w:lvl w:ilvl="0">
      <w:start w:val="1"/>
      <w:numFmt w:val="bullet"/>
      <w:lvlText w:val=""/>
      <w:lvlJc w:val="left"/>
      <w:pPr>
        <w:tabs>
          <w:tab w:val="num" w:pos="994"/>
        </w:tabs>
        <w:ind w:left="908" w:hanging="454"/>
      </w:pPr>
      <w:rPr>
        <w:rFonts w:ascii="Symbol" w:hAnsi="Symbol" w:hint="default"/>
        <w:b/>
        <w:bCs w:val="0"/>
      </w:rPr>
    </w:lvl>
    <w:lvl w:ilvl="1">
      <w:start w:val="1"/>
      <w:numFmt w:val="decimal"/>
      <w:lvlText w:val="%1.%2"/>
      <w:lvlJc w:val="left"/>
      <w:pPr>
        <w:ind w:left="964" w:hanging="510"/>
      </w:pPr>
      <w:rPr>
        <w:rFonts w:hint="default"/>
        <w:b w:val="0"/>
        <w:bCs w:val="0"/>
        <w:sz w:val="20"/>
        <w:szCs w:val="20"/>
      </w:rPr>
    </w:lvl>
    <w:lvl w:ilvl="2">
      <w:start w:val="1"/>
      <w:numFmt w:val="decimal"/>
      <w:isLgl/>
      <w:lvlText w:val="%1.%2.%3"/>
      <w:lvlJc w:val="left"/>
      <w:pPr>
        <w:ind w:left="1534" w:hanging="720"/>
      </w:pPr>
      <w:rPr>
        <w:rFonts w:cs="Arial" w:hint="default"/>
      </w:rPr>
    </w:lvl>
    <w:lvl w:ilvl="3">
      <w:start w:val="1"/>
      <w:numFmt w:val="decimal"/>
      <w:isLgl/>
      <w:lvlText w:val="%1.%2.%3.%4"/>
      <w:lvlJc w:val="left"/>
      <w:pPr>
        <w:ind w:left="1534" w:hanging="720"/>
      </w:pPr>
      <w:rPr>
        <w:rFonts w:cs="Times New Roman" w:hint="default"/>
      </w:rPr>
    </w:lvl>
    <w:lvl w:ilvl="4">
      <w:start w:val="1"/>
      <w:numFmt w:val="decimal"/>
      <w:isLgl/>
      <w:lvlText w:val="%1.%2.%3.%4.%5"/>
      <w:lvlJc w:val="left"/>
      <w:pPr>
        <w:ind w:left="1894" w:hanging="1080"/>
      </w:pPr>
      <w:rPr>
        <w:rFonts w:cs="Times New Roman" w:hint="default"/>
      </w:rPr>
    </w:lvl>
    <w:lvl w:ilvl="5">
      <w:start w:val="1"/>
      <w:numFmt w:val="decimal"/>
      <w:isLgl/>
      <w:lvlText w:val="%1.%2.%3.%4.%5.%6"/>
      <w:lvlJc w:val="left"/>
      <w:pPr>
        <w:ind w:left="1894" w:hanging="1080"/>
      </w:pPr>
      <w:rPr>
        <w:rFonts w:cs="Times New Roman" w:hint="default"/>
      </w:rPr>
    </w:lvl>
    <w:lvl w:ilvl="6">
      <w:start w:val="1"/>
      <w:numFmt w:val="decimal"/>
      <w:isLgl/>
      <w:lvlText w:val="%1.%2.%3.%4.%5.%6.%7"/>
      <w:lvlJc w:val="left"/>
      <w:pPr>
        <w:ind w:left="1894" w:hanging="1080"/>
      </w:pPr>
      <w:rPr>
        <w:rFonts w:cs="Times New Roman" w:hint="default"/>
      </w:rPr>
    </w:lvl>
    <w:lvl w:ilvl="7">
      <w:start w:val="1"/>
      <w:numFmt w:val="decimal"/>
      <w:isLgl/>
      <w:lvlText w:val="%1.%2.%3.%4.%5.%6.%7.%8"/>
      <w:lvlJc w:val="left"/>
      <w:pPr>
        <w:ind w:left="2254" w:hanging="1440"/>
      </w:pPr>
      <w:rPr>
        <w:rFonts w:cs="Times New Roman" w:hint="default"/>
      </w:rPr>
    </w:lvl>
    <w:lvl w:ilvl="8">
      <w:start w:val="1"/>
      <w:numFmt w:val="decimal"/>
      <w:isLgl/>
      <w:lvlText w:val="%1.%2.%3.%4.%5.%6.%7.%8.%9"/>
      <w:lvlJc w:val="left"/>
      <w:pPr>
        <w:ind w:left="2254" w:hanging="1440"/>
      </w:pPr>
      <w:rPr>
        <w:rFonts w:cs="Times New Roman" w:hint="default"/>
      </w:rPr>
    </w:lvl>
  </w:abstractNum>
  <w:abstractNum w:abstractNumId="31" w15:restartNumberingAfterBreak="0">
    <w:nsid w:val="46707349"/>
    <w:multiLevelType w:val="multilevel"/>
    <w:tmpl w:val="6E02BF54"/>
    <w:lvl w:ilvl="0">
      <w:start w:val="1"/>
      <w:numFmt w:val="decimal"/>
      <w:lvlText w:val="%1."/>
      <w:lvlJc w:val="left"/>
      <w:pPr>
        <w:ind w:left="720" w:hanging="360"/>
      </w:pPr>
      <w:rPr>
        <w:rFonts w:cs="David"/>
        <w:b w:val="0"/>
        <w:bCs w:val="0"/>
      </w:rPr>
    </w:lvl>
    <w:lvl w:ilvl="1">
      <w:start w:val="1"/>
      <w:numFmt w:val="decimal"/>
      <w:isLgl/>
      <w:lvlText w:val="%1.%2"/>
      <w:lvlJc w:val="left"/>
      <w:pPr>
        <w:ind w:left="720" w:hanging="360"/>
      </w:pPr>
      <w:rPr>
        <w:rFonts w:cs="David"/>
        <w:b w:val="0"/>
        <w:bCs w:val="0"/>
      </w:rPr>
    </w:lvl>
    <w:lvl w:ilvl="2">
      <w:start w:val="1"/>
      <w:numFmt w:val="hebrew1"/>
      <w:isLgl/>
      <w:lvlText w:val="%1.%2.%3"/>
      <w:lvlJc w:val="left"/>
      <w:pPr>
        <w:ind w:left="1080" w:hanging="720"/>
      </w:pPr>
      <w:rPr>
        <w:rFonts w:cs="Times New Roman"/>
        <w:sz w:val="2"/>
        <w:szCs w:val="2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47275B9F"/>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081242"/>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7543C5"/>
    <w:multiLevelType w:val="hybridMultilevel"/>
    <w:tmpl w:val="50042EE8"/>
    <w:lvl w:ilvl="0" w:tplc="6BDA1E04">
      <w:start w:val="1"/>
      <w:numFmt w:val="hebrew1"/>
      <w:lvlText w:val="%1."/>
      <w:lvlJc w:val="center"/>
      <w:pPr>
        <w:tabs>
          <w:tab w:val="num" w:pos="785"/>
        </w:tabs>
        <w:ind w:left="78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6003A2"/>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6" w15:restartNumberingAfterBreak="0">
    <w:nsid w:val="505A499C"/>
    <w:multiLevelType w:val="hybridMultilevel"/>
    <w:tmpl w:val="72ACD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4A620AF"/>
    <w:multiLevelType w:val="hybridMultilevel"/>
    <w:tmpl w:val="1906556C"/>
    <w:lvl w:ilvl="0" w:tplc="04090013">
      <w:start w:val="1"/>
      <w:numFmt w:val="hebrew1"/>
      <w:lvlText w:val="%1."/>
      <w:lvlJc w:val="center"/>
      <w:pPr>
        <w:ind w:left="2138" w:hanging="360"/>
      </w:pPr>
    </w:lvl>
    <w:lvl w:ilvl="1" w:tplc="0409000F">
      <w:start w:val="1"/>
      <w:numFmt w:val="decimal"/>
      <w:lvlText w:val="%2."/>
      <w:lvlJc w:val="left"/>
      <w:pPr>
        <w:ind w:left="2858" w:hanging="360"/>
      </w:pPr>
    </w:lvl>
    <w:lvl w:ilvl="2" w:tplc="04090001">
      <w:start w:val="1"/>
      <w:numFmt w:val="bullet"/>
      <w:lvlText w:val=""/>
      <w:lvlJc w:val="left"/>
      <w:pPr>
        <w:ind w:left="3578" w:hanging="180"/>
      </w:pPr>
      <w:rPr>
        <w:rFonts w:ascii="Symbol" w:hAnsi="Symbol" w:hint="default"/>
      </w:r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8" w15:restartNumberingAfterBreak="0">
    <w:nsid w:val="54A622DA"/>
    <w:multiLevelType w:val="hybridMultilevel"/>
    <w:tmpl w:val="F5C2DDB2"/>
    <w:lvl w:ilvl="0" w:tplc="928804FC">
      <w:start w:val="1"/>
      <w:numFmt w:val="decimal"/>
      <w:pStyle w:val="1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311637"/>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D960AF"/>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A318A"/>
    <w:multiLevelType w:val="hybridMultilevel"/>
    <w:tmpl w:val="F55461F2"/>
    <w:lvl w:ilvl="0" w:tplc="92344690">
      <w:start w:val="1"/>
      <w:numFmt w:val="decimal"/>
      <w:lvlText w:val="%1."/>
      <w:lvlJc w:val="left"/>
      <w:pPr>
        <w:ind w:left="1519" w:hanging="360"/>
      </w:pPr>
      <w:rPr>
        <w:b w:val="0"/>
        <w:bCs w:val="0"/>
        <w:lang w:bidi="he-IL"/>
      </w:rPr>
    </w:lvl>
    <w:lvl w:ilvl="1" w:tplc="1DB6384C">
      <w:start w:val="1"/>
      <w:numFmt w:val="hebrew1"/>
      <w:lvlText w:val="%2."/>
      <w:lvlJc w:val="left"/>
      <w:pPr>
        <w:tabs>
          <w:tab w:val="num" w:pos="2599"/>
        </w:tabs>
        <w:ind w:left="2599" w:hanging="720"/>
      </w:pPr>
      <w:rPr>
        <w:b w:val="0"/>
        <w:bCs w:val="0"/>
        <w:lang w:bidi="he-IL"/>
      </w:rPr>
    </w:lvl>
    <w:lvl w:ilvl="2" w:tplc="0409001B">
      <w:start w:val="1"/>
      <w:numFmt w:val="lowerRoman"/>
      <w:lvlText w:val="%3."/>
      <w:lvlJc w:val="right"/>
      <w:pPr>
        <w:ind w:left="2959" w:hanging="180"/>
      </w:pPr>
    </w:lvl>
    <w:lvl w:ilvl="3" w:tplc="0409000F">
      <w:start w:val="1"/>
      <w:numFmt w:val="decimal"/>
      <w:lvlText w:val="%4."/>
      <w:lvlJc w:val="left"/>
      <w:pPr>
        <w:ind w:left="3679" w:hanging="360"/>
      </w:pPr>
    </w:lvl>
    <w:lvl w:ilvl="4" w:tplc="04090019">
      <w:start w:val="1"/>
      <w:numFmt w:val="lowerLetter"/>
      <w:lvlText w:val="%5."/>
      <w:lvlJc w:val="left"/>
      <w:pPr>
        <w:ind w:left="4399" w:hanging="360"/>
      </w:pPr>
    </w:lvl>
    <w:lvl w:ilvl="5" w:tplc="0409001B">
      <w:start w:val="1"/>
      <w:numFmt w:val="lowerRoman"/>
      <w:lvlText w:val="%6."/>
      <w:lvlJc w:val="right"/>
      <w:pPr>
        <w:ind w:left="5119" w:hanging="180"/>
      </w:pPr>
    </w:lvl>
    <w:lvl w:ilvl="6" w:tplc="0409000F">
      <w:start w:val="1"/>
      <w:numFmt w:val="decimal"/>
      <w:lvlText w:val="%7."/>
      <w:lvlJc w:val="left"/>
      <w:pPr>
        <w:ind w:left="5839" w:hanging="360"/>
      </w:pPr>
    </w:lvl>
    <w:lvl w:ilvl="7" w:tplc="04090019">
      <w:start w:val="1"/>
      <w:numFmt w:val="lowerLetter"/>
      <w:lvlText w:val="%8."/>
      <w:lvlJc w:val="left"/>
      <w:pPr>
        <w:ind w:left="6559" w:hanging="360"/>
      </w:pPr>
    </w:lvl>
    <w:lvl w:ilvl="8" w:tplc="0409001B">
      <w:start w:val="1"/>
      <w:numFmt w:val="lowerRoman"/>
      <w:lvlText w:val="%9."/>
      <w:lvlJc w:val="right"/>
      <w:pPr>
        <w:ind w:left="7279" w:hanging="180"/>
      </w:pPr>
    </w:lvl>
  </w:abstractNum>
  <w:abstractNum w:abstractNumId="42" w15:restartNumberingAfterBreak="0">
    <w:nsid w:val="6D425869"/>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3" w15:restartNumberingAfterBreak="0">
    <w:nsid w:val="70455551"/>
    <w:multiLevelType w:val="multilevel"/>
    <w:tmpl w:val="5F8A92D0"/>
    <w:lvl w:ilvl="0">
      <w:start w:val="1"/>
      <w:numFmt w:val="decimal"/>
      <w:lvlText w:val="%1."/>
      <w:lvlJc w:val="left"/>
      <w:pPr>
        <w:ind w:left="1440" w:hanging="360"/>
      </w:pPr>
    </w:lvl>
    <w:lvl w:ilvl="1">
      <w:start w:val="1"/>
      <w:numFmt w:val="decimal"/>
      <w:isLgl/>
      <w:lvlText w:val="%1.%2"/>
      <w:lvlJc w:val="left"/>
      <w:pPr>
        <w:ind w:left="1440" w:hanging="360"/>
      </w:pPr>
      <w:rPr>
        <w:sz w:val="24"/>
      </w:rPr>
    </w:lvl>
    <w:lvl w:ilvl="2">
      <w:start w:val="1"/>
      <w:numFmt w:val="decimal"/>
      <w:isLgl/>
      <w:lvlText w:val="%1.%2.%3"/>
      <w:lvlJc w:val="left"/>
      <w:pPr>
        <w:ind w:left="1800" w:hanging="720"/>
      </w:pPr>
      <w:rPr>
        <w:sz w:val="24"/>
      </w:rPr>
    </w:lvl>
    <w:lvl w:ilvl="3">
      <w:start w:val="1"/>
      <w:numFmt w:val="decimal"/>
      <w:isLgl/>
      <w:lvlText w:val="%1.%2.%3.%4"/>
      <w:lvlJc w:val="left"/>
      <w:pPr>
        <w:ind w:left="1800" w:hanging="720"/>
      </w:pPr>
      <w:rPr>
        <w:sz w:val="24"/>
      </w:rPr>
    </w:lvl>
    <w:lvl w:ilvl="4">
      <w:start w:val="1"/>
      <w:numFmt w:val="decimal"/>
      <w:isLgl/>
      <w:lvlText w:val="%1.%2.%3.%4.%5"/>
      <w:lvlJc w:val="left"/>
      <w:pPr>
        <w:ind w:left="1800" w:hanging="720"/>
      </w:pPr>
      <w:rPr>
        <w:sz w:val="24"/>
      </w:rPr>
    </w:lvl>
    <w:lvl w:ilvl="5">
      <w:start w:val="1"/>
      <w:numFmt w:val="decimal"/>
      <w:isLgl/>
      <w:lvlText w:val="%1.%2.%3.%4.%5.%6"/>
      <w:lvlJc w:val="left"/>
      <w:pPr>
        <w:ind w:left="2160" w:hanging="1080"/>
      </w:pPr>
      <w:rPr>
        <w:sz w:val="24"/>
      </w:rPr>
    </w:lvl>
    <w:lvl w:ilvl="6">
      <w:start w:val="1"/>
      <w:numFmt w:val="decimal"/>
      <w:isLgl/>
      <w:lvlText w:val="%1.%2.%3.%4.%5.%6.%7"/>
      <w:lvlJc w:val="left"/>
      <w:pPr>
        <w:ind w:left="2160" w:hanging="1080"/>
      </w:pPr>
      <w:rPr>
        <w:sz w:val="24"/>
      </w:rPr>
    </w:lvl>
    <w:lvl w:ilvl="7">
      <w:start w:val="1"/>
      <w:numFmt w:val="decimal"/>
      <w:isLgl/>
      <w:lvlText w:val="%1.%2.%3.%4.%5.%6.%7.%8"/>
      <w:lvlJc w:val="left"/>
      <w:pPr>
        <w:ind w:left="2520" w:hanging="1440"/>
      </w:pPr>
      <w:rPr>
        <w:sz w:val="24"/>
      </w:rPr>
    </w:lvl>
    <w:lvl w:ilvl="8">
      <w:start w:val="1"/>
      <w:numFmt w:val="decimal"/>
      <w:isLgl/>
      <w:lvlText w:val="%1.%2.%3.%4.%5.%6.%7.%8.%9"/>
      <w:lvlJc w:val="left"/>
      <w:pPr>
        <w:ind w:left="2520" w:hanging="1440"/>
      </w:pPr>
      <w:rPr>
        <w:sz w:val="24"/>
      </w:rPr>
    </w:lvl>
  </w:abstractNum>
  <w:abstractNum w:abstractNumId="44" w15:restartNumberingAfterBreak="0">
    <w:nsid w:val="705113AC"/>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5" w15:restartNumberingAfterBreak="0">
    <w:nsid w:val="78657D08"/>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6" w15:restartNumberingAfterBreak="0">
    <w:nsid w:val="7D142DAA"/>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B0450"/>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8" w15:restartNumberingAfterBreak="0">
    <w:nsid w:val="7DEF0281"/>
    <w:multiLevelType w:val="multilevel"/>
    <w:tmpl w:val="5EBE353A"/>
    <w:lvl w:ilvl="0">
      <w:start w:val="1"/>
      <w:numFmt w:val="decimal"/>
      <w:pStyle w:val="a0"/>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A1E4F"/>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3"/>
  </w:num>
  <w:num w:numId="18">
    <w:abstractNumId w:val="6"/>
  </w:num>
  <w:num w:numId="19">
    <w:abstractNumId w:val="25"/>
  </w:num>
  <w:num w:numId="20">
    <w:abstractNumId w:val="34"/>
  </w:num>
  <w:num w:numId="21">
    <w:abstractNumId w:val="8"/>
  </w:num>
  <w:num w:numId="22">
    <w:abstractNumId w:val="39"/>
  </w:num>
  <w:num w:numId="23">
    <w:abstractNumId w:val="28"/>
  </w:num>
  <w:num w:numId="24">
    <w:abstractNumId w:val="48"/>
  </w:num>
  <w:num w:numId="25">
    <w:abstractNumId w:val="38"/>
  </w:num>
  <w:num w:numId="26">
    <w:abstractNumId w:val="18"/>
  </w:num>
  <w:num w:numId="27">
    <w:abstractNumId w:val="4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37"/>
  </w:num>
  <w:num w:numId="34">
    <w:abstractNumId w:val="9"/>
  </w:num>
  <w:num w:numId="35">
    <w:abstractNumId w:val="4"/>
  </w:num>
  <w:num w:numId="36">
    <w:abstractNumId w:val="15"/>
  </w:num>
  <w:num w:numId="37">
    <w:abstractNumId w:val="26"/>
  </w:num>
  <w:num w:numId="38">
    <w:abstractNumId w:val="23"/>
  </w:num>
  <w:num w:numId="39">
    <w:abstractNumId w:val="46"/>
  </w:num>
  <w:num w:numId="40">
    <w:abstractNumId w:val="32"/>
  </w:num>
  <w:num w:numId="41">
    <w:abstractNumId w:val="40"/>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
  </w:num>
  <w:num w:numId="48">
    <w:abstractNumId w:val="16"/>
  </w:num>
  <w:num w:numId="49">
    <w:abstractNumId w:val="29"/>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42"/>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FA"/>
    <w:rsid w:val="00001400"/>
    <w:rsid w:val="00004EF6"/>
    <w:rsid w:val="000107C1"/>
    <w:rsid w:val="00012A1F"/>
    <w:rsid w:val="0001772E"/>
    <w:rsid w:val="00023979"/>
    <w:rsid w:val="0002408F"/>
    <w:rsid w:val="00026A7B"/>
    <w:rsid w:val="00027515"/>
    <w:rsid w:val="00027A9C"/>
    <w:rsid w:val="00032157"/>
    <w:rsid w:val="00044E29"/>
    <w:rsid w:val="00053B24"/>
    <w:rsid w:val="00061B61"/>
    <w:rsid w:val="00063D4B"/>
    <w:rsid w:val="00063DE7"/>
    <w:rsid w:val="00097C27"/>
    <w:rsid w:val="000A3F8F"/>
    <w:rsid w:val="000C1488"/>
    <w:rsid w:val="000C25E4"/>
    <w:rsid w:val="000C66B8"/>
    <w:rsid w:val="000D1256"/>
    <w:rsid w:val="000D2355"/>
    <w:rsid w:val="000D6D79"/>
    <w:rsid w:val="000F0A61"/>
    <w:rsid w:val="000F66C4"/>
    <w:rsid w:val="000F77FE"/>
    <w:rsid w:val="001007FA"/>
    <w:rsid w:val="00100F6F"/>
    <w:rsid w:val="00101DA4"/>
    <w:rsid w:val="00102CA2"/>
    <w:rsid w:val="00107DBC"/>
    <w:rsid w:val="001125BE"/>
    <w:rsid w:val="001127C2"/>
    <w:rsid w:val="001147ED"/>
    <w:rsid w:val="00127CF6"/>
    <w:rsid w:val="001305AE"/>
    <w:rsid w:val="001367E7"/>
    <w:rsid w:val="001410B4"/>
    <w:rsid w:val="00141A2B"/>
    <w:rsid w:val="00152927"/>
    <w:rsid w:val="001541A0"/>
    <w:rsid w:val="00155650"/>
    <w:rsid w:val="00156688"/>
    <w:rsid w:val="00161012"/>
    <w:rsid w:val="00171604"/>
    <w:rsid w:val="001722EC"/>
    <w:rsid w:val="0018010B"/>
    <w:rsid w:val="0018463B"/>
    <w:rsid w:val="0019305B"/>
    <w:rsid w:val="00193ADB"/>
    <w:rsid w:val="001A0226"/>
    <w:rsid w:val="001A4BA3"/>
    <w:rsid w:val="001A6CB9"/>
    <w:rsid w:val="001A7D0C"/>
    <w:rsid w:val="001B166F"/>
    <w:rsid w:val="001B1A6B"/>
    <w:rsid w:val="001B26D6"/>
    <w:rsid w:val="001B4294"/>
    <w:rsid w:val="001B5B27"/>
    <w:rsid w:val="001B647D"/>
    <w:rsid w:val="001C3F15"/>
    <w:rsid w:val="001C6ACB"/>
    <w:rsid w:val="001D6ED7"/>
    <w:rsid w:val="001E1A9B"/>
    <w:rsid w:val="001E43FA"/>
    <w:rsid w:val="001E5548"/>
    <w:rsid w:val="001E749D"/>
    <w:rsid w:val="001F0A01"/>
    <w:rsid w:val="001F3EBD"/>
    <w:rsid w:val="001F568D"/>
    <w:rsid w:val="001F7928"/>
    <w:rsid w:val="00200042"/>
    <w:rsid w:val="00207EA9"/>
    <w:rsid w:val="00213EFF"/>
    <w:rsid w:val="0021442D"/>
    <w:rsid w:val="002144CC"/>
    <w:rsid w:val="002206FB"/>
    <w:rsid w:val="0023092D"/>
    <w:rsid w:val="002332BD"/>
    <w:rsid w:val="002419CD"/>
    <w:rsid w:val="00242B65"/>
    <w:rsid w:val="0024487B"/>
    <w:rsid w:val="00247947"/>
    <w:rsid w:val="00253976"/>
    <w:rsid w:val="00255766"/>
    <w:rsid w:val="00255AA2"/>
    <w:rsid w:val="0025735B"/>
    <w:rsid w:val="00257560"/>
    <w:rsid w:val="0027099F"/>
    <w:rsid w:val="00275833"/>
    <w:rsid w:val="00275E7A"/>
    <w:rsid w:val="002833CB"/>
    <w:rsid w:val="002864CD"/>
    <w:rsid w:val="00286657"/>
    <w:rsid w:val="00287327"/>
    <w:rsid w:val="00287685"/>
    <w:rsid w:val="00287EBC"/>
    <w:rsid w:val="00294195"/>
    <w:rsid w:val="002A1508"/>
    <w:rsid w:val="002B596A"/>
    <w:rsid w:val="002C2AB3"/>
    <w:rsid w:val="002C42D5"/>
    <w:rsid w:val="002D1E57"/>
    <w:rsid w:val="002D2D9F"/>
    <w:rsid w:val="002D47FF"/>
    <w:rsid w:val="002F0475"/>
    <w:rsid w:val="002F5B19"/>
    <w:rsid w:val="002F5D5F"/>
    <w:rsid w:val="002F797E"/>
    <w:rsid w:val="002F7CC6"/>
    <w:rsid w:val="00300068"/>
    <w:rsid w:val="00311C5D"/>
    <w:rsid w:val="00314EDB"/>
    <w:rsid w:val="00320A85"/>
    <w:rsid w:val="00325E1D"/>
    <w:rsid w:val="00334869"/>
    <w:rsid w:val="00335CED"/>
    <w:rsid w:val="00337C60"/>
    <w:rsid w:val="00340A76"/>
    <w:rsid w:val="00342A95"/>
    <w:rsid w:val="00353EA6"/>
    <w:rsid w:val="00353ED1"/>
    <w:rsid w:val="00355DF2"/>
    <w:rsid w:val="00361DEF"/>
    <w:rsid w:val="00370834"/>
    <w:rsid w:val="00372638"/>
    <w:rsid w:val="00373193"/>
    <w:rsid w:val="003740DB"/>
    <w:rsid w:val="00387851"/>
    <w:rsid w:val="00390402"/>
    <w:rsid w:val="00392B6D"/>
    <w:rsid w:val="00393C4B"/>
    <w:rsid w:val="00397F5B"/>
    <w:rsid w:val="003A0BB6"/>
    <w:rsid w:val="003A530C"/>
    <w:rsid w:val="003B3CA9"/>
    <w:rsid w:val="003B5D9E"/>
    <w:rsid w:val="003B7725"/>
    <w:rsid w:val="003C0D11"/>
    <w:rsid w:val="003C35DA"/>
    <w:rsid w:val="003D273C"/>
    <w:rsid w:val="003D29F7"/>
    <w:rsid w:val="003D4DFE"/>
    <w:rsid w:val="003D5FD7"/>
    <w:rsid w:val="003D6C3D"/>
    <w:rsid w:val="003D7113"/>
    <w:rsid w:val="003E3661"/>
    <w:rsid w:val="003E64A7"/>
    <w:rsid w:val="003E67B3"/>
    <w:rsid w:val="003F1DAC"/>
    <w:rsid w:val="003F53BE"/>
    <w:rsid w:val="00400945"/>
    <w:rsid w:val="00401052"/>
    <w:rsid w:val="0040246D"/>
    <w:rsid w:val="00410446"/>
    <w:rsid w:val="0041056A"/>
    <w:rsid w:val="0041290B"/>
    <w:rsid w:val="0041296F"/>
    <w:rsid w:val="00412B6E"/>
    <w:rsid w:val="00416AF0"/>
    <w:rsid w:val="004203DB"/>
    <w:rsid w:val="004209A9"/>
    <w:rsid w:val="0042117A"/>
    <w:rsid w:val="00433469"/>
    <w:rsid w:val="0044339C"/>
    <w:rsid w:val="00447C62"/>
    <w:rsid w:val="00451B2B"/>
    <w:rsid w:val="00452F71"/>
    <w:rsid w:val="00455F8E"/>
    <w:rsid w:val="004573FD"/>
    <w:rsid w:val="00457A60"/>
    <w:rsid w:val="00460A99"/>
    <w:rsid w:val="004630F6"/>
    <w:rsid w:val="00476F10"/>
    <w:rsid w:val="00490586"/>
    <w:rsid w:val="00492767"/>
    <w:rsid w:val="00497DF2"/>
    <w:rsid w:val="004A0187"/>
    <w:rsid w:val="004A4E13"/>
    <w:rsid w:val="004B33F5"/>
    <w:rsid w:val="004B44DB"/>
    <w:rsid w:val="004C27EE"/>
    <w:rsid w:val="004D4907"/>
    <w:rsid w:val="004D6D85"/>
    <w:rsid w:val="004D7286"/>
    <w:rsid w:val="004F1D91"/>
    <w:rsid w:val="004F6750"/>
    <w:rsid w:val="004F6DC9"/>
    <w:rsid w:val="004F6F77"/>
    <w:rsid w:val="00504A9E"/>
    <w:rsid w:val="00515D27"/>
    <w:rsid w:val="0051658F"/>
    <w:rsid w:val="005219AA"/>
    <w:rsid w:val="00521B98"/>
    <w:rsid w:val="00532125"/>
    <w:rsid w:val="00532FF3"/>
    <w:rsid w:val="00551865"/>
    <w:rsid w:val="005518BC"/>
    <w:rsid w:val="0056108A"/>
    <w:rsid w:val="005626B4"/>
    <w:rsid w:val="00562850"/>
    <w:rsid w:val="00566069"/>
    <w:rsid w:val="0056797D"/>
    <w:rsid w:val="00573F1C"/>
    <w:rsid w:val="00583FE0"/>
    <w:rsid w:val="005943A4"/>
    <w:rsid w:val="00594C79"/>
    <w:rsid w:val="00595339"/>
    <w:rsid w:val="00595AA8"/>
    <w:rsid w:val="005A3629"/>
    <w:rsid w:val="005B4AFB"/>
    <w:rsid w:val="005B5247"/>
    <w:rsid w:val="005B6A09"/>
    <w:rsid w:val="005B734B"/>
    <w:rsid w:val="005D37FC"/>
    <w:rsid w:val="005D4424"/>
    <w:rsid w:val="005D54F3"/>
    <w:rsid w:val="005D553C"/>
    <w:rsid w:val="005D6D97"/>
    <w:rsid w:val="005E125F"/>
    <w:rsid w:val="005E284C"/>
    <w:rsid w:val="005E32A6"/>
    <w:rsid w:val="005E4542"/>
    <w:rsid w:val="005F2740"/>
    <w:rsid w:val="005F3B2D"/>
    <w:rsid w:val="005F5C1C"/>
    <w:rsid w:val="00603678"/>
    <w:rsid w:val="00603DB8"/>
    <w:rsid w:val="00611225"/>
    <w:rsid w:val="00613DEE"/>
    <w:rsid w:val="00624D72"/>
    <w:rsid w:val="00624E39"/>
    <w:rsid w:val="00630A7D"/>
    <w:rsid w:val="00635BC2"/>
    <w:rsid w:val="00636784"/>
    <w:rsid w:val="00640600"/>
    <w:rsid w:val="0064366C"/>
    <w:rsid w:val="00644488"/>
    <w:rsid w:val="00645D76"/>
    <w:rsid w:val="00651636"/>
    <w:rsid w:val="006524AD"/>
    <w:rsid w:val="00662B1F"/>
    <w:rsid w:val="0067300E"/>
    <w:rsid w:val="006750CA"/>
    <w:rsid w:val="00680137"/>
    <w:rsid w:val="00686310"/>
    <w:rsid w:val="006935AB"/>
    <w:rsid w:val="006A5B18"/>
    <w:rsid w:val="006A6547"/>
    <w:rsid w:val="006B1518"/>
    <w:rsid w:val="006B3588"/>
    <w:rsid w:val="006B38C1"/>
    <w:rsid w:val="006B56D7"/>
    <w:rsid w:val="006C1C9D"/>
    <w:rsid w:val="006C5DA2"/>
    <w:rsid w:val="006D36CB"/>
    <w:rsid w:val="006D62B6"/>
    <w:rsid w:val="006D743D"/>
    <w:rsid w:val="006E303C"/>
    <w:rsid w:val="006E4EB1"/>
    <w:rsid w:val="006F52F3"/>
    <w:rsid w:val="006F6BB2"/>
    <w:rsid w:val="007059EE"/>
    <w:rsid w:val="007078D9"/>
    <w:rsid w:val="00715B78"/>
    <w:rsid w:val="00717925"/>
    <w:rsid w:val="007270D8"/>
    <w:rsid w:val="0073032C"/>
    <w:rsid w:val="00732316"/>
    <w:rsid w:val="0073236A"/>
    <w:rsid w:val="00736ED0"/>
    <w:rsid w:val="00737A7C"/>
    <w:rsid w:val="00750831"/>
    <w:rsid w:val="00752FE1"/>
    <w:rsid w:val="00755F38"/>
    <w:rsid w:val="007567B0"/>
    <w:rsid w:val="0076061A"/>
    <w:rsid w:val="0076094C"/>
    <w:rsid w:val="00763D3C"/>
    <w:rsid w:val="00771FED"/>
    <w:rsid w:val="00772958"/>
    <w:rsid w:val="00776602"/>
    <w:rsid w:val="00776F2C"/>
    <w:rsid w:val="00782CDD"/>
    <w:rsid w:val="0079017F"/>
    <w:rsid w:val="00793384"/>
    <w:rsid w:val="00793582"/>
    <w:rsid w:val="007A2449"/>
    <w:rsid w:val="007A245B"/>
    <w:rsid w:val="007A5FA5"/>
    <w:rsid w:val="007A73E4"/>
    <w:rsid w:val="007B0AE1"/>
    <w:rsid w:val="007B1F19"/>
    <w:rsid w:val="007B3710"/>
    <w:rsid w:val="007B7575"/>
    <w:rsid w:val="007C3BFE"/>
    <w:rsid w:val="007C4CAB"/>
    <w:rsid w:val="007C53B9"/>
    <w:rsid w:val="007D00F8"/>
    <w:rsid w:val="007D32E7"/>
    <w:rsid w:val="007D3DAA"/>
    <w:rsid w:val="007E6C96"/>
    <w:rsid w:val="007E6E74"/>
    <w:rsid w:val="007F03D7"/>
    <w:rsid w:val="007F03F8"/>
    <w:rsid w:val="007F1D6E"/>
    <w:rsid w:val="007F6937"/>
    <w:rsid w:val="00800023"/>
    <w:rsid w:val="00805EB7"/>
    <w:rsid w:val="008102F9"/>
    <w:rsid w:val="00811660"/>
    <w:rsid w:val="00811DB7"/>
    <w:rsid w:val="008122B4"/>
    <w:rsid w:val="00813AAF"/>
    <w:rsid w:val="0082195B"/>
    <w:rsid w:val="0083222B"/>
    <w:rsid w:val="00835537"/>
    <w:rsid w:val="00835A51"/>
    <w:rsid w:val="008400B6"/>
    <w:rsid w:val="00840CA0"/>
    <w:rsid w:val="00841002"/>
    <w:rsid w:val="008442BB"/>
    <w:rsid w:val="00846392"/>
    <w:rsid w:val="00852411"/>
    <w:rsid w:val="008530EF"/>
    <w:rsid w:val="00857F83"/>
    <w:rsid w:val="008601CD"/>
    <w:rsid w:val="008610DD"/>
    <w:rsid w:val="008633DC"/>
    <w:rsid w:val="008633F5"/>
    <w:rsid w:val="008646F9"/>
    <w:rsid w:val="0086620C"/>
    <w:rsid w:val="00872047"/>
    <w:rsid w:val="00876E0F"/>
    <w:rsid w:val="0088072B"/>
    <w:rsid w:val="008829AE"/>
    <w:rsid w:val="00883B62"/>
    <w:rsid w:val="008856DE"/>
    <w:rsid w:val="00886179"/>
    <w:rsid w:val="008921F3"/>
    <w:rsid w:val="00892B47"/>
    <w:rsid w:val="00895436"/>
    <w:rsid w:val="008A3B53"/>
    <w:rsid w:val="008B0521"/>
    <w:rsid w:val="008B280C"/>
    <w:rsid w:val="008B67ED"/>
    <w:rsid w:val="008C1346"/>
    <w:rsid w:val="008C1852"/>
    <w:rsid w:val="008C1C4A"/>
    <w:rsid w:val="008C4CBE"/>
    <w:rsid w:val="008D2F14"/>
    <w:rsid w:val="008D3E3A"/>
    <w:rsid w:val="008D4C01"/>
    <w:rsid w:val="008D5A99"/>
    <w:rsid w:val="008E3EA4"/>
    <w:rsid w:val="008F3820"/>
    <w:rsid w:val="008F5B1C"/>
    <w:rsid w:val="009025CC"/>
    <w:rsid w:val="00903B26"/>
    <w:rsid w:val="00905B81"/>
    <w:rsid w:val="00910A1A"/>
    <w:rsid w:val="00912199"/>
    <w:rsid w:val="0091782D"/>
    <w:rsid w:val="00917AF2"/>
    <w:rsid w:val="00931F1E"/>
    <w:rsid w:val="009331B4"/>
    <w:rsid w:val="00933701"/>
    <w:rsid w:val="00935365"/>
    <w:rsid w:val="00936961"/>
    <w:rsid w:val="00936A38"/>
    <w:rsid w:val="00955330"/>
    <w:rsid w:val="00957FE4"/>
    <w:rsid w:val="0096271D"/>
    <w:rsid w:val="00964E43"/>
    <w:rsid w:val="00974964"/>
    <w:rsid w:val="00974999"/>
    <w:rsid w:val="009751E9"/>
    <w:rsid w:val="00975F53"/>
    <w:rsid w:val="0098601F"/>
    <w:rsid w:val="0099075B"/>
    <w:rsid w:val="0099092D"/>
    <w:rsid w:val="00995674"/>
    <w:rsid w:val="009A352C"/>
    <w:rsid w:val="009B4778"/>
    <w:rsid w:val="009C155D"/>
    <w:rsid w:val="009C59C4"/>
    <w:rsid w:val="009C7637"/>
    <w:rsid w:val="009D1BD6"/>
    <w:rsid w:val="009D2962"/>
    <w:rsid w:val="009D487D"/>
    <w:rsid w:val="009D4ACB"/>
    <w:rsid w:val="009D52D2"/>
    <w:rsid w:val="009D76E8"/>
    <w:rsid w:val="009E2255"/>
    <w:rsid w:val="009E7AFF"/>
    <w:rsid w:val="009F1298"/>
    <w:rsid w:val="009F4EF2"/>
    <w:rsid w:val="00A0377F"/>
    <w:rsid w:val="00A04F89"/>
    <w:rsid w:val="00A1351E"/>
    <w:rsid w:val="00A145CB"/>
    <w:rsid w:val="00A175BB"/>
    <w:rsid w:val="00A24528"/>
    <w:rsid w:val="00A27998"/>
    <w:rsid w:val="00A27CB6"/>
    <w:rsid w:val="00A33415"/>
    <w:rsid w:val="00A36A9F"/>
    <w:rsid w:val="00A41B92"/>
    <w:rsid w:val="00A537C5"/>
    <w:rsid w:val="00A6719F"/>
    <w:rsid w:val="00A67533"/>
    <w:rsid w:val="00A7121A"/>
    <w:rsid w:val="00A7149C"/>
    <w:rsid w:val="00A71AE0"/>
    <w:rsid w:val="00A76A92"/>
    <w:rsid w:val="00A802AC"/>
    <w:rsid w:val="00A8159F"/>
    <w:rsid w:val="00A83A94"/>
    <w:rsid w:val="00A855CF"/>
    <w:rsid w:val="00A9145C"/>
    <w:rsid w:val="00A92B0E"/>
    <w:rsid w:val="00A93148"/>
    <w:rsid w:val="00A93EB4"/>
    <w:rsid w:val="00A957CF"/>
    <w:rsid w:val="00A9683D"/>
    <w:rsid w:val="00AA4866"/>
    <w:rsid w:val="00AA60DA"/>
    <w:rsid w:val="00AB00B2"/>
    <w:rsid w:val="00AB150E"/>
    <w:rsid w:val="00AB367A"/>
    <w:rsid w:val="00AB5599"/>
    <w:rsid w:val="00AC5E4F"/>
    <w:rsid w:val="00AC799A"/>
    <w:rsid w:val="00AD130B"/>
    <w:rsid w:val="00AD18F6"/>
    <w:rsid w:val="00AD3017"/>
    <w:rsid w:val="00AE0F33"/>
    <w:rsid w:val="00AF24B7"/>
    <w:rsid w:val="00AF34C4"/>
    <w:rsid w:val="00B00D7E"/>
    <w:rsid w:val="00B01839"/>
    <w:rsid w:val="00B10BCB"/>
    <w:rsid w:val="00B11B03"/>
    <w:rsid w:val="00B12C1D"/>
    <w:rsid w:val="00B14E54"/>
    <w:rsid w:val="00B15ABF"/>
    <w:rsid w:val="00B16684"/>
    <w:rsid w:val="00B17995"/>
    <w:rsid w:val="00B24A0C"/>
    <w:rsid w:val="00B2588A"/>
    <w:rsid w:val="00B25C29"/>
    <w:rsid w:val="00B25FA0"/>
    <w:rsid w:val="00B26A61"/>
    <w:rsid w:val="00B3029A"/>
    <w:rsid w:val="00B3287C"/>
    <w:rsid w:val="00B4188D"/>
    <w:rsid w:val="00B4364F"/>
    <w:rsid w:val="00B478FA"/>
    <w:rsid w:val="00B50A44"/>
    <w:rsid w:val="00B50EDD"/>
    <w:rsid w:val="00B550D2"/>
    <w:rsid w:val="00B55614"/>
    <w:rsid w:val="00B55628"/>
    <w:rsid w:val="00B6053C"/>
    <w:rsid w:val="00B613EC"/>
    <w:rsid w:val="00B61616"/>
    <w:rsid w:val="00B646D9"/>
    <w:rsid w:val="00B65C70"/>
    <w:rsid w:val="00B669BC"/>
    <w:rsid w:val="00B66DA4"/>
    <w:rsid w:val="00B73C1E"/>
    <w:rsid w:val="00B80896"/>
    <w:rsid w:val="00B84948"/>
    <w:rsid w:val="00B85369"/>
    <w:rsid w:val="00B8601B"/>
    <w:rsid w:val="00B95C7B"/>
    <w:rsid w:val="00BA051D"/>
    <w:rsid w:val="00BA1025"/>
    <w:rsid w:val="00BA1325"/>
    <w:rsid w:val="00BA26D9"/>
    <w:rsid w:val="00BA35EB"/>
    <w:rsid w:val="00BA6BE3"/>
    <w:rsid w:val="00BA7C42"/>
    <w:rsid w:val="00BB03D2"/>
    <w:rsid w:val="00BB1E9F"/>
    <w:rsid w:val="00BB24E6"/>
    <w:rsid w:val="00BB26E3"/>
    <w:rsid w:val="00BB4ABC"/>
    <w:rsid w:val="00BB5230"/>
    <w:rsid w:val="00BB6633"/>
    <w:rsid w:val="00BC10A6"/>
    <w:rsid w:val="00BC2E8E"/>
    <w:rsid w:val="00BC3CA8"/>
    <w:rsid w:val="00BC4016"/>
    <w:rsid w:val="00BD0451"/>
    <w:rsid w:val="00BD0EED"/>
    <w:rsid w:val="00BD24EB"/>
    <w:rsid w:val="00BD3D65"/>
    <w:rsid w:val="00BE1110"/>
    <w:rsid w:val="00BF0E7D"/>
    <w:rsid w:val="00BF572B"/>
    <w:rsid w:val="00C000F0"/>
    <w:rsid w:val="00C04740"/>
    <w:rsid w:val="00C0512E"/>
    <w:rsid w:val="00C06790"/>
    <w:rsid w:val="00C06CAB"/>
    <w:rsid w:val="00C12C90"/>
    <w:rsid w:val="00C16EBD"/>
    <w:rsid w:val="00C171CA"/>
    <w:rsid w:val="00C17464"/>
    <w:rsid w:val="00C24451"/>
    <w:rsid w:val="00C24954"/>
    <w:rsid w:val="00C32930"/>
    <w:rsid w:val="00C337ED"/>
    <w:rsid w:val="00C35EC5"/>
    <w:rsid w:val="00C43633"/>
    <w:rsid w:val="00C441C5"/>
    <w:rsid w:val="00C44992"/>
    <w:rsid w:val="00C44E28"/>
    <w:rsid w:val="00C45622"/>
    <w:rsid w:val="00C56D21"/>
    <w:rsid w:val="00C5744A"/>
    <w:rsid w:val="00C57C81"/>
    <w:rsid w:val="00C61135"/>
    <w:rsid w:val="00C612AC"/>
    <w:rsid w:val="00C64F95"/>
    <w:rsid w:val="00C7411D"/>
    <w:rsid w:val="00C74C49"/>
    <w:rsid w:val="00C74DE6"/>
    <w:rsid w:val="00C7500D"/>
    <w:rsid w:val="00C76087"/>
    <w:rsid w:val="00C80CAB"/>
    <w:rsid w:val="00C80CEA"/>
    <w:rsid w:val="00C84DF2"/>
    <w:rsid w:val="00C860DA"/>
    <w:rsid w:val="00C90C70"/>
    <w:rsid w:val="00C96407"/>
    <w:rsid w:val="00C9742B"/>
    <w:rsid w:val="00C97E7C"/>
    <w:rsid w:val="00CA6C07"/>
    <w:rsid w:val="00CB1CF2"/>
    <w:rsid w:val="00CB21A3"/>
    <w:rsid w:val="00CB3A22"/>
    <w:rsid w:val="00CC0249"/>
    <w:rsid w:val="00CC2A88"/>
    <w:rsid w:val="00CC3655"/>
    <w:rsid w:val="00CC6FC1"/>
    <w:rsid w:val="00CD5856"/>
    <w:rsid w:val="00CD7AAF"/>
    <w:rsid w:val="00CE0EAB"/>
    <w:rsid w:val="00CE7E80"/>
    <w:rsid w:val="00CF1482"/>
    <w:rsid w:val="00CF4FBA"/>
    <w:rsid w:val="00CF6782"/>
    <w:rsid w:val="00CF6C29"/>
    <w:rsid w:val="00D00456"/>
    <w:rsid w:val="00D05F71"/>
    <w:rsid w:val="00D10339"/>
    <w:rsid w:val="00D10DBE"/>
    <w:rsid w:val="00D139AB"/>
    <w:rsid w:val="00D13F0B"/>
    <w:rsid w:val="00D1434D"/>
    <w:rsid w:val="00D20DE7"/>
    <w:rsid w:val="00D210CE"/>
    <w:rsid w:val="00D25015"/>
    <w:rsid w:val="00D304E7"/>
    <w:rsid w:val="00D4074C"/>
    <w:rsid w:val="00D40A4A"/>
    <w:rsid w:val="00D41FFD"/>
    <w:rsid w:val="00D42826"/>
    <w:rsid w:val="00D42CBA"/>
    <w:rsid w:val="00D4411D"/>
    <w:rsid w:val="00D50BE6"/>
    <w:rsid w:val="00D54917"/>
    <w:rsid w:val="00D5534A"/>
    <w:rsid w:val="00D57B7A"/>
    <w:rsid w:val="00D64555"/>
    <w:rsid w:val="00D64709"/>
    <w:rsid w:val="00D65418"/>
    <w:rsid w:val="00D6779F"/>
    <w:rsid w:val="00D7742A"/>
    <w:rsid w:val="00D823FB"/>
    <w:rsid w:val="00D86C13"/>
    <w:rsid w:val="00D90481"/>
    <w:rsid w:val="00D90919"/>
    <w:rsid w:val="00D93383"/>
    <w:rsid w:val="00DB0D4D"/>
    <w:rsid w:val="00DB3D2C"/>
    <w:rsid w:val="00DB511D"/>
    <w:rsid w:val="00DC0CD4"/>
    <w:rsid w:val="00DC2731"/>
    <w:rsid w:val="00DC584D"/>
    <w:rsid w:val="00DC7EC6"/>
    <w:rsid w:val="00DD1D2C"/>
    <w:rsid w:val="00DD312E"/>
    <w:rsid w:val="00DE01E8"/>
    <w:rsid w:val="00DE0422"/>
    <w:rsid w:val="00DE7125"/>
    <w:rsid w:val="00DF0D2A"/>
    <w:rsid w:val="00DF11CB"/>
    <w:rsid w:val="00DF5761"/>
    <w:rsid w:val="00E04247"/>
    <w:rsid w:val="00E06A87"/>
    <w:rsid w:val="00E073C4"/>
    <w:rsid w:val="00E12311"/>
    <w:rsid w:val="00E162FB"/>
    <w:rsid w:val="00E17FBC"/>
    <w:rsid w:val="00E2073B"/>
    <w:rsid w:val="00E20D8D"/>
    <w:rsid w:val="00E318A8"/>
    <w:rsid w:val="00E31E1F"/>
    <w:rsid w:val="00E3200C"/>
    <w:rsid w:val="00E37832"/>
    <w:rsid w:val="00E4025E"/>
    <w:rsid w:val="00E41A4B"/>
    <w:rsid w:val="00E43FCD"/>
    <w:rsid w:val="00E45D1B"/>
    <w:rsid w:val="00E507CC"/>
    <w:rsid w:val="00E542B5"/>
    <w:rsid w:val="00E55483"/>
    <w:rsid w:val="00E5623C"/>
    <w:rsid w:val="00E62A11"/>
    <w:rsid w:val="00E62B5A"/>
    <w:rsid w:val="00E73595"/>
    <w:rsid w:val="00E73A3C"/>
    <w:rsid w:val="00E8406D"/>
    <w:rsid w:val="00E86A50"/>
    <w:rsid w:val="00E917B0"/>
    <w:rsid w:val="00E91BC5"/>
    <w:rsid w:val="00E9217C"/>
    <w:rsid w:val="00E927FA"/>
    <w:rsid w:val="00E92B05"/>
    <w:rsid w:val="00E96121"/>
    <w:rsid w:val="00E9662E"/>
    <w:rsid w:val="00EA3267"/>
    <w:rsid w:val="00EA59C4"/>
    <w:rsid w:val="00EB00BD"/>
    <w:rsid w:val="00EB2224"/>
    <w:rsid w:val="00EB7E62"/>
    <w:rsid w:val="00EC19B4"/>
    <w:rsid w:val="00EC39F4"/>
    <w:rsid w:val="00EC7997"/>
    <w:rsid w:val="00ED1EC0"/>
    <w:rsid w:val="00ED48A1"/>
    <w:rsid w:val="00ED4AD1"/>
    <w:rsid w:val="00ED520D"/>
    <w:rsid w:val="00ED6307"/>
    <w:rsid w:val="00ED7618"/>
    <w:rsid w:val="00ED7E04"/>
    <w:rsid w:val="00EE2B91"/>
    <w:rsid w:val="00EE3AAA"/>
    <w:rsid w:val="00EF4022"/>
    <w:rsid w:val="00EF468C"/>
    <w:rsid w:val="00F027D0"/>
    <w:rsid w:val="00F06D25"/>
    <w:rsid w:val="00F07920"/>
    <w:rsid w:val="00F106DF"/>
    <w:rsid w:val="00F161E0"/>
    <w:rsid w:val="00F20970"/>
    <w:rsid w:val="00F2733B"/>
    <w:rsid w:val="00F32C7A"/>
    <w:rsid w:val="00F334DD"/>
    <w:rsid w:val="00F33591"/>
    <w:rsid w:val="00F359EE"/>
    <w:rsid w:val="00F431DE"/>
    <w:rsid w:val="00F47AE7"/>
    <w:rsid w:val="00F52670"/>
    <w:rsid w:val="00F57337"/>
    <w:rsid w:val="00F61ED5"/>
    <w:rsid w:val="00F71218"/>
    <w:rsid w:val="00F724E3"/>
    <w:rsid w:val="00F7252F"/>
    <w:rsid w:val="00F760EB"/>
    <w:rsid w:val="00F83E88"/>
    <w:rsid w:val="00F843F8"/>
    <w:rsid w:val="00F9181E"/>
    <w:rsid w:val="00F93AD9"/>
    <w:rsid w:val="00F945E0"/>
    <w:rsid w:val="00FA0277"/>
    <w:rsid w:val="00FA18DD"/>
    <w:rsid w:val="00FA3DFE"/>
    <w:rsid w:val="00FA4E46"/>
    <w:rsid w:val="00FA6927"/>
    <w:rsid w:val="00FB267F"/>
    <w:rsid w:val="00FC7817"/>
    <w:rsid w:val="00FD21D0"/>
    <w:rsid w:val="00FD42C7"/>
    <w:rsid w:val="00FD4895"/>
    <w:rsid w:val="00FD63FF"/>
    <w:rsid w:val="00FE0A8B"/>
    <w:rsid w:val="00FE3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F04C258"/>
  <w15:docId w15:val="{E3060BD4-BD1F-4911-A8ED-E5DB8FB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7E62"/>
    <w:pPr>
      <w:bidi/>
      <w:spacing w:after="200" w:line="276" w:lineRule="auto"/>
    </w:pPr>
    <w:rPr>
      <w:sz w:val="22"/>
      <w:szCs w:val="22"/>
    </w:rPr>
  </w:style>
  <w:style w:type="paragraph" w:styleId="1">
    <w:name w:val="heading 1"/>
    <w:basedOn w:val="a1"/>
    <w:link w:val="13"/>
    <w:qFormat/>
    <w:rsid w:val="001E43FA"/>
    <w:pPr>
      <w:numPr>
        <w:numId w:val="1"/>
      </w:numPr>
      <w:spacing w:before="240" w:line="240" w:lineRule="auto"/>
      <w:jc w:val="both"/>
      <w:outlineLvl w:val="0"/>
    </w:pPr>
    <w:rPr>
      <w:rFonts w:ascii="Times New Roman" w:eastAsia="Times New Roman" w:hAnsi="Times New Roman" w:cs="Times New Roman"/>
      <w:sz w:val="24"/>
      <w:szCs w:val="24"/>
      <w:lang w:val="x-none" w:eastAsia="x-none"/>
    </w:rPr>
  </w:style>
  <w:style w:type="paragraph" w:styleId="2">
    <w:name w:val="heading 2"/>
    <w:aliases w:val="כותרת ראשית,????? ?????,E,סעיף ראשי,h2,Attribute Heading 2,H2,h2 main heading"/>
    <w:basedOn w:val="a1"/>
    <w:link w:val="21"/>
    <w:qFormat/>
    <w:rsid w:val="001E43FA"/>
    <w:pPr>
      <w:numPr>
        <w:ilvl w:val="1"/>
        <w:numId w:val="1"/>
      </w:numPr>
      <w:spacing w:before="240" w:line="240" w:lineRule="auto"/>
      <w:ind w:right="709"/>
      <w:jc w:val="both"/>
      <w:outlineLvl w:val="1"/>
    </w:pPr>
    <w:rPr>
      <w:rFonts w:ascii="Times New Roman" w:eastAsia="Times New Roman" w:hAnsi="Times New Roman" w:cs="Times New Roman"/>
      <w:sz w:val="24"/>
      <w:szCs w:val="24"/>
      <w:lang w:val="x-none" w:eastAsia="x-none"/>
    </w:rPr>
  </w:style>
  <w:style w:type="paragraph" w:styleId="3">
    <w:name w:val="heading 3"/>
    <w:basedOn w:val="a1"/>
    <w:link w:val="31"/>
    <w:qFormat/>
    <w:rsid w:val="001E43FA"/>
    <w:pPr>
      <w:numPr>
        <w:ilvl w:val="2"/>
        <w:numId w:val="1"/>
      </w:numPr>
      <w:spacing w:before="240" w:line="240" w:lineRule="auto"/>
      <w:ind w:right="0"/>
      <w:jc w:val="both"/>
      <w:outlineLvl w:val="2"/>
    </w:pPr>
    <w:rPr>
      <w:rFonts w:ascii="Times New Roman" w:eastAsia="Times New Roman" w:hAnsi="Times New Roman" w:cs="Times New Roman"/>
      <w:sz w:val="24"/>
      <w:szCs w:val="24"/>
      <w:lang w:val="x-none" w:eastAsia="x-none"/>
    </w:rPr>
  </w:style>
  <w:style w:type="paragraph" w:styleId="4">
    <w:name w:val="heading 4"/>
    <w:aliases w:val="H4"/>
    <w:basedOn w:val="a1"/>
    <w:link w:val="41"/>
    <w:qFormat/>
    <w:rsid w:val="001E43FA"/>
    <w:pPr>
      <w:numPr>
        <w:ilvl w:val="3"/>
        <w:numId w:val="1"/>
      </w:numPr>
      <w:spacing w:before="240" w:line="240" w:lineRule="auto"/>
      <w:ind w:right="0"/>
      <w:jc w:val="both"/>
      <w:outlineLvl w:val="3"/>
    </w:pPr>
    <w:rPr>
      <w:rFonts w:ascii="Times New Roman" w:eastAsia="Times New Roman" w:hAnsi="Times New Roman" w:cs="Times New Roman"/>
      <w:sz w:val="24"/>
      <w:szCs w:val="24"/>
      <w:lang w:val="x-none" w:eastAsia="x-none"/>
    </w:rPr>
  </w:style>
  <w:style w:type="paragraph" w:styleId="5">
    <w:name w:val="heading 5"/>
    <w:basedOn w:val="a1"/>
    <w:link w:val="50"/>
    <w:qFormat/>
    <w:rsid w:val="001E43FA"/>
    <w:pPr>
      <w:keepLines/>
      <w:numPr>
        <w:ilvl w:val="4"/>
        <w:numId w:val="1"/>
      </w:numPr>
      <w:spacing w:before="240" w:line="240" w:lineRule="auto"/>
      <w:ind w:right="0"/>
      <w:jc w:val="both"/>
      <w:outlineLvl w:val="4"/>
    </w:pPr>
    <w:rPr>
      <w:rFonts w:ascii="Times New Roman" w:eastAsia="Times New Roman" w:hAnsi="Times New Roman" w:cs="Times New Roman"/>
      <w:sz w:val="24"/>
      <w:szCs w:val="24"/>
      <w:lang w:val="x-none" w:eastAsia="x-none"/>
    </w:rPr>
  </w:style>
  <w:style w:type="paragraph" w:styleId="6">
    <w:name w:val="heading 6"/>
    <w:basedOn w:val="a1"/>
    <w:link w:val="60"/>
    <w:qFormat/>
    <w:rsid w:val="001E43FA"/>
    <w:pPr>
      <w:keepLines/>
      <w:numPr>
        <w:ilvl w:val="5"/>
        <w:numId w:val="1"/>
      </w:numPr>
      <w:spacing w:after="120" w:line="240" w:lineRule="auto"/>
      <w:ind w:right="0"/>
      <w:jc w:val="both"/>
      <w:outlineLvl w:val="5"/>
    </w:pPr>
    <w:rPr>
      <w:rFonts w:ascii="Times New Roman" w:eastAsia="Times New Roman" w:hAnsi="Times New Roman" w:cs="Times New Roman"/>
      <w:sz w:val="24"/>
      <w:szCs w:val="24"/>
      <w:lang w:val="x-none" w:eastAsia="x-none"/>
    </w:rPr>
  </w:style>
  <w:style w:type="paragraph" w:styleId="7">
    <w:name w:val="heading 7"/>
    <w:basedOn w:val="a1"/>
    <w:link w:val="70"/>
    <w:uiPriority w:val="99"/>
    <w:qFormat/>
    <w:rsid w:val="001E43FA"/>
    <w:pPr>
      <w:keepLines/>
      <w:numPr>
        <w:ilvl w:val="6"/>
        <w:numId w:val="1"/>
      </w:numPr>
      <w:spacing w:after="120" w:line="240" w:lineRule="auto"/>
      <w:ind w:right="0"/>
      <w:jc w:val="both"/>
      <w:outlineLvl w:val="6"/>
    </w:pPr>
    <w:rPr>
      <w:rFonts w:ascii="Times New Roman" w:eastAsia="Times New Roman" w:hAnsi="Times New Roman" w:cs="Times New Roman"/>
      <w:sz w:val="24"/>
      <w:szCs w:val="24"/>
      <w:lang w:val="x-none" w:eastAsia="x-none"/>
    </w:rPr>
  </w:style>
  <w:style w:type="paragraph" w:styleId="8">
    <w:name w:val="heading 8"/>
    <w:basedOn w:val="a1"/>
    <w:link w:val="80"/>
    <w:uiPriority w:val="99"/>
    <w:qFormat/>
    <w:rsid w:val="001E43FA"/>
    <w:pPr>
      <w:keepLines/>
      <w:numPr>
        <w:ilvl w:val="7"/>
        <w:numId w:val="1"/>
      </w:numPr>
      <w:spacing w:after="120" w:line="240" w:lineRule="auto"/>
      <w:ind w:right="0"/>
      <w:jc w:val="both"/>
      <w:outlineLvl w:val="7"/>
    </w:pPr>
    <w:rPr>
      <w:rFonts w:ascii="Times New Roman" w:eastAsia="Times New Roman" w:hAnsi="Times New Roman" w:cs="Times New Roman"/>
      <w:sz w:val="24"/>
      <w:szCs w:val="24"/>
      <w:lang w:val="x-none" w:eastAsia="x-none"/>
    </w:rPr>
  </w:style>
  <w:style w:type="paragraph" w:styleId="9">
    <w:name w:val="heading 9"/>
    <w:basedOn w:val="a1"/>
    <w:link w:val="90"/>
    <w:uiPriority w:val="99"/>
    <w:qFormat/>
    <w:rsid w:val="001E43FA"/>
    <w:pPr>
      <w:keepLines/>
      <w:numPr>
        <w:ilvl w:val="8"/>
        <w:numId w:val="1"/>
      </w:numPr>
      <w:spacing w:after="120" w:line="240" w:lineRule="auto"/>
      <w:ind w:right="0"/>
      <w:jc w:val="both"/>
      <w:outlineLvl w:val="8"/>
    </w:pPr>
    <w:rPr>
      <w:rFonts w:ascii="Times New Roman" w:eastAsia="Times New Roman" w:hAnsi="Times New Roman" w:cs="Times New Roman"/>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כותרת 1 תו"/>
    <w:link w:val="1"/>
    <w:rsid w:val="001E43FA"/>
    <w:rPr>
      <w:rFonts w:ascii="Times New Roman" w:eastAsia="Times New Roman" w:hAnsi="Times New Roman" w:cs="Times New Roman"/>
      <w:sz w:val="24"/>
      <w:szCs w:val="24"/>
      <w:lang w:val="x-none" w:eastAsia="x-none"/>
    </w:rPr>
  </w:style>
  <w:style w:type="character" w:customStyle="1" w:styleId="21">
    <w:name w:val="כותרת 2 תו"/>
    <w:aliases w:val="כותרת ראשית תו,????? ????? תו,E תו,סעיף ראשי תו,h2 תו,Attribute Heading 2 תו,H2 תו,h2 main heading תו"/>
    <w:link w:val="2"/>
    <w:rsid w:val="001E43FA"/>
    <w:rPr>
      <w:rFonts w:ascii="Times New Roman" w:eastAsia="Times New Roman" w:hAnsi="Times New Roman" w:cs="Times New Roman"/>
      <w:sz w:val="24"/>
      <w:szCs w:val="24"/>
      <w:lang w:val="x-none" w:eastAsia="x-none"/>
    </w:rPr>
  </w:style>
  <w:style w:type="character" w:customStyle="1" w:styleId="31">
    <w:name w:val="כותרת 3 תו"/>
    <w:link w:val="3"/>
    <w:rsid w:val="001E43FA"/>
    <w:rPr>
      <w:rFonts w:ascii="Times New Roman" w:eastAsia="Times New Roman" w:hAnsi="Times New Roman" w:cs="Times New Roman"/>
      <w:sz w:val="24"/>
      <w:szCs w:val="24"/>
      <w:lang w:val="x-none" w:eastAsia="x-none"/>
    </w:rPr>
  </w:style>
  <w:style w:type="character" w:customStyle="1" w:styleId="41">
    <w:name w:val="כותרת 4 תו"/>
    <w:aliases w:val="H4 תו"/>
    <w:link w:val="4"/>
    <w:rsid w:val="001E43FA"/>
    <w:rPr>
      <w:rFonts w:ascii="Times New Roman" w:eastAsia="Times New Roman" w:hAnsi="Times New Roman" w:cs="Times New Roman"/>
      <w:sz w:val="24"/>
      <w:szCs w:val="24"/>
      <w:lang w:val="x-none" w:eastAsia="x-none"/>
    </w:rPr>
  </w:style>
  <w:style w:type="character" w:customStyle="1" w:styleId="50">
    <w:name w:val="כותרת 5 תו"/>
    <w:link w:val="5"/>
    <w:rsid w:val="001E43FA"/>
    <w:rPr>
      <w:rFonts w:ascii="Times New Roman" w:eastAsia="Times New Roman" w:hAnsi="Times New Roman" w:cs="Times New Roman"/>
      <w:sz w:val="24"/>
      <w:szCs w:val="24"/>
      <w:lang w:val="x-none" w:eastAsia="x-none"/>
    </w:rPr>
  </w:style>
  <w:style w:type="character" w:customStyle="1" w:styleId="60">
    <w:name w:val="כותרת 6 תו"/>
    <w:link w:val="6"/>
    <w:rsid w:val="001E43FA"/>
    <w:rPr>
      <w:rFonts w:ascii="Times New Roman" w:eastAsia="Times New Roman" w:hAnsi="Times New Roman" w:cs="Times New Roman"/>
      <w:sz w:val="24"/>
      <w:szCs w:val="24"/>
      <w:lang w:val="x-none" w:eastAsia="x-none"/>
    </w:rPr>
  </w:style>
  <w:style w:type="character" w:customStyle="1" w:styleId="70">
    <w:name w:val="כותרת 7 תו"/>
    <w:link w:val="7"/>
    <w:uiPriority w:val="99"/>
    <w:rsid w:val="001E43FA"/>
    <w:rPr>
      <w:rFonts w:ascii="Times New Roman" w:eastAsia="Times New Roman" w:hAnsi="Times New Roman" w:cs="Times New Roman"/>
      <w:sz w:val="24"/>
      <w:szCs w:val="24"/>
      <w:lang w:val="x-none" w:eastAsia="x-none"/>
    </w:rPr>
  </w:style>
  <w:style w:type="character" w:customStyle="1" w:styleId="80">
    <w:name w:val="כותרת 8 תו"/>
    <w:link w:val="8"/>
    <w:uiPriority w:val="99"/>
    <w:rsid w:val="001E43FA"/>
    <w:rPr>
      <w:rFonts w:ascii="Times New Roman" w:eastAsia="Times New Roman" w:hAnsi="Times New Roman" w:cs="Times New Roman"/>
      <w:sz w:val="24"/>
      <w:szCs w:val="24"/>
      <w:lang w:val="x-none" w:eastAsia="x-none"/>
    </w:rPr>
  </w:style>
  <w:style w:type="character" w:customStyle="1" w:styleId="90">
    <w:name w:val="כותרת 9 תו"/>
    <w:link w:val="9"/>
    <w:uiPriority w:val="99"/>
    <w:rsid w:val="001E43FA"/>
    <w:rPr>
      <w:rFonts w:ascii="Times New Roman" w:eastAsia="Times New Roman" w:hAnsi="Times New Roman" w:cs="Times New Roman"/>
      <w:sz w:val="24"/>
      <w:szCs w:val="24"/>
      <w:lang w:val="x-none" w:eastAsia="x-none"/>
    </w:rPr>
  </w:style>
  <w:style w:type="paragraph" w:styleId="a5">
    <w:name w:val="annotation text"/>
    <w:basedOn w:val="a1"/>
    <w:link w:val="a6"/>
    <w:uiPriority w:val="99"/>
    <w:unhideWhenUsed/>
    <w:rsid w:val="001E43FA"/>
    <w:pPr>
      <w:spacing w:after="0" w:line="240" w:lineRule="auto"/>
    </w:pPr>
    <w:rPr>
      <w:rFonts w:ascii="Times New Roman" w:eastAsia="Times New Roman" w:hAnsi="Times New Roman" w:cs="Times New Roman"/>
      <w:sz w:val="20"/>
      <w:szCs w:val="20"/>
      <w:lang w:val="x-none" w:eastAsia="x-none"/>
    </w:rPr>
  </w:style>
  <w:style w:type="character" w:customStyle="1" w:styleId="a6">
    <w:name w:val="טקסט הערה תו"/>
    <w:link w:val="a5"/>
    <w:uiPriority w:val="99"/>
    <w:rsid w:val="001E43FA"/>
    <w:rPr>
      <w:rFonts w:ascii="Times New Roman" w:eastAsia="Times New Roman" w:hAnsi="Times New Roman" w:cs="Times New Roman"/>
      <w:sz w:val="20"/>
      <w:szCs w:val="20"/>
    </w:rPr>
  </w:style>
  <w:style w:type="character" w:styleId="a7">
    <w:name w:val="annotation reference"/>
    <w:uiPriority w:val="99"/>
    <w:unhideWhenUsed/>
    <w:rsid w:val="001E43FA"/>
    <w:rPr>
      <w:sz w:val="16"/>
      <w:szCs w:val="16"/>
    </w:rPr>
  </w:style>
  <w:style w:type="paragraph" w:styleId="a8">
    <w:name w:val="Balloon Text"/>
    <w:basedOn w:val="a1"/>
    <w:link w:val="a9"/>
    <w:uiPriority w:val="99"/>
    <w:semiHidden/>
    <w:unhideWhenUsed/>
    <w:rsid w:val="001E43FA"/>
    <w:pPr>
      <w:spacing w:after="0" w:line="240" w:lineRule="auto"/>
    </w:pPr>
    <w:rPr>
      <w:rFonts w:ascii="Tahoma" w:hAnsi="Tahoma" w:cs="Times New Roman"/>
      <w:sz w:val="16"/>
      <w:szCs w:val="16"/>
      <w:lang w:val="x-none" w:eastAsia="x-none"/>
    </w:rPr>
  </w:style>
  <w:style w:type="character" w:customStyle="1" w:styleId="a9">
    <w:name w:val="טקסט בלונים תו"/>
    <w:link w:val="a8"/>
    <w:uiPriority w:val="99"/>
    <w:semiHidden/>
    <w:rsid w:val="001E43FA"/>
    <w:rPr>
      <w:rFonts w:ascii="Tahoma" w:hAnsi="Tahoma" w:cs="Tahoma"/>
      <w:sz w:val="16"/>
      <w:szCs w:val="16"/>
    </w:rPr>
  </w:style>
  <w:style w:type="paragraph" w:styleId="aa">
    <w:name w:val="List Paragraph"/>
    <w:aliases w:val="LP1,נספח 2 מתוקן,style 2,lp1,Table,רגיל 10,פיסקת bullets"/>
    <w:basedOn w:val="a1"/>
    <w:link w:val="ab"/>
    <w:uiPriority w:val="34"/>
    <w:qFormat/>
    <w:rsid w:val="007270D8"/>
    <w:pPr>
      <w:ind w:left="720"/>
      <w:contextualSpacing/>
    </w:pPr>
    <w:rPr>
      <w:rFonts w:eastAsia="Times New Roman" w:cs="Times New Roman"/>
      <w:lang w:val="x-none" w:eastAsia="x-none"/>
    </w:rPr>
  </w:style>
  <w:style w:type="paragraph" w:styleId="ac">
    <w:name w:val="annotation subject"/>
    <w:basedOn w:val="a5"/>
    <w:next w:val="a5"/>
    <w:link w:val="ad"/>
    <w:uiPriority w:val="99"/>
    <w:semiHidden/>
    <w:unhideWhenUsed/>
    <w:rsid w:val="009C59C4"/>
    <w:pPr>
      <w:spacing w:after="200" w:line="276" w:lineRule="auto"/>
    </w:pPr>
    <w:rPr>
      <w:b/>
      <w:bCs/>
    </w:rPr>
  </w:style>
  <w:style w:type="character" w:customStyle="1" w:styleId="ad">
    <w:name w:val="נושא הערה תו"/>
    <w:link w:val="ac"/>
    <w:uiPriority w:val="99"/>
    <w:semiHidden/>
    <w:rsid w:val="009C59C4"/>
    <w:rPr>
      <w:rFonts w:ascii="Times New Roman" w:eastAsia="Times New Roman" w:hAnsi="Times New Roman" w:cs="Times New Roman"/>
      <w:b/>
      <w:bCs/>
      <w:sz w:val="20"/>
      <w:szCs w:val="20"/>
    </w:rPr>
  </w:style>
  <w:style w:type="character" w:styleId="Hyperlink">
    <w:name w:val="Hyperlink"/>
    <w:rsid w:val="003740DB"/>
    <w:rPr>
      <w:rFonts w:cs="Times New Roman"/>
      <w:color w:val="0000FF"/>
      <w:u w:val="single"/>
    </w:rPr>
  </w:style>
  <w:style w:type="character" w:customStyle="1" w:styleId="default">
    <w:name w:val="default"/>
    <w:rsid w:val="003740DB"/>
    <w:rPr>
      <w:rFonts w:ascii="Times New Roman" w:hAnsi="Times New Roman" w:cs="Times New Roman"/>
      <w:sz w:val="26"/>
      <w:szCs w:val="26"/>
    </w:rPr>
  </w:style>
  <w:style w:type="paragraph" w:styleId="ae">
    <w:name w:val="header"/>
    <w:basedOn w:val="a1"/>
    <w:link w:val="af"/>
    <w:uiPriority w:val="99"/>
    <w:unhideWhenUsed/>
    <w:rsid w:val="00C90C70"/>
    <w:pPr>
      <w:tabs>
        <w:tab w:val="center" w:pos="4153"/>
        <w:tab w:val="right" w:pos="8306"/>
      </w:tabs>
    </w:pPr>
    <w:rPr>
      <w:rFonts w:cs="Times New Roman"/>
      <w:lang w:val="x-none" w:eastAsia="x-none"/>
    </w:rPr>
  </w:style>
  <w:style w:type="character" w:customStyle="1" w:styleId="af">
    <w:name w:val="כותרת עליונה תו"/>
    <w:link w:val="ae"/>
    <w:uiPriority w:val="99"/>
    <w:rsid w:val="00C90C70"/>
    <w:rPr>
      <w:sz w:val="22"/>
      <w:szCs w:val="22"/>
    </w:rPr>
  </w:style>
  <w:style w:type="paragraph" w:styleId="af0">
    <w:name w:val="footer"/>
    <w:basedOn w:val="a1"/>
    <w:link w:val="af1"/>
    <w:uiPriority w:val="99"/>
    <w:unhideWhenUsed/>
    <w:rsid w:val="00C90C70"/>
    <w:pPr>
      <w:tabs>
        <w:tab w:val="center" w:pos="4153"/>
        <w:tab w:val="right" w:pos="8306"/>
      </w:tabs>
    </w:pPr>
    <w:rPr>
      <w:rFonts w:cs="Times New Roman"/>
      <w:lang w:val="x-none" w:eastAsia="x-none"/>
    </w:rPr>
  </w:style>
  <w:style w:type="character" w:customStyle="1" w:styleId="af1">
    <w:name w:val="כותרת תחתונה תו"/>
    <w:link w:val="af0"/>
    <w:uiPriority w:val="99"/>
    <w:rsid w:val="00C90C70"/>
    <w:rPr>
      <w:sz w:val="22"/>
      <w:szCs w:val="22"/>
    </w:rPr>
  </w:style>
  <w:style w:type="character" w:styleId="FollowedHyperlink">
    <w:name w:val="FollowedHyperlink"/>
    <w:uiPriority w:val="99"/>
    <w:semiHidden/>
    <w:unhideWhenUsed/>
    <w:rsid w:val="00A27CB6"/>
    <w:rPr>
      <w:color w:val="954F72"/>
      <w:u w:val="single"/>
    </w:rPr>
  </w:style>
  <w:style w:type="paragraph" w:styleId="af2">
    <w:name w:val="Revision"/>
    <w:hidden/>
    <w:uiPriority w:val="99"/>
    <w:semiHidden/>
    <w:rsid w:val="00A93148"/>
    <w:rPr>
      <w:sz w:val="22"/>
      <w:szCs w:val="22"/>
    </w:rPr>
  </w:style>
  <w:style w:type="table" w:styleId="af3">
    <w:name w:val="Table Grid"/>
    <w:aliases w:val="טקסט טבלה תחתונה"/>
    <w:basedOn w:val="a3"/>
    <w:uiPriority w:val="39"/>
    <w:rsid w:val="00A9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B24A0C"/>
    <w:rPr>
      <w:b/>
      <w:bCs/>
    </w:rPr>
  </w:style>
  <w:style w:type="paragraph" w:customStyle="1" w:styleId="DVORA2">
    <w:name w:val="DVORA2"/>
    <w:basedOn w:val="a1"/>
    <w:rsid w:val="003E64A7"/>
    <w:pPr>
      <w:tabs>
        <w:tab w:val="left" w:pos="567"/>
      </w:tabs>
      <w:spacing w:after="0" w:line="360" w:lineRule="auto"/>
      <w:ind w:left="1134" w:hanging="1134"/>
      <w:jc w:val="both"/>
    </w:pPr>
    <w:rPr>
      <w:rFonts w:ascii="Arial" w:eastAsia="Times New Roman" w:hAnsi="Arial"/>
      <w:noProof/>
      <w:sz w:val="24"/>
      <w:szCs w:val="24"/>
      <w:lang w:eastAsia="he-IL"/>
    </w:rPr>
  </w:style>
  <w:style w:type="paragraph" w:customStyle="1" w:styleId="10">
    <w:name w:val="רמה 1"/>
    <w:basedOn w:val="a1"/>
    <w:next w:val="af5"/>
    <w:uiPriority w:val="99"/>
    <w:rsid w:val="00433469"/>
    <w:pPr>
      <w:keepNext/>
      <w:widowControl w:val="0"/>
      <w:numPr>
        <w:numId w:val="2"/>
      </w:numPr>
      <w:tabs>
        <w:tab w:val="left" w:pos="935"/>
      </w:tabs>
      <w:spacing w:after="0"/>
    </w:pPr>
    <w:rPr>
      <w:b/>
      <w:bCs/>
      <w:u w:val="single"/>
    </w:rPr>
  </w:style>
  <w:style w:type="paragraph" w:customStyle="1" w:styleId="20">
    <w:name w:val="רמה 2"/>
    <w:basedOn w:val="a1"/>
    <w:uiPriority w:val="99"/>
    <w:rsid w:val="00433469"/>
    <w:pPr>
      <w:numPr>
        <w:ilvl w:val="1"/>
        <w:numId w:val="2"/>
      </w:numPr>
      <w:tabs>
        <w:tab w:val="left" w:pos="941"/>
      </w:tabs>
      <w:spacing w:after="320"/>
    </w:pPr>
    <w:rPr>
      <w:rFonts w:cs="David"/>
      <w:sz w:val="24"/>
      <w:szCs w:val="24"/>
    </w:rPr>
  </w:style>
  <w:style w:type="paragraph" w:customStyle="1" w:styleId="40">
    <w:name w:val="רמה 4"/>
    <w:basedOn w:val="a1"/>
    <w:uiPriority w:val="99"/>
    <w:rsid w:val="00433469"/>
    <w:pPr>
      <w:numPr>
        <w:ilvl w:val="3"/>
        <w:numId w:val="2"/>
      </w:numPr>
      <w:tabs>
        <w:tab w:val="left" w:pos="941"/>
      </w:tabs>
      <w:spacing w:before="120" w:after="120" w:line="360" w:lineRule="auto"/>
      <w:jc w:val="both"/>
    </w:pPr>
    <w:rPr>
      <w:rFonts w:cs="David"/>
      <w:szCs w:val="24"/>
    </w:rPr>
  </w:style>
  <w:style w:type="paragraph" w:customStyle="1" w:styleId="30">
    <w:name w:val="רמה 3"/>
    <w:basedOn w:val="a1"/>
    <w:rsid w:val="00433469"/>
    <w:pPr>
      <w:numPr>
        <w:ilvl w:val="2"/>
        <w:numId w:val="2"/>
      </w:numPr>
    </w:pPr>
    <w:rPr>
      <w:rFonts w:cs="David"/>
      <w:szCs w:val="24"/>
    </w:rPr>
  </w:style>
  <w:style w:type="paragraph" w:styleId="af5">
    <w:name w:val="List Continue"/>
    <w:basedOn w:val="a1"/>
    <w:uiPriority w:val="99"/>
    <w:semiHidden/>
    <w:unhideWhenUsed/>
    <w:rsid w:val="00433469"/>
    <w:pPr>
      <w:spacing w:after="120"/>
      <w:ind w:left="360"/>
      <w:contextualSpacing/>
    </w:pPr>
  </w:style>
  <w:style w:type="character" w:customStyle="1" w:styleId="ab">
    <w:name w:val="פיסקת רשימה תו"/>
    <w:aliases w:val="LP1 תו,נספח 2 מתוקן תו,style 2 תו,lp1 תו,Table תו,רגיל 10 תו,פיסקת bullets תו"/>
    <w:link w:val="aa"/>
    <w:uiPriority w:val="34"/>
    <w:rsid w:val="00E43FCD"/>
    <w:rPr>
      <w:rFonts w:eastAsia="Times New Roman"/>
      <w:sz w:val="22"/>
      <w:szCs w:val="22"/>
    </w:rPr>
  </w:style>
  <w:style w:type="paragraph" w:styleId="NormalWeb">
    <w:name w:val="Normal (Web)"/>
    <w:basedOn w:val="a1"/>
    <w:uiPriority w:val="99"/>
    <w:unhideWhenUsed/>
    <w:rsid w:val="00457A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חתימה1"/>
    <w:basedOn w:val="a1"/>
    <w:uiPriority w:val="99"/>
    <w:rsid w:val="00857F83"/>
    <w:pPr>
      <w:spacing w:after="0" w:line="240" w:lineRule="auto"/>
      <w:ind w:left="-694"/>
    </w:pPr>
    <w:rPr>
      <w:rFonts w:ascii="Arial" w:eastAsia="Times New Roman" w:hAnsi="Arial" w:cs="David"/>
      <w:sz w:val="24"/>
      <w:szCs w:val="24"/>
    </w:rPr>
  </w:style>
  <w:style w:type="paragraph" w:customStyle="1" w:styleId="af6">
    <w:name w:val="נורמל"/>
    <w:basedOn w:val="a1"/>
    <w:uiPriority w:val="99"/>
    <w:rsid w:val="00857F83"/>
    <w:pPr>
      <w:spacing w:after="0" w:line="240" w:lineRule="auto"/>
      <w:jc w:val="right"/>
    </w:pPr>
    <w:rPr>
      <w:rFonts w:ascii="Arial" w:eastAsia="Times New Roman" w:hAnsi="Arial" w:cs="Miriam"/>
      <w:szCs w:val="24"/>
      <w:lang w:eastAsia="he-IL"/>
    </w:rPr>
  </w:style>
  <w:style w:type="table" w:customStyle="1" w:styleId="1-11">
    <w:name w:val="טבלת רשת 1 בהירה - הדגשה 11"/>
    <w:basedOn w:val="a3"/>
    <w:next w:val="1-12"/>
    <w:uiPriority w:val="46"/>
    <w:rsid w:val="009025CC"/>
    <w:rPr>
      <w:sz w:val="22"/>
      <w:szCs w:val="22"/>
    </w:rPr>
    <w:tblPr>
      <w:tblStyleRowBandSize w:val="1"/>
      <w:tblStyleColBandSize w:val="1"/>
      <w:tblBorders>
        <w:top w:val="single" w:sz="4" w:space="0" w:color="F39A9D"/>
        <w:left w:val="single" w:sz="4" w:space="0" w:color="F39A9D"/>
        <w:bottom w:val="single" w:sz="4" w:space="0" w:color="F39A9D"/>
        <w:right w:val="single" w:sz="4" w:space="0" w:color="F39A9D"/>
        <w:insideH w:val="single" w:sz="4" w:space="0" w:color="F39A9D"/>
        <w:insideV w:val="single" w:sz="4" w:space="0" w:color="F39A9D"/>
      </w:tblBorders>
    </w:tblPr>
    <w:tblStylePr w:type="firstRow">
      <w:rPr>
        <w:b/>
        <w:bCs/>
      </w:rPr>
      <w:tblPr/>
      <w:tcPr>
        <w:tcBorders>
          <w:bottom w:val="single" w:sz="12" w:space="0" w:color="ED686C"/>
        </w:tcBorders>
      </w:tcPr>
    </w:tblStylePr>
    <w:tblStylePr w:type="lastRow">
      <w:rPr>
        <w:b/>
        <w:bCs/>
      </w:rPr>
      <w:tblPr/>
      <w:tcPr>
        <w:tcBorders>
          <w:top w:val="double" w:sz="2" w:space="0" w:color="ED686C"/>
        </w:tcBorders>
      </w:tcPr>
    </w:tblStylePr>
    <w:tblStylePr w:type="firstCol">
      <w:rPr>
        <w:b/>
        <w:bCs/>
      </w:rPr>
    </w:tblStylePr>
    <w:tblStylePr w:type="lastCol">
      <w:rPr>
        <w:b/>
        <w:bCs/>
      </w:rPr>
    </w:tblStylePr>
  </w:style>
  <w:style w:type="table" w:customStyle="1" w:styleId="1-12">
    <w:name w:val="טבלת רשת 1 בהירה - הדגשה 12"/>
    <w:basedOn w:val="a3"/>
    <w:uiPriority w:val="46"/>
    <w:rsid w:val="009025C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0">
    <w:name w:val="טבלת רשת 1 בהירה - הדגשה 12"/>
    <w:basedOn w:val="a3"/>
    <w:uiPriority w:val="46"/>
    <w:rsid w:val="00BA35EB"/>
    <w:rPr>
      <w:sz w:val="22"/>
      <w:szCs w:val="22"/>
    </w:rPr>
    <w:tblPr>
      <w:tblStyleRowBandSize w:val="1"/>
      <w:tblStyleColBandSize w:val="1"/>
      <w:tblInd w:w="0" w:type="nil"/>
      <w:tblBorders>
        <w:top w:val="single" w:sz="4" w:space="0" w:color="F39A9D"/>
        <w:left w:val="single" w:sz="4" w:space="0" w:color="F39A9D"/>
        <w:bottom w:val="single" w:sz="4" w:space="0" w:color="F39A9D"/>
        <w:right w:val="single" w:sz="4" w:space="0" w:color="F39A9D"/>
        <w:insideH w:val="single" w:sz="4" w:space="0" w:color="F39A9D"/>
        <w:insideV w:val="single" w:sz="4" w:space="0" w:color="F39A9D"/>
      </w:tblBorders>
    </w:tblPr>
    <w:tblStylePr w:type="firstRow">
      <w:rPr>
        <w:b/>
        <w:bCs/>
      </w:rPr>
      <w:tblPr/>
      <w:tcPr>
        <w:tcBorders>
          <w:bottom w:val="single" w:sz="12" w:space="0" w:color="ED686C"/>
        </w:tcBorders>
      </w:tcPr>
    </w:tblStylePr>
    <w:tblStylePr w:type="lastRow">
      <w:rPr>
        <w:b/>
        <w:bCs/>
      </w:rPr>
      <w:tblPr/>
      <w:tcPr>
        <w:tcBorders>
          <w:top w:val="double" w:sz="2" w:space="0" w:color="ED686C"/>
        </w:tcBorders>
      </w:tcPr>
    </w:tblStylePr>
    <w:tblStylePr w:type="firstCol">
      <w:rPr>
        <w:b/>
        <w:bCs/>
      </w:rPr>
    </w:tblStylePr>
    <w:tblStylePr w:type="lastCol">
      <w:rPr>
        <w:b/>
        <w:bCs/>
      </w:rPr>
    </w:tblStylePr>
  </w:style>
  <w:style w:type="paragraph" w:customStyle="1" w:styleId="a">
    <w:name w:val="כותרת סעיף"/>
    <w:basedOn w:val="a1"/>
    <w:rsid w:val="00515D27"/>
    <w:pPr>
      <w:numPr>
        <w:numId w:val="19"/>
      </w:numPr>
      <w:spacing w:before="240" w:after="0" w:line="360" w:lineRule="auto"/>
      <w:jc w:val="both"/>
    </w:pPr>
    <w:rPr>
      <w:rFonts w:ascii="Arial" w:eastAsia="Times New Roman" w:hAnsi="Arial"/>
      <w:b/>
      <w:bCs/>
      <w:color w:val="1B3461"/>
    </w:rPr>
  </w:style>
  <w:style w:type="paragraph" w:styleId="af7">
    <w:name w:val="Body Text"/>
    <w:basedOn w:val="a1"/>
    <w:link w:val="af8"/>
    <w:uiPriority w:val="99"/>
    <w:rsid w:val="005F3B2D"/>
    <w:pPr>
      <w:spacing w:after="120" w:line="240" w:lineRule="auto"/>
    </w:pPr>
    <w:rPr>
      <w:rFonts w:ascii="Times New Roman" w:eastAsia="Times New Roman" w:hAnsi="Times New Roman" w:cs="David"/>
      <w:sz w:val="24"/>
      <w:szCs w:val="24"/>
      <w:lang w:eastAsia="he-IL"/>
    </w:rPr>
  </w:style>
  <w:style w:type="character" w:customStyle="1" w:styleId="af8">
    <w:name w:val="גוף טקסט תו"/>
    <w:basedOn w:val="a2"/>
    <w:link w:val="af7"/>
    <w:uiPriority w:val="99"/>
    <w:rsid w:val="005F3B2D"/>
    <w:rPr>
      <w:rFonts w:ascii="Times New Roman" w:eastAsia="Times New Roman" w:hAnsi="Times New Roman" w:cs="David"/>
      <w:sz w:val="24"/>
      <w:szCs w:val="24"/>
      <w:lang w:eastAsia="he-IL"/>
    </w:rPr>
  </w:style>
  <w:style w:type="paragraph" w:styleId="af9">
    <w:name w:val="Subtitle"/>
    <w:basedOn w:val="a1"/>
    <w:link w:val="afa"/>
    <w:uiPriority w:val="99"/>
    <w:qFormat/>
    <w:rsid w:val="005F3B2D"/>
    <w:pPr>
      <w:spacing w:after="0" w:line="240" w:lineRule="auto"/>
      <w:jc w:val="center"/>
    </w:pPr>
    <w:rPr>
      <w:rFonts w:ascii="Times New Roman" w:eastAsia="Times New Roman" w:hAnsi="Times New Roman" w:cs="David"/>
      <w:b/>
      <w:bCs/>
      <w:sz w:val="24"/>
      <w:szCs w:val="24"/>
      <w:u w:val="single"/>
      <w:lang w:eastAsia="he-IL"/>
    </w:rPr>
  </w:style>
  <w:style w:type="character" w:customStyle="1" w:styleId="afa">
    <w:name w:val="כותרת משנה תו"/>
    <w:basedOn w:val="a2"/>
    <w:link w:val="af9"/>
    <w:uiPriority w:val="99"/>
    <w:rsid w:val="005F3B2D"/>
    <w:rPr>
      <w:rFonts w:ascii="Times New Roman" w:eastAsia="Times New Roman" w:hAnsi="Times New Roman" w:cs="David"/>
      <w:b/>
      <w:bCs/>
      <w:sz w:val="24"/>
      <w:szCs w:val="24"/>
      <w:u w:val="single"/>
      <w:lang w:eastAsia="he-IL"/>
    </w:rPr>
  </w:style>
  <w:style w:type="paragraph" w:customStyle="1" w:styleId="a0">
    <w:name w:val="ממוספר מדורג"/>
    <w:basedOn w:val="a1"/>
    <w:qFormat/>
    <w:rsid w:val="00BB6633"/>
    <w:pPr>
      <w:numPr>
        <w:numId w:val="24"/>
      </w:numPr>
      <w:spacing w:before="120" w:after="120" w:line="360" w:lineRule="auto"/>
      <w:jc w:val="both"/>
    </w:pPr>
    <w:rPr>
      <w:rFonts w:ascii="Times New Roman" w:eastAsia="Times New Roman" w:hAnsi="Times New Roman" w:cs="David"/>
      <w:sz w:val="24"/>
      <w:szCs w:val="24"/>
    </w:rPr>
  </w:style>
  <w:style w:type="paragraph" w:styleId="22">
    <w:name w:val="Body Text 2"/>
    <w:basedOn w:val="a1"/>
    <w:link w:val="23"/>
    <w:uiPriority w:val="99"/>
    <w:semiHidden/>
    <w:unhideWhenUsed/>
    <w:rsid w:val="00800023"/>
    <w:pPr>
      <w:spacing w:after="120" w:line="480" w:lineRule="auto"/>
    </w:pPr>
  </w:style>
  <w:style w:type="character" w:customStyle="1" w:styleId="23">
    <w:name w:val="גוף טקסט 2 תו"/>
    <w:basedOn w:val="a2"/>
    <w:link w:val="22"/>
    <w:uiPriority w:val="99"/>
    <w:semiHidden/>
    <w:rsid w:val="00800023"/>
    <w:rPr>
      <w:sz w:val="22"/>
      <w:szCs w:val="22"/>
    </w:rPr>
  </w:style>
  <w:style w:type="paragraph" w:styleId="afb">
    <w:name w:val="Block Text"/>
    <w:basedOn w:val="a1"/>
    <w:rsid w:val="00800023"/>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2">
    <w:name w:val="משני1"/>
    <w:basedOn w:val="a1"/>
    <w:autoRedefine/>
    <w:rsid w:val="00800023"/>
    <w:pPr>
      <w:numPr>
        <w:numId w:val="25"/>
      </w:numPr>
      <w:tabs>
        <w:tab w:val="left" w:pos="793"/>
      </w:tabs>
      <w:spacing w:after="0"/>
      <w:ind w:hanging="772"/>
      <w:jc w:val="both"/>
    </w:pPr>
    <w:rPr>
      <w:rFonts w:ascii="Times New Roman" w:eastAsia="Times New Roman" w:hAnsi="Times New Roman" w:cs="David"/>
      <w:noProof/>
      <w:sz w:val="24"/>
      <w:szCs w:val="24"/>
      <w:lang w:eastAsia="he-IL"/>
    </w:rPr>
  </w:style>
  <w:style w:type="character" w:customStyle="1" w:styleId="CommentTextChar1">
    <w:name w:val="Comment Text Char1"/>
    <w:rsid w:val="00F161E0"/>
    <w:rPr>
      <w:rFonts w:ascii="Times New Roman" w:eastAsia="Times New Roman" w:hAnsi="Times New Roman" w:cs="David"/>
      <w:lang w:eastAsia="he-IL"/>
    </w:rPr>
  </w:style>
  <w:style w:type="paragraph" w:customStyle="1" w:styleId="afc">
    <w:name w:val="ממוספר"/>
    <w:basedOn w:val="a1"/>
    <w:link w:val="afd"/>
    <w:rsid w:val="00F161E0"/>
    <w:pPr>
      <w:tabs>
        <w:tab w:val="num" w:pos="720"/>
      </w:tabs>
      <w:spacing w:before="120" w:after="120" w:line="360" w:lineRule="auto"/>
      <w:ind w:left="737" w:right="737" w:hanging="360"/>
      <w:jc w:val="both"/>
    </w:pPr>
    <w:rPr>
      <w:rFonts w:ascii="Arial" w:eastAsia="Times New Roman" w:hAnsi="Arial" w:cs="David"/>
      <w:szCs w:val="24"/>
      <w:lang w:eastAsia="he-IL"/>
    </w:rPr>
  </w:style>
  <w:style w:type="character" w:customStyle="1" w:styleId="afd">
    <w:name w:val="ממוספר תו"/>
    <w:link w:val="afc"/>
    <w:rsid w:val="00F161E0"/>
    <w:rPr>
      <w:rFonts w:ascii="Arial" w:eastAsia="Times New Roman" w:hAnsi="Arial" w:cs="David"/>
      <w:sz w:val="22"/>
      <w:szCs w:val="24"/>
      <w:lang w:eastAsia="he-IL"/>
    </w:rPr>
  </w:style>
  <w:style w:type="paragraph" w:customStyle="1" w:styleId="DVORA1">
    <w:name w:val="DVORA1"/>
    <w:basedOn w:val="a1"/>
    <w:rsid w:val="00EE3AAA"/>
    <w:pPr>
      <w:spacing w:after="0" w:line="360" w:lineRule="auto"/>
      <w:ind w:left="567" w:hanging="567"/>
    </w:pPr>
    <w:rPr>
      <w:rFonts w:ascii="Times New Roman" w:eastAsia="Times New Roman" w:hAnsi="Times New Roman" w:cs="David"/>
      <w:noProof/>
      <w:sz w:val="20"/>
      <w:szCs w:val="24"/>
      <w:lang w:eastAsia="he-IL"/>
    </w:rPr>
  </w:style>
  <w:style w:type="character" w:customStyle="1" w:styleId="fontstyle01">
    <w:name w:val="fontstyle01"/>
    <w:basedOn w:val="a2"/>
    <w:rsid w:val="00D304E7"/>
    <w:rPr>
      <w:rFonts w:ascii="SegoeUISemilight" w:hAnsi="SegoeUISemilight" w:hint="default"/>
      <w:b w:val="0"/>
      <w:bCs w:val="0"/>
      <w:i w:val="0"/>
      <w:iCs w:val="0"/>
      <w:color w:val="000000"/>
      <w:sz w:val="42"/>
      <w:szCs w:val="42"/>
    </w:rPr>
  </w:style>
  <w:style w:type="paragraph" w:styleId="afe">
    <w:name w:val="Body Text Indent"/>
    <w:basedOn w:val="a1"/>
    <w:link w:val="aff"/>
    <w:uiPriority w:val="99"/>
    <w:semiHidden/>
    <w:unhideWhenUsed/>
    <w:rsid w:val="00BA26D9"/>
    <w:pPr>
      <w:spacing w:after="120"/>
      <w:ind w:left="283"/>
    </w:pPr>
  </w:style>
  <w:style w:type="character" w:customStyle="1" w:styleId="aff">
    <w:name w:val="כניסה בגוף טקסט תו"/>
    <w:basedOn w:val="a2"/>
    <w:link w:val="afe"/>
    <w:uiPriority w:val="99"/>
    <w:semiHidden/>
    <w:rsid w:val="00BA26D9"/>
    <w:rPr>
      <w:sz w:val="22"/>
      <w:szCs w:val="22"/>
    </w:rPr>
  </w:style>
  <w:style w:type="character" w:styleId="aff0">
    <w:name w:val="Unresolved Mention"/>
    <w:basedOn w:val="a2"/>
    <w:uiPriority w:val="99"/>
    <w:semiHidden/>
    <w:unhideWhenUsed/>
    <w:rsid w:val="00207EA9"/>
    <w:rPr>
      <w:color w:val="605E5C"/>
      <w:shd w:val="clear" w:color="auto" w:fill="E1DFDD"/>
    </w:rPr>
  </w:style>
  <w:style w:type="paragraph" w:customStyle="1" w:styleId="11">
    <w:name w:val="כותרת טקסט1"/>
    <w:basedOn w:val="a1"/>
    <w:next w:val="aff1"/>
    <w:autoRedefine/>
    <w:qFormat/>
    <w:rsid w:val="00F2733B"/>
    <w:pPr>
      <w:numPr>
        <w:numId w:val="49"/>
      </w:numPr>
      <w:shd w:val="clear" w:color="auto" w:fill="FFFFFF"/>
      <w:tabs>
        <w:tab w:val="left" w:pos="1037"/>
      </w:tabs>
      <w:overflowPunct w:val="0"/>
      <w:autoSpaceDE w:val="0"/>
      <w:autoSpaceDN w:val="0"/>
      <w:adjustRightInd w:val="0"/>
      <w:spacing w:before="120" w:after="120"/>
      <w:ind w:left="720"/>
      <w:jc w:val="both"/>
      <w:textAlignment w:val="baseline"/>
      <w:outlineLvl w:val="0"/>
    </w:pPr>
    <w:rPr>
      <w:rFonts w:ascii="Times New Roman" w:eastAsia="Times New Roman" w:hAnsi="Times New Roman" w:cs="David"/>
      <w:noProof/>
      <w:sz w:val="24"/>
      <w:szCs w:val="24"/>
    </w:rPr>
  </w:style>
  <w:style w:type="table" w:customStyle="1" w:styleId="24">
    <w:name w:val="רשת טבלה2"/>
    <w:basedOn w:val="a3"/>
    <w:next w:val="af3"/>
    <w:uiPriority w:val="59"/>
    <w:rsid w:val="00F273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next w:val="a1"/>
    <w:link w:val="aff2"/>
    <w:uiPriority w:val="10"/>
    <w:qFormat/>
    <w:rsid w:val="00F273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כותרת טקסט תו"/>
    <w:basedOn w:val="a2"/>
    <w:link w:val="aff1"/>
    <w:uiPriority w:val="10"/>
    <w:rsid w:val="00F273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370">
      <w:bodyDiv w:val="1"/>
      <w:marLeft w:val="0"/>
      <w:marRight w:val="0"/>
      <w:marTop w:val="0"/>
      <w:marBottom w:val="0"/>
      <w:divBdr>
        <w:top w:val="none" w:sz="0" w:space="0" w:color="auto"/>
        <w:left w:val="none" w:sz="0" w:space="0" w:color="auto"/>
        <w:bottom w:val="none" w:sz="0" w:space="0" w:color="auto"/>
        <w:right w:val="none" w:sz="0" w:space="0" w:color="auto"/>
      </w:divBdr>
    </w:div>
    <w:div w:id="64232789">
      <w:bodyDiv w:val="1"/>
      <w:marLeft w:val="0"/>
      <w:marRight w:val="0"/>
      <w:marTop w:val="0"/>
      <w:marBottom w:val="0"/>
      <w:divBdr>
        <w:top w:val="none" w:sz="0" w:space="0" w:color="auto"/>
        <w:left w:val="none" w:sz="0" w:space="0" w:color="auto"/>
        <w:bottom w:val="none" w:sz="0" w:space="0" w:color="auto"/>
        <w:right w:val="none" w:sz="0" w:space="0" w:color="auto"/>
      </w:divBdr>
    </w:div>
    <w:div w:id="99691087">
      <w:bodyDiv w:val="1"/>
      <w:marLeft w:val="0"/>
      <w:marRight w:val="0"/>
      <w:marTop w:val="0"/>
      <w:marBottom w:val="0"/>
      <w:divBdr>
        <w:top w:val="none" w:sz="0" w:space="0" w:color="auto"/>
        <w:left w:val="none" w:sz="0" w:space="0" w:color="auto"/>
        <w:bottom w:val="none" w:sz="0" w:space="0" w:color="auto"/>
        <w:right w:val="none" w:sz="0" w:space="0" w:color="auto"/>
      </w:divBdr>
    </w:div>
    <w:div w:id="120880151">
      <w:bodyDiv w:val="1"/>
      <w:marLeft w:val="0"/>
      <w:marRight w:val="0"/>
      <w:marTop w:val="0"/>
      <w:marBottom w:val="0"/>
      <w:divBdr>
        <w:top w:val="none" w:sz="0" w:space="0" w:color="auto"/>
        <w:left w:val="none" w:sz="0" w:space="0" w:color="auto"/>
        <w:bottom w:val="none" w:sz="0" w:space="0" w:color="auto"/>
        <w:right w:val="none" w:sz="0" w:space="0" w:color="auto"/>
      </w:divBdr>
    </w:div>
    <w:div w:id="124201122">
      <w:bodyDiv w:val="1"/>
      <w:marLeft w:val="0"/>
      <w:marRight w:val="0"/>
      <w:marTop w:val="0"/>
      <w:marBottom w:val="0"/>
      <w:divBdr>
        <w:top w:val="none" w:sz="0" w:space="0" w:color="auto"/>
        <w:left w:val="none" w:sz="0" w:space="0" w:color="auto"/>
        <w:bottom w:val="none" w:sz="0" w:space="0" w:color="auto"/>
        <w:right w:val="none" w:sz="0" w:space="0" w:color="auto"/>
      </w:divBdr>
    </w:div>
    <w:div w:id="154147841">
      <w:bodyDiv w:val="1"/>
      <w:marLeft w:val="0"/>
      <w:marRight w:val="0"/>
      <w:marTop w:val="0"/>
      <w:marBottom w:val="0"/>
      <w:divBdr>
        <w:top w:val="none" w:sz="0" w:space="0" w:color="auto"/>
        <w:left w:val="none" w:sz="0" w:space="0" w:color="auto"/>
        <w:bottom w:val="none" w:sz="0" w:space="0" w:color="auto"/>
        <w:right w:val="none" w:sz="0" w:space="0" w:color="auto"/>
      </w:divBdr>
    </w:div>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206182133">
      <w:bodyDiv w:val="1"/>
      <w:marLeft w:val="0"/>
      <w:marRight w:val="0"/>
      <w:marTop w:val="0"/>
      <w:marBottom w:val="0"/>
      <w:divBdr>
        <w:top w:val="none" w:sz="0" w:space="0" w:color="auto"/>
        <w:left w:val="none" w:sz="0" w:space="0" w:color="auto"/>
        <w:bottom w:val="none" w:sz="0" w:space="0" w:color="auto"/>
        <w:right w:val="none" w:sz="0" w:space="0" w:color="auto"/>
      </w:divBdr>
    </w:div>
    <w:div w:id="224024634">
      <w:bodyDiv w:val="1"/>
      <w:marLeft w:val="0"/>
      <w:marRight w:val="0"/>
      <w:marTop w:val="0"/>
      <w:marBottom w:val="0"/>
      <w:divBdr>
        <w:top w:val="none" w:sz="0" w:space="0" w:color="auto"/>
        <w:left w:val="none" w:sz="0" w:space="0" w:color="auto"/>
        <w:bottom w:val="none" w:sz="0" w:space="0" w:color="auto"/>
        <w:right w:val="none" w:sz="0" w:space="0" w:color="auto"/>
      </w:divBdr>
    </w:div>
    <w:div w:id="294874187">
      <w:bodyDiv w:val="1"/>
      <w:marLeft w:val="0"/>
      <w:marRight w:val="0"/>
      <w:marTop w:val="0"/>
      <w:marBottom w:val="0"/>
      <w:divBdr>
        <w:top w:val="none" w:sz="0" w:space="0" w:color="auto"/>
        <w:left w:val="none" w:sz="0" w:space="0" w:color="auto"/>
        <w:bottom w:val="none" w:sz="0" w:space="0" w:color="auto"/>
        <w:right w:val="none" w:sz="0" w:space="0" w:color="auto"/>
      </w:divBdr>
    </w:div>
    <w:div w:id="345131803">
      <w:bodyDiv w:val="1"/>
      <w:marLeft w:val="0"/>
      <w:marRight w:val="0"/>
      <w:marTop w:val="0"/>
      <w:marBottom w:val="0"/>
      <w:divBdr>
        <w:top w:val="none" w:sz="0" w:space="0" w:color="auto"/>
        <w:left w:val="none" w:sz="0" w:space="0" w:color="auto"/>
        <w:bottom w:val="none" w:sz="0" w:space="0" w:color="auto"/>
        <w:right w:val="none" w:sz="0" w:space="0" w:color="auto"/>
      </w:divBdr>
    </w:div>
    <w:div w:id="518395260">
      <w:bodyDiv w:val="1"/>
      <w:marLeft w:val="0"/>
      <w:marRight w:val="0"/>
      <w:marTop w:val="0"/>
      <w:marBottom w:val="0"/>
      <w:divBdr>
        <w:top w:val="none" w:sz="0" w:space="0" w:color="auto"/>
        <w:left w:val="none" w:sz="0" w:space="0" w:color="auto"/>
        <w:bottom w:val="none" w:sz="0" w:space="0" w:color="auto"/>
        <w:right w:val="none" w:sz="0" w:space="0" w:color="auto"/>
      </w:divBdr>
      <w:divsChild>
        <w:div w:id="161702503">
          <w:marLeft w:val="0"/>
          <w:marRight w:val="0"/>
          <w:marTop w:val="0"/>
          <w:marBottom w:val="0"/>
          <w:divBdr>
            <w:top w:val="single" w:sz="6" w:space="0" w:color="E0E0DA"/>
            <w:left w:val="none" w:sz="0" w:space="0" w:color="auto"/>
            <w:bottom w:val="single" w:sz="6" w:space="0" w:color="E0E0DA"/>
            <w:right w:val="none" w:sz="0" w:space="0" w:color="auto"/>
          </w:divBdr>
          <w:divsChild>
            <w:div w:id="785153460">
              <w:marLeft w:val="0"/>
              <w:marRight w:val="105"/>
              <w:marTop w:val="0"/>
              <w:marBottom w:val="0"/>
              <w:divBdr>
                <w:top w:val="none" w:sz="0" w:space="0" w:color="auto"/>
                <w:left w:val="none" w:sz="0" w:space="0" w:color="auto"/>
                <w:bottom w:val="none" w:sz="0" w:space="0" w:color="auto"/>
                <w:right w:val="none" w:sz="0" w:space="0" w:color="auto"/>
              </w:divBdr>
            </w:div>
            <w:div w:id="909076235">
              <w:marLeft w:val="0"/>
              <w:marRight w:val="0"/>
              <w:marTop w:val="0"/>
              <w:marBottom w:val="0"/>
              <w:divBdr>
                <w:top w:val="single" w:sz="6" w:space="5" w:color="E0E0DA"/>
                <w:left w:val="none" w:sz="0" w:space="0" w:color="auto"/>
                <w:bottom w:val="single" w:sz="6" w:space="31" w:color="E0E0DA"/>
                <w:right w:val="none" w:sz="0" w:space="0" w:color="auto"/>
              </w:divBdr>
              <w:divsChild>
                <w:div w:id="14987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6529">
          <w:marLeft w:val="0"/>
          <w:marRight w:val="0"/>
          <w:marTop w:val="0"/>
          <w:marBottom w:val="0"/>
          <w:divBdr>
            <w:top w:val="single" w:sz="6" w:space="0" w:color="E0E0DA"/>
            <w:left w:val="none" w:sz="0" w:space="0" w:color="auto"/>
            <w:bottom w:val="single" w:sz="6" w:space="0" w:color="E0E0DA"/>
            <w:right w:val="none" w:sz="0" w:space="0" w:color="auto"/>
          </w:divBdr>
          <w:divsChild>
            <w:div w:id="165094796">
              <w:marLeft w:val="0"/>
              <w:marRight w:val="0"/>
              <w:marTop w:val="0"/>
              <w:marBottom w:val="0"/>
              <w:divBdr>
                <w:top w:val="single" w:sz="6" w:space="5" w:color="E0E0DA"/>
                <w:left w:val="none" w:sz="0" w:space="0" w:color="auto"/>
                <w:bottom w:val="single" w:sz="6" w:space="31" w:color="E0E0DA"/>
                <w:right w:val="none" w:sz="0" w:space="0" w:color="auto"/>
              </w:divBdr>
              <w:divsChild>
                <w:div w:id="383022152">
                  <w:marLeft w:val="0"/>
                  <w:marRight w:val="0"/>
                  <w:marTop w:val="0"/>
                  <w:marBottom w:val="0"/>
                  <w:divBdr>
                    <w:top w:val="none" w:sz="0" w:space="0" w:color="auto"/>
                    <w:left w:val="none" w:sz="0" w:space="0" w:color="auto"/>
                    <w:bottom w:val="none" w:sz="0" w:space="0" w:color="auto"/>
                    <w:right w:val="none" w:sz="0" w:space="0" w:color="auto"/>
                  </w:divBdr>
                </w:div>
              </w:divsChild>
            </w:div>
            <w:div w:id="1957522924">
              <w:marLeft w:val="0"/>
              <w:marRight w:val="105"/>
              <w:marTop w:val="0"/>
              <w:marBottom w:val="0"/>
              <w:divBdr>
                <w:top w:val="none" w:sz="0" w:space="0" w:color="auto"/>
                <w:left w:val="none" w:sz="0" w:space="0" w:color="auto"/>
                <w:bottom w:val="none" w:sz="0" w:space="0" w:color="auto"/>
                <w:right w:val="none" w:sz="0" w:space="0" w:color="auto"/>
              </w:divBdr>
            </w:div>
          </w:divsChild>
        </w:div>
        <w:div w:id="869992162">
          <w:marLeft w:val="0"/>
          <w:marRight w:val="0"/>
          <w:marTop w:val="0"/>
          <w:marBottom w:val="0"/>
          <w:divBdr>
            <w:top w:val="single" w:sz="6" w:space="0" w:color="E0E0DA"/>
            <w:left w:val="none" w:sz="0" w:space="0" w:color="auto"/>
            <w:bottom w:val="single" w:sz="6" w:space="0" w:color="E0E0DA"/>
            <w:right w:val="none" w:sz="0" w:space="0" w:color="auto"/>
          </w:divBdr>
          <w:divsChild>
            <w:div w:id="679162333">
              <w:marLeft w:val="0"/>
              <w:marRight w:val="0"/>
              <w:marTop w:val="0"/>
              <w:marBottom w:val="0"/>
              <w:divBdr>
                <w:top w:val="single" w:sz="6" w:space="5" w:color="E0E0DA"/>
                <w:left w:val="none" w:sz="0" w:space="0" w:color="auto"/>
                <w:bottom w:val="single" w:sz="6" w:space="31" w:color="E0E0DA"/>
                <w:right w:val="none" w:sz="0" w:space="0" w:color="auto"/>
              </w:divBdr>
              <w:divsChild>
                <w:div w:id="1316491229">
                  <w:marLeft w:val="0"/>
                  <w:marRight w:val="0"/>
                  <w:marTop w:val="0"/>
                  <w:marBottom w:val="0"/>
                  <w:divBdr>
                    <w:top w:val="none" w:sz="0" w:space="0" w:color="auto"/>
                    <w:left w:val="none" w:sz="0" w:space="0" w:color="auto"/>
                    <w:bottom w:val="none" w:sz="0" w:space="0" w:color="auto"/>
                    <w:right w:val="none" w:sz="0" w:space="0" w:color="auto"/>
                  </w:divBdr>
                </w:div>
              </w:divsChild>
            </w:div>
            <w:div w:id="1915702489">
              <w:marLeft w:val="0"/>
              <w:marRight w:val="105"/>
              <w:marTop w:val="0"/>
              <w:marBottom w:val="0"/>
              <w:divBdr>
                <w:top w:val="none" w:sz="0" w:space="0" w:color="auto"/>
                <w:left w:val="none" w:sz="0" w:space="0" w:color="auto"/>
                <w:bottom w:val="none" w:sz="0" w:space="0" w:color="auto"/>
                <w:right w:val="none" w:sz="0" w:space="0" w:color="auto"/>
              </w:divBdr>
            </w:div>
          </w:divsChild>
        </w:div>
        <w:div w:id="939797816">
          <w:marLeft w:val="0"/>
          <w:marRight w:val="0"/>
          <w:marTop w:val="0"/>
          <w:marBottom w:val="0"/>
          <w:divBdr>
            <w:top w:val="single" w:sz="6" w:space="0" w:color="E0E0DA"/>
            <w:left w:val="none" w:sz="0" w:space="0" w:color="auto"/>
            <w:bottom w:val="single" w:sz="6" w:space="0" w:color="E0E0DA"/>
            <w:right w:val="none" w:sz="0" w:space="0" w:color="auto"/>
          </w:divBdr>
          <w:divsChild>
            <w:div w:id="1279336762">
              <w:marLeft w:val="0"/>
              <w:marRight w:val="105"/>
              <w:marTop w:val="0"/>
              <w:marBottom w:val="0"/>
              <w:divBdr>
                <w:top w:val="none" w:sz="0" w:space="0" w:color="auto"/>
                <w:left w:val="none" w:sz="0" w:space="0" w:color="auto"/>
                <w:bottom w:val="none" w:sz="0" w:space="0" w:color="auto"/>
                <w:right w:val="none" w:sz="0" w:space="0" w:color="auto"/>
              </w:divBdr>
            </w:div>
            <w:div w:id="1908762293">
              <w:marLeft w:val="0"/>
              <w:marRight w:val="0"/>
              <w:marTop w:val="0"/>
              <w:marBottom w:val="0"/>
              <w:divBdr>
                <w:top w:val="single" w:sz="6" w:space="5" w:color="E0E0DA"/>
                <w:left w:val="none" w:sz="0" w:space="0" w:color="auto"/>
                <w:bottom w:val="single" w:sz="6" w:space="31" w:color="E0E0DA"/>
                <w:right w:val="none" w:sz="0" w:space="0" w:color="auto"/>
              </w:divBdr>
              <w:divsChild>
                <w:div w:id="4419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775">
          <w:marLeft w:val="0"/>
          <w:marRight w:val="0"/>
          <w:marTop w:val="0"/>
          <w:marBottom w:val="0"/>
          <w:divBdr>
            <w:top w:val="single" w:sz="6" w:space="0" w:color="E0E0DA"/>
            <w:left w:val="none" w:sz="0" w:space="0" w:color="auto"/>
            <w:bottom w:val="single" w:sz="6" w:space="0" w:color="E0E0DA"/>
            <w:right w:val="none" w:sz="0" w:space="0" w:color="auto"/>
          </w:divBdr>
          <w:divsChild>
            <w:div w:id="824593385">
              <w:marLeft w:val="0"/>
              <w:marRight w:val="0"/>
              <w:marTop w:val="0"/>
              <w:marBottom w:val="0"/>
              <w:divBdr>
                <w:top w:val="single" w:sz="6" w:space="5" w:color="E0E0DA"/>
                <w:left w:val="none" w:sz="0" w:space="0" w:color="auto"/>
                <w:bottom w:val="single" w:sz="6" w:space="31" w:color="E0E0DA"/>
                <w:right w:val="none" w:sz="0" w:space="0" w:color="auto"/>
              </w:divBdr>
              <w:divsChild>
                <w:div w:id="999962886">
                  <w:marLeft w:val="0"/>
                  <w:marRight w:val="0"/>
                  <w:marTop w:val="0"/>
                  <w:marBottom w:val="0"/>
                  <w:divBdr>
                    <w:top w:val="none" w:sz="0" w:space="0" w:color="auto"/>
                    <w:left w:val="none" w:sz="0" w:space="0" w:color="auto"/>
                    <w:bottom w:val="none" w:sz="0" w:space="0" w:color="auto"/>
                    <w:right w:val="none" w:sz="0" w:space="0" w:color="auto"/>
                  </w:divBdr>
                </w:div>
              </w:divsChild>
            </w:div>
            <w:div w:id="914896414">
              <w:marLeft w:val="0"/>
              <w:marRight w:val="105"/>
              <w:marTop w:val="0"/>
              <w:marBottom w:val="0"/>
              <w:divBdr>
                <w:top w:val="none" w:sz="0" w:space="0" w:color="auto"/>
                <w:left w:val="none" w:sz="0" w:space="0" w:color="auto"/>
                <w:bottom w:val="none" w:sz="0" w:space="0" w:color="auto"/>
                <w:right w:val="none" w:sz="0" w:space="0" w:color="auto"/>
              </w:divBdr>
            </w:div>
          </w:divsChild>
        </w:div>
        <w:div w:id="1179200869">
          <w:marLeft w:val="0"/>
          <w:marRight w:val="0"/>
          <w:marTop w:val="0"/>
          <w:marBottom w:val="0"/>
          <w:divBdr>
            <w:top w:val="single" w:sz="6" w:space="0" w:color="E0E0DA"/>
            <w:left w:val="none" w:sz="0" w:space="0" w:color="auto"/>
            <w:bottom w:val="single" w:sz="6" w:space="0" w:color="E0E0DA"/>
            <w:right w:val="none" w:sz="0" w:space="0" w:color="auto"/>
          </w:divBdr>
          <w:divsChild>
            <w:div w:id="868765803">
              <w:marLeft w:val="0"/>
              <w:marRight w:val="105"/>
              <w:marTop w:val="0"/>
              <w:marBottom w:val="0"/>
              <w:divBdr>
                <w:top w:val="none" w:sz="0" w:space="0" w:color="auto"/>
                <w:left w:val="none" w:sz="0" w:space="0" w:color="auto"/>
                <w:bottom w:val="none" w:sz="0" w:space="0" w:color="auto"/>
                <w:right w:val="none" w:sz="0" w:space="0" w:color="auto"/>
              </w:divBdr>
            </w:div>
            <w:div w:id="1446195762">
              <w:marLeft w:val="0"/>
              <w:marRight w:val="0"/>
              <w:marTop w:val="0"/>
              <w:marBottom w:val="0"/>
              <w:divBdr>
                <w:top w:val="single" w:sz="6" w:space="5" w:color="E0E0DA"/>
                <w:left w:val="none" w:sz="0" w:space="0" w:color="auto"/>
                <w:bottom w:val="single" w:sz="6" w:space="31" w:color="E0E0DA"/>
                <w:right w:val="none" w:sz="0" w:space="0" w:color="auto"/>
              </w:divBdr>
              <w:divsChild>
                <w:div w:id="1607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2695">
          <w:marLeft w:val="0"/>
          <w:marRight w:val="0"/>
          <w:marTop w:val="0"/>
          <w:marBottom w:val="0"/>
          <w:divBdr>
            <w:top w:val="single" w:sz="6" w:space="0" w:color="E0E0DA"/>
            <w:left w:val="none" w:sz="0" w:space="0" w:color="auto"/>
            <w:bottom w:val="single" w:sz="6" w:space="0" w:color="E0E0DA"/>
            <w:right w:val="none" w:sz="0" w:space="0" w:color="auto"/>
          </w:divBdr>
          <w:divsChild>
            <w:div w:id="592395023">
              <w:marLeft w:val="0"/>
              <w:marRight w:val="105"/>
              <w:marTop w:val="0"/>
              <w:marBottom w:val="0"/>
              <w:divBdr>
                <w:top w:val="none" w:sz="0" w:space="0" w:color="auto"/>
                <w:left w:val="none" w:sz="0" w:space="0" w:color="auto"/>
                <w:bottom w:val="none" w:sz="0" w:space="0" w:color="auto"/>
                <w:right w:val="none" w:sz="0" w:space="0" w:color="auto"/>
              </w:divBdr>
            </w:div>
            <w:div w:id="2144808774">
              <w:marLeft w:val="0"/>
              <w:marRight w:val="0"/>
              <w:marTop w:val="0"/>
              <w:marBottom w:val="0"/>
              <w:divBdr>
                <w:top w:val="single" w:sz="6" w:space="5" w:color="E0E0DA"/>
                <w:left w:val="none" w:sz="0" w:space="0" w:color="auto"/>
                <w:bottom w:val="single" w:sz="6" w:space="31" w:color="E0E0DA"/>
                <w:right w:val="none" w:sz="0" w:space="0" w:color="auto"/>
              </w:divBdr>
              <w:divsChild>
                <w:div w:id="8515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9173">
          <w:marLeft w:val="0"/>
          <w:marRight w:val="0"/>
          <w:marTop w:val="0"/>
          <w:marBottom w:val="0"/>
          <w:divBdr>
            <w:top w:val="single" w:sz="6" w:space="0" w:color="E0E0DA"/>
            <w:left w:val="none" w:sz="0" w:space="0" w:color="auto"/>
            <w:bottom w:val="single" w:sz="6" w:space="0" w:color="E0E0DA"/>
            <w:right w:val="none" w:sz="0" w:space="0" w:color="auto"/>
          </w:divBdr>
          <w:divsChild>
            <w:div w:id="1097560511">
              <w:marLeft w:val="0"/>
              <w:marRight w:val="105"/>
              <w:marTop w:val="0"/>
              <w:marBottom w:val="0"/>
              <w:divBdr>
                <w:top w:val="none" w:sz="0" w:space="0" w:color="auto"/>
                <w:left w:val="none" w:sz="0" w:space="0" w:color="auto"/>
                <w:bottom w:val="none" w:sz="0" w:space="0" w:color="auto"/>
                <w:right w:val="none" w:sz="0" w:space="0" w:color="auto"/>
              </w:divBdr>
            </w:div>
            <w:div w:id="1499543624">
              <w:marLeft w:val="0"/>
              <w:marRight w:val="0"/>
              <w:marTop w:val="0"/>
              <w:marBottom w:val="0"/>
              <w:divBdr>
                <w:top w:val="single" w:sz="6" w:space="5" w:color="E0E0DA"/>
                <w:left w:val="none" w:sz="0" w:space="0" w:color="auto"/>
                <w:bottom w:val="single" w:sz="6" w:space="31" w:color="E0E0DA"/>
                <w:right w:val="none" w:sz="0" w:space="0" w:color="auto"/>
              </w:divBdr>
              <w:divsChild>
                <w:div w:id="9714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0100">
          <w:marLeft w:val="0"/>
          <w:marRight w:val="0"/>
          <w:marTop w:val="0"/>
          <w:marBottom w:val="0"/>
          <w:divBdr>
            <w:top w:val="single" w:sz="6" w:space="0" w:color="E0E0DA"/>
            <w:left w:val="none" w:sz="0" w:space="0" w:color="auto"/>
            <w:bottom w:val="single" w:sz="6" w:space="0" w:color="E0E0DA"/>
            <w:right w:val="none" w:sz="0" w:space="0" w:color="auto"/>
          </w:divBdr>
          <w:divsChild>
            <w:div w:id="1629625515">
              <w:marLeft w:val="0"/>
              <w:marRight w:val="0"/>
              <w:marTop w:val="0"/>
              <w:marBottom w:val="0"/>
              <w:divBdr>
                <w:top w:val="single" w:sz="6" w:space="5" w:color="E0E0DA"/>
                <w:left w:val="none" w:sz="0" w:space="0" w:color="auto"/>
                <w:bottom w:val="single" w:sz="6" w:space="31" w:color="E0E0DA"/>
                <w:right w:val="none" w:sz="0" w:space="0" w:color="auto"/>
              </w:divBdr>
              <w:divsChild>
                <w:div w:id="1200506120">
                  <w:marLeft w:val="0"/>
                  <w:marRight w:val="0"/>
                  <w:marTop w:val="0"/>
                  <w:marBottom w:val="0"/>
                  <w:divBdr>
                    <w:top w:val="none" w:sz="0" w:space="0" w:color="auto"/>
                    <w:left w:val="none" w:sz="0" w:space="0" w:color="auto"/>
                    <w:bottom w:val="none" w:sz="0" w:space="0" w:color="auto"/>
                    <w:right w:val="none" w:sz="0" w:space="0" w:color="auto"/>
                  </w:divBdr>
                </w:div>
              </w:divsChild>
            </w:div>
            <w:div w:id="172571243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710039235">
      <w:bodyDiv w:val="1"/>
      <w:marLeft w:val="0"/>
      <w:marRight w:val="0"/>
      <w:marTop w:val="0"/>
      <w:marBottom w:val="0"/>
      <w:divBdr>
        <w:top w:val="none" w:sz="0" w:space="0" w:color="auto"/>
        <w:left w:val="none" w:sz="0" w:space="0" w:color="auto"/>
        <w:bottom w:val="none" w:sz="0" w:space="0" w:color="auto"/>
        <w:right w:val="none" w:sz="0" w:space="0" w:color="auto"/>
      </w:divBdr>
    </w:div>
    <w:div w:id="1020426049">
      <w:bodyDiv w:val="1"/>
      <w:marLeft w:val="0"/>
      <w:marRight w:val="0"/>
      <w:marTop w:val="0"/>
      <w:marBottom w:val="0"/>
      <w:divBdr>
        <w:top w:val="none" w:sz="0" w:space="0" w:color="auto"/>
        <w:left w:val="none" w:sz="0" w:space="0" w:color="auto"/>
        <w:bottom w:val="none" w:sz="0" w:space="0" w:color="auto"/>
        <w:right w:val="none" w:sz="0" w:space="0" w:color="auto"/>
      </w:divBdr>
    </w:div>
    <w:div w:id="1038313077">
      <w:bodyDiv w:val="1"/>
      <w:marLeft w:val="0"/>
      <w:marRight w:val="0"/>
      <w:marTop w:val="0"/>
      <w:marBottom w:val="0"/>
      <w:divBdr>
        <w:top w:val="none" w:sz="0" w:space="0" w:color="auto"/>
        <w:left w:val="none" w:sz="0" w:space="0" w:color="auto"/>
        <w:bottom w:val="none" w:sz="0" w:space="0" w:color="auto"/>
        <w:right w:val="none" w:sz="0" w:space="0" w:color="auto"/>
      </w:divBdr>
    </w:div>
    <w:div w:id="1239175856">
      <w:bodyDiv w:val="1"/>
      <w:marLeft w:val="0"/>
      <w:marRight w:val="0"/>
      <w:marTop w:val="0"/>
      <w:marBottom w:val="0"/>
      <w:divBdr>
        <w:top w:val="none" w:sz="0" w:space="0" w:color="auto"/>
        <w:left w:val="none" w:sz="0" w:space="0" w:color="auto"/>
        <w:bottom w:val="none" w:sz="0" w:space="0" w:color="auto"/>
        <w:right w:val="none" w:sz="0" w:space="0" w:color="auto"/>
      </w:divBdr>
    </w:div>
    <w:div w:id="1264609889">
      <w:bodyDiv w:val="1"/>
      <w:marLeft w:val="0"/>
      <w:marRight w:val="0"/>
      <w:marTop w:val="0"/>
      <w:marBottom w:val="0"/>
      <w:divBdr>
        <w:top w:val="none" w:sz="0" w:space="0" w:color="auto"/>
        <w:left w:val="none" w:sz="0" w:space="0" w:color="auto"/>
        <w:bottom w:val="none" w:sz="0" w:space="0" w:color="auto"/>
        <w:right w:val="none" w:sz="0" w:space="0" w:color="auto"/>
      </w:divBdr>
    </w:div>
    <w:div w:id="1527014180">
      <w:bodyDiv w:val="1"/>
      <w:marLeft w:val="0"/>
      <w:marRight w:val="0"/>
      <w:marTop w:val="0"/>
      <w:marBottom w:val="0"/>
      <w:divBdr>
        <w:top w:val="none" w:sz="0" w:space="0" w:color="auto"/>
        <w:left w:val="none" w:sz="0" w:space="0" w:color="auto"/>
        <w:bottom w:val="none" w:sz="0" w:space="0" w:color="auto"/>
        <w:right w:val="none" w:sz="0" w:space="0" w:color="auto"/>
      </w:divBdr>
    </w:div>
    <w:div w:id="1688210386">
      <w:bodyDiv w:val="1"/>
      <w:marLeft w:val="0"/>
      <w:marRight w:val="0"/>
      <w:marTop w:val="0"/>
      <w:marBottom w:val="0"/>
      <w:divBdr>
        <w:top w:val="none" w:sz="0" w:space="0" w:color="auto"/>
        <w:left w:val="none" w:sz="0" w:space="0" w:color="auto"/>
        <w:bottom w:val="none" w:sz="0" w:space="0" w:color="auto"/>
        <w:right w:val="none" w:sz="0" w:space="0" w:color="auto"/>
      </w:divBdr>
    </w:div>
    <w:div w:id="1706056578">
      <w:bodyDiv w:val="1"/>
      <w:marLeft w:val="0"/>
      <w:marRight w:val="0"/>
      <w:marTop w:val="0"/>
      <w:marBottom w:val="0"/>
      <w:divBdr>
        <w:top w:val="none" w:sz="0" w:space="0" w:color="auto"/>
        <w:left w:val="none" w:sz="0" w:space="0" w:color="auto"/>
        <w:bottom w:val="none" w:sz="0" w:space="0" w:color="auto"/>
        <w:right w:val="none" w:sz="0" w:space="0" w:color="auto"/>
      </w:divBdr>
    </w:div>
    <w:div w:id="1712730980">
      <w:bodyDiv w:val="1"/>
      <w:marLeft w:val="0"/>
      <w:marRight w:val="0"/>
      <w:marTop w:val="0"/>
      <w:marBottom w:val="0"/>
      <w:divBdr>
        <w:top w:val="none" w:sz="0" w:space="0" w:color="auto"/>
        <w:left w:val="none" w:sz="0" w:space="0" w:color="auto"/>
        <w:bottom w:val="none" w:sz="0" w:space="0" w:color="auto"/>
        <w:right w:val="none" w:sz="0" w:space="0" w:color="auto"/>
      </w:divBdr>
    </w:div>
    <w:div w:id="1726417468">
      <w:bodyDiv w:val="1"/>
      <w:marLeft w:val="0"/>
      <w:marRight w:val="0"/>
      <w:marTop w:val="0"/>
      <w:marBottom w:val="0"/>
      <w:divBdr>
        <w:top w:val="none" w:sz="0" w:space="0" w:color="auto"/>
        <w:left w:val="none" w:sz="0" w:space="0" w:color="auto"/>
        <w:bottom w:val="none" w:sz="0" w:space="0" w:color="auto"/>
        <w:right w:val="none" w:sz="0" w:space="0" w:color="auto"/>
      </w:divBdr>
    </w:div>
    <w:div w:id="1805152073">
      <w:bodyDiv w:val="1"/>
      <w:marLeft w:val="0"/>
      <w:marRight w:val="0"/>
      <w:marTop w:val="0"/>
      <w:marBottom w:val="0"/>
      <w:divBdr>
        <w:top w:val="none" w:sz="0" w:space="0" w:color="auto"/>
        <w:left w:val="none" w:sz="0" w:space="0" w:color="auto"/>
        <w:bottom w:val="none" w:sz="0" w:space="0" w:color="auto"/>
        <w:right w:val="none" w:sz="0" w:space="0" w:color="auto"/>
      </w:divBdr>
    </w:div>
    <w:div w:id="18749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elab@dyellin.ac.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chark@herzog.ac.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532052624946ACBB32729F559612"/>
        <w:category>
          <w:name w:val="כללי"/>
          <w:gallery w:val="placeholder"/>
        </w:category>
        <w:types>
          <w:type w:val="bbPlcHdr"/>
        </w:types>
        <w:behaviors>
          <w:behavior w:val="content"/>
        </w:behaviors>
        <w:guid w:val="{539F7ADA-2ECE-4E93-8629-8AD54E671B5C}"/>
      </w:docPartPr>
      <w:docPartBody>
        <w:p w:rsidR="003954C0" w:rsidRDefault="003954C0" w:rsidP="003954C0">
          <w:pPr>
            <w:pStyle w:val="ECAB532052624946ACBB32729F559612"/>
          </w:pPr>
          <w:r w:rsidRPr="00C251C6">
            <w:rPr>
              <w:rFonts w:asciiTheme="minorBidi" w:hAnsiTheme="minorBidi" w:cs="David" w:hint="cs"/>
              <w:bCs/>
              <w:sz w:val="28"/>
              <w:szCs w:val="28"/>
              <w:rtl/>
            </w:rPr>
            <w:t>______</w:t>
          </w:r>
        </w:p>
      </w:docPartBody>
    </w:docPart>
    <w:docPart>
      <w:docPartPr>
        <w:name w:val="37F44C3C71E844D690980D02AF100FA9"/>
        <w:category>
          <w:name w:val="כללי"/>
          <w:gallery w:val="placeholder"/>
        </w:category>
        <w:types>
          <w:type w:val="bbPlcHdr"/>
        </w:types>
        <w:behaviors>
          <w:behavior w:val="content"/>
        </w:behaviors>
        <w:guid w:val="{BF737EE6-730B-4AF4-BD31-CC4575EA2A4E}"/>
      </w:docPartPr>
      <w:docPartBody>
        <w:p w:rsidR="003954C0" w:rsidRDefault="003954C0" w:rsidP="003954C0">
          <w:pPr>
            <w:pStyle w:val="37F44C3C71E844D690980D02AF100FA9"/>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egoeUISem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C0"/>
    <w:rsid w:val="000E2DA5"/>
    <w:rsid w:val="003954C0"/>
    <w:rsid w:val="00546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AB532052624946ACBB32729F559612">
    <w:name w:val="ECAB532052624946ACBB32729F559612"/>
    <w:rsid w:val="003954C0"/>
    <w:pPr>
      <w:bidi/>
    </w:pPr>
  </w:style>
  <w:style w:type="paragraph" w:customStyle="1" w:styleId="37F44C3C71E844D690980D02AF100FA9">
    <w:name w:val="37F44C3C71E844D690980D02AF100FA9"/>
    <w:rsid w:val="003954C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ce050f2-c9f2-4515-bdfb-7dc8b4905c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7F5A1B5CA3E40A08E458E6AD4C2CC" ma:contentTypeVersion="5" ma:contentTypeDescription="Create a new document." ma:contentTypeScope="" ma:versionID="409f4291e5b473ccc8e3e529c973ea96">
  <xsd:schema xmlns:xsd="http://www.w3.org/2001/XMLSchema" xmlns:xs="http://www.w3.org/2001/XMLSchema" xmlns:p="http://schemas.microsoft.com/office/2006/metadata/properties" xmlns:ns3="4ce050f2-c9f2-4515-bdfb-7dc8b4905c62" targetNamespace="http://schemas.microsoft.com/office/2006/metadata/properties" ma:root="true" ma:fieldsID="14c205b425cc0e985bbdcc2f65050df8" ns3:_="">
    <xsd:import namespace="4ce050f2-c9f2-4515-bdfb-7dc8b4905c6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050f2-c9f2-4515-bdfb-7dc8b4905c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A77EF-04FC-43A9-A27F-004D765E1403}">
  <ds:schemaRefs>
    <ds:schemaRef ds:uri="http://schemas.openxmlformats.org/officeDocument/2006/bibliography"/>
  </ds:schemaRefs>
</ds:datastoreItem>
</file>

<file path=customXml/itemProps2.xml><?xml version="1.0" encoding="utf-8"?>
<ds:datastoreItem xmlns:ds="http://schemas.openxmlformats.org/officeDocument/2006/customXml" ds:itemID="{9C7E9AD0-A8F2-45FA-8F35-23558F704A2A}">
  <ds:schemaRefs>
    <ds:schemaRef ds:uri="http://schemas.microsoft.com/office/2006/metadata/properties"/>
    <ds:schemaRef ds:uri="http://schemas.microsoft.com/office/infopath/2007/PartnerControls"/>
    <ds:schemaRef ds:uri="4ce050f2-c9f2-4515-bdfb-7dc8b4905c62"/>
  </ds:schemaRefs>
</ds:datastoreItem>
</file>

<file path=customXml/itemProps3.xml><?xml version="1.0" encoding="utf-8"?>
<ds:datastoreItem xmlns:ds="http://schemas.openxmlformats.org/officeDocument/2006/customXml" ds:itemID="{AACBD2C9-9593-41EE-86EF-1B75077C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050f2-c9f2-4515-bdfb-7dc8b490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A516E-DDBE-4916-8612-27A2446E1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9703</Words>
  <Characters>48519</Characters>
  <Application>Microsoft Office Word</Application>
  <DocSecurity>0</DocSecurity>
  <Lines>404</Lines>
  <Paragraphs>116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מערכת הגנה נקודות קצה - טיוטא שניה</vt:lpstr>
      <vt:lpstr>מכרז מערכת הגנה נקודות קצה - טיוטא שניה</vt:lpstr>
    </vt:vector>
  </TitlesOfParts>
  <Manager>אופיר כץ ושות', משרד עורכי דין (54584)</Manager>
  <Company>עזריאלי - המכללה האקדמית להנדסה ירושלים</Company>
  <LinksUpToDate>false</LinksUpToDate>
  <CharactersWithSpaces>58106</CharactersWithSpaces>
  <SharedDoc>false</SharedDoc>
  <HLinks>
    <vt:vector size="12" baseType="variant">
      <vt:variant>
        <vt:i4>7274497</vt:i4>
      </vt:variant>
      <vt:variant>
        <vt:i4>3</vt:i4>
      </vt:variant>
      <vt:variant>
        <vt:i4>0</vt:i4>
      </vt:variant>
      <vt:variant>
        <vt:i4>5</vt:i4>
      </vt:variant>
      <vt:variant>
        <vt:lpwstr>mailto:rachelab@dyellin.ac.il</vt:lpwstr>
      </vt:variant>
      <vt:variant>
        <vt:lpwstr/>
      </vt:variant>
      <vt:variant>
        <vt:i4>4325438</vt:i4>
      </vt:variant>
      <vt:variant>
        <vt:i4>0</vt:i4>
      </vt:variant>
      <vt:variant>
        <vt:i4>0</vt:i4>
      </vt:variant>
      <vt:variant>
        <vt:i4>5</vt:i4>
      </vt:variant>
      <vt:variant>
        <vt:lpwstr>mailto:tenders@jce.ac.il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מערכת הגנה נקודות קצה - טיוטא שניה</dc:title>
  <dc:subject>1078/8</dc:subject>
  <dc:creator>G137295-V1</dc:creator>
  <cp:keywords>\\KATZ-SERVER\commitdocs\1078\00008\G137295-V001.doc.doc עזריאלי - המכללה האקדמית להנדסה ירושלים המכללה האקדמית להנדסה ירושלים - מכרזים 1078/8 מכרז מערכת הגנה נקודות קצה - טיוטא שניה 137295-V1 G137295-V1</cp:keywords>
  <dc:description>אמיר_x000d_
עזריאלי - המכללה האקדמית להנדסה ירושלים_x000d_
מכרז מערכת הגנה נקודות קצה - טיוטא שניה</dc:description>
  <cp:lastModifiedBy>אלירם אפרים</cp:lastModifiedBy>
  <cp:revision>10</cp:revision>
  <cp:lastPrinted>2020-01-22T12:37:00Z</cp:lastPrinted>
  <dcterms:created xsi:type="dcterms:W3CDTF">2026-02-24T12:03:00Z</dcterms:created>
  <dcterms:modified xsi:type="dcterms:W3CDTF">2026-03-02T10:31:00Z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2243b5-d87b-4c3a-887e-11176bdf3c19_Enabled">
    <vt:lpwstr>True</vt:lpwstr>
  </property>
  <property fmtid="{D5CDD505-2E9C-101B-9397-08002B2CF9AE}" pid="3" name="MSIP_Label_b52243b5-d87b-4c3a-887e-11176bdf3c19_SiteId">
    <vt:lpwstr>d623f33e-58b0-4315-84d8-5b527cab1e59</vt:lpwstr>
  </property>
  <property fmtid="{D5CDD505-2E9C-101B-9397-08002B2CF9AE}" pid="4" name="MSIP_Label_b52243b5-d87b-4c3a-887e-11176bdf3c19_Owner">
    <vt:lpwstr>yairv@jce.ac.il</vt:lpwstr>
  </property>
  <property fmtid="{D5CDD505-2E9C-101B-9397-08002B2CF9AE}" pid="5" name="MSIP_Label_b52243b5-d87b-4c3a-887e-11176bdf3c19_SetDate">
    <vt:lpwstr>2019-05-02T13:52:52.0504945Z</vt:lpwstr>
  </property>
  <property fmtid="{D5CDD505-2E9C-101B-9397-08002B2CF9AE}" pid="6" name="MSIP_Label_b52243b5-d87b-4c3a-887e-11176bdf3c19_Name">
    <vt:lpwstr>Public</vt:lpwstr>
  </property>
  <property fmtid="{D5CDD505-2E9C-101B-9397-08002B2CF9AE}" pid="7" name="MSIP_Label_b52243b5-d87b-4c3a-887e-11176bdf3c19_Application">
    <vt:lpwstr>Microsoft Azure Information Protection</vt:lpwstr>
  </property>
  <property fmtid="{D5CDD505-2E9C-101B-9397-08002B2CF9AE}" pid="8" name="MSIP_Label_b52243b5-d87b-4c3a-887e-11176bdf3c19_Extended_MSFT_Method">
    <vt:lpwstr>Automatic</vt:lpwstr>
  </property>
  <property fmtid="{D5CDD505-2E9C-101B-9397-08002B2CF9AE}" pid="9" name="Sensitivity">
    <vt:lpwstr>Public</vt:lpwstr>
  </property>
  <property fmtid="{D5CDD505-2E9C-101B-9397-08002B2CF9AE}" pid="10" name="ContentTypeId">
    <vt:lpwstr>0x0101006927F5A1B5CA3E40A08E458E6AD4C2CC</vt:lpwstr>
  </property>
  <property fmtid="{D5CDD505-2E9C-101B-9397-08002B2CF9AE}" pid="11" name="GrammarlyDocumentId">
    <vt:lpwstr>d715528e-7919-4777-9c88-fac17be32c93</vt:lpwstr>
  </property>
</Properties>
</file>